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DF5CE" w14:textId="7ABAFF8B" w:rsidR="00DA170C" w:rsidRPr="00FD318E" w:rsidRDefault="00981A4E" w:rsidP="00E72595">
      <w:pPr>
        <w:jc w:val="center"/>
        <w:rPr>
          <w:rFonts w:asciiTheme="minorHAnsi" w:hAnsiTheme="minorHAnsi" w:cs="Arial"/>
        </w:rPr>
      </w:pPr>
      <w:bookmarkStart w:id="0" w:name="_Hlk484625455"/>
      <w:r w:rsidRPr="00981A4E">
        <w:rPr>
          <w:rFonts w:asciiTheme="minorHAnsi" w:hAnsiTheme="minorHAnsi" w:cs="Arial"/>
        </w:rPr>
        <w:t xml:space="preserve">Minutes of the Clavering Parish Council Meeting held via Zoom on Monday </w:t>
      </w:r>
      <w:r>
        <w:rPr>
          <w:rFonts w:asciiTheme="minorHAnsi" w:hAnsiTheme="minorHAnsi" w:cs="Arial"/>
        </w:rPr>
        <w:t>8</w:t>
      </w:r>
      <w:r w:rsidRPr="00981A4E">
        <w:rPr>
          <w:rFonts w:asciiTheme="minorHAnsi" w:hAnsiTheme="minorHAnsi" w:cs="Arial"/>
          <w:vertAlign w:val="superscript"/>
        </w:rPr>
        <w:t>th</w:t>
      </w:r>
      <w:r>
        <w:rPr>
          <w:rFonts w:asciiTheme="minorHAnsi" w:hAnsiTheme="minorHAnsi" w:cs="Arial"/>
        </w:rPr>
        <w:t xml:space="preserve"> February</w:t>
      </w:r>
      <w:r w:rsidRPr="00981A4E">
        <w:rPr>
          <w:rFonts w:asciiTheme="minorHAnsi" w:hAnsiTheme="minorHAnsi" w:cs="Arial"/>
        </w:rPr>
        <w:t xml:space="preserve"> 2021 at 7:30pm. Present – Councillors Stephanie Gill (Chairman), Rob Clayton, Richard Carter, </w:t>
      </w:r>
      <w:r>
        <w:rPr>
          <w:rFonts w:asciiTheme="minorHAnsi" w:hAnsiTheme="minorHAnsi" w:cs="Arial"/>
        </w:rPr>
        <w:t xml:space="preserve">Rebecca Stanford, </w:t>
      </w:r>
      <w:r w:rsidRPr="00981A4E">
        <w:rPr>
          <w:rFonts w:asciiTheme="minorHAnsi" w:hAnsiTheme="minorHAnsi" w:cs="Arial"/>
        </w:rPr>
        <w:t xml:space="preserve">Michael Patmore, </w:t>
      </w:r>
      <w:r>
        <w:rPr>
          <w:rFonts w:asciiTheme="minorHAnsi" w:hAnsiTheme="minorHAnsi" w:cs="Arial"/>
        </w:rPr>
        <w:t xml:space="preserve">Martina Ryan, </w:t>
      </w:r>
      <w:r w:rsidRPr="00981A4E">
        <w:rPr>
          <w:rFonts w:asciiTheme="minorHAnsi" w:hAnsiTheme="minorHAnsi" w:cs="Arial"/>
        </w:rPr>
        <w:t>Brian Barrow, and Jess Ashbridge (Clerk). Three Parishioners</w:t>
      </w:r>
      <w:r w:rsidR="00E72595">
        <w:rPr>
          <w:rFonts w:asciiTheme="minorHAnsi" w:hAnsiTheme="minorHAnsi" w:cs="Arial"/>
        </w:rPr>
        <w:t>,</w:t>
      </w:r>
      <w:r w:rsidRPr="00981A4E">
        <w:rPr>
          <w:rFonts w:asciiTheme="minorHAnsi" w:hAnsiTheme="minorHAnsi" w:cs="Arial"/>
        </w:rPr>
        <w:t xml:space="preserve"> District Cllr Oliver, and County Cllr Gooding, were present in part.</w:t>
      </w:r>
    </w:p>
    <w:p w14:paraId="14F45C05" w14:textId="77777777" w:rsidR="00294B32" w:rsidRPr="00FD318E" w:rsidRDefault="00294B32" w:rsidP="00E31CCD">
      <w:pPr>
        <w:jc w:val="center"/>
        <w:rPr>
          <w:rFonts w:asciiTheme="minorHAnsi" w:hAnsiTheme="minorHAnsi" w:cs="Arial"/>
        </w:rPr>
      </w:pPr>
    </w:p>
    <w:p w14:paraId="050C5C53" w14:textId="6ECA6F91" w:rsidR="00DA170C" w:rsidRPr="004F4637" w:rsidRDefault="003539EA" w:rsidP="004F4637">
      <w:pPr>
        <w:pStyle w:val="ListParagraph"/>
        <w:numPr>
          <w:ilvl w:val="0"/>
          <w:numId w:val="1"/>
        </w:numPr>
        <w:ind w:left="426" w:hanging="284"/>
        <w:rPr>
          <w:rFonts w:asciiTheme="minorHAnsi" w:hAnsiTheme="minorHAnsi" w:cs="Arial"/>
          <w:bCs/>
        </w:rPr>
      </w:pPr>
      <w:r w:rsidRPr="00FD318E">
        <w:rPr>
          <w:rFonts w:asciiTheme="minorHAnsi" w:hAnsiTheme="minorHAnsi" w:cs="Arial"/>
          <w:b/>
        </w:rPr>
        <w:t>Chairman welcom</w:t>
      </w:r>
      <w:r w:rsidR="00DA170C" w:rsidRPr="00FD318E">
        <w:rPr>
          <w:rFonts w:asciiTheme="minorHAnsi" w:hAnsiTheme="minorHAnsi" w:cs="Arial"/>
          <w:b/>
        </w:rPr>
        <w:t>e</w:t>
      </w:r>
      <w:r w:rsidR="00E72595">
        <w:rPr>
          <w:rFonts w:asciiTheme="minorHAnsi" w:hAnsiTheme="minorHAnsi" w:cs="Arial"/>
          <w:b/>
        </w:rPr>
        <w:t xml:space="preserve"> – </w:t>
      </w:r>
      <w:r w:rsidR="00E72595">
        <w:rPr>
          <w:rFonts w:asciiTheme="minorHAnsi" w:hAnsiTheme="minorHAnsi" w:cs="Arial"/>
          <w:bCs/>
        </w:rPr>
        <w:t>Cllr Gill welcomed those present, and stated per</w:t>
      </w:r>
      <w:r w:rsidR="00E72595" w:rsidRPr="00E72595">
        <w:rPr>
          <w:rFonts w:asciiTheme="minorHAnsi" w:hAnsiTheme="minorHAnsi" w:cs="Arial"/>
          <w:bCs/>
        </w:rPr>
        <w:t xml:space="preserve"> UDC, Elections </w:t>
      </w:r>
      <w:r w:rsidR="00E72595">
        <w:rPr>
          <w:rFonts w:asciiTheme="minorHAnsi" w:hAnsiTheme="minorHAnsi" w:cs="Arial"/>
          <w:bCs/>
        </w:rPr>
        <w:t>would</w:t>
      </w:r>
      <w:r w:rsidR="00E72595" w:rsidRPr="00E72595">
        <w:rPr>
          <w:rFonts w:asciiTheme="minorHAnsi" w:hAnsiTheme="minorHAnsi" w:cs="Arial"/>
          <w:bCs/>
        </w:rPr>
        <w:t xml:space="preserve"> be taking place </w:t>
      </w:r>
      <w:r w:rsidR="00E72595">
        <w:rPr>
          <w:rFonts w:asciiTheme="minorHAnsi" w:hAnsiTheme="minorHAnsi" w:cs="Arial"/>
          <w:bCs/>
        </w:rPr>
        <w:t xml:space="preserve">on </w:t>
      </w:r>
      <w:r w:rsidR="00E72595" w:rsidRPr="00E72595">
        <w:rPr>
          <w:rFonts w:asciiTheme="minorHAnsi" w:hAnsiTheme="minorHAnsi" w:cs="Arial"/>
          <w:bCs/>
        </w:rPr>
        <w:t>6th May for ECC and the Police &amp; Fire Commissioner. Postponed District and Parish Council Elections w</w:t>
      </w:r>
      <w:r w:rsidR="00E72595">
        <w:rPr>
          <w:rFonts w:asciiTheme="minorHAnsi" w:hAnsiTheme="minorHAnsi" w:cs="Arial"/>
          <w:bCs/>
        </w:rPr>
        <w:t>ould</w:t>
      </w:r>
      <w:r w:rsidR="00E72595" w:rsidRPr="00E72595">
        <w:rPr>
          <w:rFonts w:asciiTheme="minorHAnsi" w:hAnsiTheme="minorHAnsi" w:cs="Arial"/>
          <w:bCs/>
        </w:rPr>
        <w:t xml:space="preserve"> also take place, and this include</w:t>
      </w:r>
      <w:r w:rsidR="00E72595">
        <w:rPr>
          <w:rFonts w:asciiTheme="minorHAnsi" w:hAnsiTheme="minorHAnsi" w:cs="Arial"/>
          <w:bCs/>
        </w:rPr>
        <w:t>d</w:t>
      </w:r>
      <w:r w:rsidR="00E72595" w:rsidRPr="00E72595">
        <w:rPr>
          <w:rFonts w:asciiTheme="minorHAnsi" w:hAnsiTheme="minorHAnsi" w:cs="Arial"/>
          <w:bCs/>
        </w:rPr>
        <w:t xml:space="preserve"> the election that was called for Clavering Parish Council. The information for prospective candidates</w:t>
      </w:r>
      <w:r w:rsidR="00E72595">
        <w:rPr>
          <w:rFonts w:asciiTheme="minorHAnsi" w:hAnsiTheme="minorHAnsi" w:cs="Arial"/>
          <w:bCs/>
        </w:rPr>
        <w:t xml:space="preserve"> has been placed</w:t>
      </w:r>
      <w:r w:rsidR="00E72595" w:rsidRPr="00E72595">
        <w:rPr>
          <w:rFonts w:asciiTheme="minorHAnsi" w:hAnsiTheme="minorHAnsi" w:cs="Arial"/>
          <w:bCs/>
        </w:rPr>
        <w:t xml:space="preserve"> on the UDC website, </w:t>
      </w:r>
      <w:r w:rsidR="00E72595">
        <w:rPr>
          <w:rFonts w:asciiTheme="minorHAnsi" w:hAnsiTheme="minorHAnsi" w:cs="Arial"/>
          <w:bCs/>
        </w:rPr>
        <w:t xml:space="preserve">it is also available </w:t>
      </w:r>
      <w:r w:rsidR="00E72595" w:rsidRPr="00E72595">
        <w:rPr>
          <w:rFonts w:asciiTheme="minorHAnsi" w:hAnsiTheme="minorHAnsi" w:cs="Arial"/>
          <w:bCs/>
        </w:rPr>
        <w:t>from the Clerk and upcoming newsletters w</w:t>
      </w:r>
      <w:r w:rsidR="00E72595">
        <w:rPr>
          <w:rFonts w:asciiTheme="minorHAnsi" w:hAnsiTheme="minorHAnsi" w:cs="Arial"/>
          <w:bCs/>
        </w:rPr>
        <w:t>ould</w:t>
      </w:r>
      <w:r w:rsidR="00E72595" w:rsidRPr="00E72595">
        <w:rPr>
          <w:rFonts w:asciiTheme="minorHAnsi" w:hAnsiTheme="minorHAnsi" w:cs="Arial"/>
          <w:bCs/>
        </w:rPr>
        <w:t xml:space="preserve"> include a link to UDC’s webpage as UDC has a prospective candidates briefing on 24th February.</w:t>
      </w:r>
      <w:r w:rsidR="004F4637">
        <w:rPr>
          <w:rFonts w:asciiTheme="minorHAnsi" w:hAnsiTheme="minorHAnsi" w:cs="Arial"/>
          <w:bCs/>
        </w:rPr>
        <w:t xml:space="preserve"> </w:t>
      </w:r>
      <w:r w:rsidR="004F4637" w:rsidRPr="004F4637">
        <w:rPr>
          <w:rFonts w:asciiTheme="minorHAnsi" w:hAnsiTheme="minorHAnsi" w:cs="Arial"/>
          <w:bCs/>
        </w:rPr>
        <w:t xml:space="preserve">Cllr Gill </w:t>
      </w:r>
      <w:r w:rsidR="00E72595" w:rsidRPr="004F4637">
        <w:rPr>
          <w:rFonts w:asciiTheme="minorHAnsi" w:hAnsiTheme="minorHAnsi" w:cs="Arial"/>
          <w:bCs/>
        </w:rPr>
        <w:t>remind</w:t>
      </w:r>
      <w:r w:rsidR="004F4637" w:rsidRPr="004F4637">
        <w:rPr>
          <w:rFonts w:asciiTheme="minorHAnsi" w:hAnsiTheme="minorHAnsi" w:cs="Arial"/>
          <w:bCs/>
        </w:rPr>
        <w:t>ed</w:t>
      </w:r>
      <w:r w:rsidR="00E72595" w:rsidRPr="004F4637">
        <w:rPr>
          <w:rFonts w:asciiTheme="minorHAnsi" w:hAnsiTheme="minorHAnsi" w:cs="Arial"/>
          <w:bCs/>
        </w:rPr>
        <w:t xml:space="preserve"> all present that th</w:t>
      </w:r>
      <w:r w:rsidR="004F4637" w:rsidRPr="004F4637">
        <w:rPr>
          <w:rFonts w:asciiTheme="minorHAnsi" w:hAnsiTheme="minorHAnsi" w:cs="Arial"/>
          <w:bCs/>
        </w:rPr>
        <w:t>e</w:t>
      </w:r>
      <w:r w:rsidR="00E72595" w:rsidRPr="004F4637">
        <w:rPr>
          <w:rFonts w:asciiTheme="minorHAnsi" w:hAnsiTheme="minorHAnsi" w:cs="Arial"/>
          <w:bCs/>
        </w:rPr>
        <w:t xml:space="preserve"> meeting </w:t>
      </w:r>
      <w:r w:rsidR="004F4637" w:rsidRPr="004F4637">
        <w:rPr>
          <w:rFonts w:asciiTheme="minorHAnsi" w:hAnsiTheme="minorHAnsi" w:cs="Arial"/>
          <w:bCs/>
        </w:rPr>
        <w:t>was</w:t>
      </w:r>
      <w:r w:rsidR="00E72595" w:rsidRPr="004F4637">
        <w:rPr>
          <w:rFonts w:asciiTheme="minorHAnsi" w:hAnsiTheme="minorHAnsi" w:cs="Arial"/>
          <w:bCs/>
        </w:rPr>
        <w:t xml:space="preserve"> recorded via Zoom by the Clerk for minute-writing purposes only and the recording w</w:t>
      </w:r>
      <w:r w:rsidR="004F4637" w:rsidRPr="004F4637">
        <w:rPr>
          <w:rFonts w:asciiTheme="minorHAnsi" w:hAnsiTheme="minorHAnsi" w:cs="Arial"/>
          <w:bCs/>
        </w:rPr>
        <w:t>ould</w:t>
      </w:r>
      <w:r w:rsidR="00E72595" w:rsidRPr="004F4637">
        <w:rPr>
          <w:rFonts w:asciiTheme="minorHAnsi" w:hAnsiTheme="minorHAnsi" w:cs="Arial"/>
          <w:bCs/>
        </w:rPr>
        <w:t xml:space="preserve"> be deleted once the draft minutes are approved per Standing Order 12 (f). </w:t>
      </w:r>
      <w:r w:rsidR="004F4637" w:rsidRPr="004F4637">
        <w:rPr>
          <w:rFonts w:asciiTheme="minorHAnsi" w:hAnsiTheme="minorHAnsi" w:cs="Arial"/>
          <w:bCs/>
        </w:rPr>
        <w:t>She was</w:t>
      </w:r>
      <w:r w:rsidR="00E72595" w:rsidRPr="004F4637">
        <w:rPr>
          <w:rFonts w:asciiTheme="minorHAnsi" w:hAnsiTheme="minorHAnsi" w:cs="Arial"/>
          <w:bCs/>
        </w:rPr>
        <w:t xml:space="preserve"> hopeful that CPC w</w:t>
      </w:r>
      <w:r w:rsidR="004F4637" w:rsidRPr="004F4637">
        <w:rPr>
          <w:rFonts w:asciiTheme="minorHAnsi" w:hAnsiTheme="minorHAnsi" w:cs="Arial"/>
          <w:bCs/>
        </w:rPr>
        <w:t>ould</w:t>
      </w:r>
      <w:r w:rsidR="00E72595" w:rsidRPr="004F4637">
        <w:rPr>
          <w:rFonts w:asciiTheme="minorHAnsi" w:hAnsiTheme="minorHAnsi" w:cs="Arial"/>
          <w:bCs/>
        </w:rPr>
        <w:t xml:space="preserve"> not find You</w:t>
      </w:r>
      <w:r w:rsidR="00DF747E">
        <w:rPr>
          <w:rFonts w:asciiTheme="minorHAnsi" w:hAnsiTheme="minorHAnsi" w:cs="Arial"/>
          <w:bCs/>
        </w:rPr>
        <w:t>T</w:t>
      </w:r>
      <w:r w:rsidR="00E72595" w:rsidRPr="004F4637">
        <w:rPr>
          <w:rFonts w:asciiTheme="minorHAnsi" w:hAnsiTheme="minorHAnsi" w:cs="Arial"/>
          <w:bCs/>
        </w:rPr>
        <w:t>ube notoriety as another parish council ha</w:t>
      </w:r>
      <w:r w:rsidR="004F4637" w:rsidRPr="004F4637">
        <w:rPr>
          <w:rFonts w:asciiTheme="minorHAnsi" w:hAnsiTheme="minorHAnsi" w:cs="Arial"/>
          <w:bCs/>
        </w:rPr>
        <w:t xml:space="preserve">d </w:t>
      </w:r>
      <w:r w:rsidR="00E72595" w:rsidRPr="004F4637">
        <w:rPr>
          <w:rFonts w:asciiTheme="minorHAnsi" w:hAnsiTheme="minorHAnsi" w:cs="Arial"/>
          <w:bCs/>
        </w:rPr>
        <w:t>in the past few days</w:t>
      </w:r>
      <w:r w:rsidR="004F4637" w:rsidRPr="004F4637">
        <w:rPr>
          <w:rFonts w:asciiTheme="minorHAnsi" w:hAnsiTheme="minorHAnsi" w:cs="Arial"/>
          <w:bCs/>
        </w:rPr>
        <w:t>.</w:t>
      </w:r>
    </w:p>
    <w:p w14:paraId="0E50D166" w14:textId="262522F2" w:rsidR="00F2598F" w:rsidRPr="00FD318E" w:rsidRDefault="00536EFB" w:rsidP="000B467A">
      <w:pPr>
        <w:pStyle w:val="ListParagraph"/>
        <w:numPr>
          <w:ilvl w:val="0"/>
          <w:numId w:val="1"/>
        </w:numPr>
        <w:ind w:left="426" w:hanging="284"/>
        <w:rPr>
          <w:rFonts w:asciiTheme="minorHAnsi" w:hAnsiTheme="minorHAnsi" w:cs="Arial"/>
        </w:rPr>
      </w:pPr>
      <w:r w:rsidRPr="00FD318E">
        <w:rPr>
          <w:rFonts w:asciiTheme="minorHAnsi" w:hAnsiTheme="minorHAnsi" w:cs="Arial"/>
          <w:b/>
        </w:rPr>
        <w:t>Apologies for absence</w:t>
      </w:r>
      <w:r w:rsidR="004F4637">
        <w:rPr>
          <w:rFonts w:asciiTheme="minorHAnsi" w:hAnsiTheme="minorHAnsi" w:cs="Arial"/>
          <w:b/>
        </w:rPr>
        <w:t xml:space="preserve"> –</w:t>
      </w:r>
      <w:r w:rsidR="004F4637">
        <w:rPr>
          <w:rFonts w:asciiTheme="minorHAnsi" w:hAnsiTheme="minorHAnsi" w:cs="Arial"/>
          <w:bCs/>
        </w:rPr>
        <w:t xml:space="preserve"> Apologies for absence were received from Cllr Couchman due to ill health. He had written to the </w:t>
      </w:r>
      <w:r w:rsidR="004F4637" w:rsidRPr="00F21372">
        <w:rPr>
          <w:rFonts w:asciiTheme="minorHAnsi" w:hAnsiTheme="minorHAnsi" w:cs="Arial"/>
          <w:bCs/>
        </w:rPr>
        <w:t>Clerk</w:t>
      </w:r>
      <w:r w:rsidR="00332662" w:rsidRPr="00F21372">
        <w:rPr>
          <w:rFonts w:asciiTheme="minorHAnsi" w:hAnsiTheme="minorHAnsi" w:cs="Arial"/>
          <w:bCs/>
        </w:rPr>
        <w:t xml:space="preserve"> and</w:t>
      </w:r>
      <w:r w:rsidR="004F4637" w:rsidRPr="00F21372">
        <w:rPr>
          <w:rFonts w:asciiTheme="minorHAnsi" w:hAnsiTheme="minorHAnsi" w:cs="Arial"/>
          <w:bCs/>
        </w:rPr>
        <w:t xml:space="preserve"> expressed </w:t>
      </w:r>
      <w:r w:rsidR="004F4637">
        <w:rPr>
          <w:rFonts w:asciiTheme="minorHAnsi" w:hAnsiTheme="minorHAnsi" w:cs="Arial"/>
          <w:bCs/>
        </w:rPr>
        <w:t xml:space="preserve">that he wanted this declared in the public domain. His apologies on the grounds of illness were accepted </w:t>
      </w:r>
      <w:r w:rsidR="004F4637">
        <w:rPr>
          <w:rFonts w:asciiTheme="minorHAnsi" w:hAnsiTheme="minorHAnsi" w:cs="Arial"/>
          <w:b/>
        </w:rPr>
        <w:t xml:space="preserve">P: Cllr Gill, S: Cllr Clayton All in fav. </w:t>
      </w:r>
      <w:r w:rsidR="004F4637">
        <w:rPr>
          <w:rFonts w:asciiTheme="minorHAnsi" w:hAnsiTheme="minorHAnsi" w:cs="Arial"/>
          <w:bCs/>
        </w:rPr>
        <w:t>His apology on the grounds of lac</w:t>
      </w:r>
      <w:r w:rsidR="00332662">
        <w:rPr>
          <w:rFonts w:asciiTheme="minorHAnsi" w:hAnsiTheme="minorHAnsi" w:cs="Arial"/>
          <w:bCs/>
        </w:rPr>
        <w:t xml:space="preserve">king equipment or </w:t>
      </w:r>
      <w:r w:rsidR="00332662" w:rsidRPr="00F21372">
        <w:rPr>
          <w:rFonts w:asciiTheme="minorHAnsi" w:hAnsiTheme="minorHAnsi" w:cs="Arial"/>
          <w:bCs/>
        </w:rPr>
        <w:t>knowledge was</w:t>
      </w:r>
      <w:r w:rsidR="004F4637" w:rsidRPr="00F21372">
        <w:rPr>
          <w:rFonts w:asciiTheme="minorHAnsi" w:hAnsiTheme="minorHAnsi" w:cs="Arial"/>
          <w:bCs/>
        </w:rPr>
        <w:t xml:space="preserve"> not </w:t>
      </w:r>
      <w:r w:rsidR="004F4637">
        <w:rPr>
          <w:rFonts w:asciiTheme="minorHAnsi" w:hAnsiTheme="minorHAnsi" w:cs="Arial"/>
          <w:bCs/>
        </w:rPr>
        <w:t xml:space="preserve">accepted, as he could call in to the meetings. </w:t>
      </w:r>
    </w:p>
    <w:p w14:paraId="3E461AE1" w14:textId="0D5FCBCA" w:rsidR="005A2A77" w:rsidRPr="00FD318E" w:rsidRDefault="002B5EDF" w:rsidP="005A2A77">
      <w:pPr>
        <w:pStyle w:val="ListParagraph"/>
        <w:numPr>
          <w:ilvl w:val="0"/>
          <w:numId w:val="1"/>
        </w:numPr>
        <w:ind w:left="426" w:hanging="284"/>
        <w:rPr>
          <w:rFonts w:asciiTheme="minorHAnsi" w:hAnsiTheme="minorHAnsi" w:cs="Arial"/>
          <w:b/>
        </w:rPr>
      </w:pPr>
      <w:r w:rsidRPr="00FD318E">
        <w:rPr>
          <w:rFonts w:asciiTheme="minorHAnsi" w:hAnsiTheme="minorHAnsi" w:cs="Arial"/>
          <w:b/>
        </w:rPr>
        <w:t xml:space="preserve">Declaration of Interest </w:t>
      </w:r>
      <w:r w:rsidR="004F4637">
        <w:rPr>
          <w:rFonts w:asciiTheme="minorHAnsi" w:hAnsiTheme="minorHAnsi" w:cs="Arial"/>
          <w:b/>
        </w:rPr>
        <w:t xml:space="preserve">– </w:t>
      </w:r>
      <w:r w:rsidR="004F4637">
        <w:rPr>
          <w:rFonts w:asciiTheme="minorHAnsi" w:hAnsiTheme="minorHAnsi" w:cs="Arial"/>
          <w:bCs/>
        </w:rPr>
        <w:t xml:space="preserve">Cllr Clayton declared a </w:t>
      </w:r>
      <w:r w:rsidR="00DF747E">
        <w:rPr>
          <w:rFonts w:asciiTheme="minorHAnsi" w:hAnsiTheme="minorHAnsi" w:cs="Arial"/>
          <w:bCs/>
        </w:rPr>
        <w:t xml:space="preserve">pecuniary interest in Item 8. </w:t>
      </w:r>
    </w:p>
    <w:p w14:paraId="4F628580" w14:textId="77777777" w:rsidR="00C8160C" w:rsidRPr="00C8160C" w:rsidRDefault="005A2A77" w:rsidP="00777CC5">
      <w:pPr>
        <w:pStyle w:val="ListParagraph"/>
        <w:numPr>
          <w:ilvl w:val="0"/>
          <w:numId w:val="25"/>
        </w:numPr>
        <w:ind w:hanging="218"/>
        <w:rPr>
          <w:rFonts w:asciiTheme="minorHAnsi" w:hAnsiTheme="minorHAnsi" w:cs="Arial"/>
          <w:b/>
        </w:rPr>
      </w:pPr>
      <w:r w:rsidRPr="00FD318E">
        <w:rPr>
          <w:rFonts w:asciiTheme="minorHAnsi" w:hAnsiTheme="minorHAnsi" w:cs="Arial"/>
          <w:b/>
        </w:rPr>
        <w:t xml:space="preserve">Public Participation Session – </w:t>
      </w:r>
      <w:r w:rsidR="00DF747E">
        <w:rPr>
          <w:rFonts w:asciiTheme="minorHAnsi" w:hAnsiTheme="minorHAnsi" w:cs="Arial"/>
          <w:bCs/>
        </w:rPr>
        <w:t xml:space="preserve">A representative for Hands off Clavering expressed that the group was pleased that the planning appeals for the Land adjacent to Steven’s Farm and the Land behind Side Stream had both been refused. He stated that an appeal had been lodged for the land beyond Eldridge Close, but it had not yet been validated. He mentioned in relation to the Local Plan that UDC had made a call for sites. In 2015, 23 sites had been put forwards, these would need to be resubmitted. He also expressed that the depth marker in the Middle Street ford was covered in algae and required cleaning. </w:t>
      </w:r>
      <w:r w:rsidR="00C8160C">
        <w:rPr>
          <w:rFonts w:asciiTheme="minorHAnsi" w:hAnsiTheme="minorHAnsi" w:cs="Arial"/>
          <w:bCs/>
        </w:rPr>
        <w:t xml:space="preserve">Cllr Gill responded that it was the responsibility of Highways, and that it would be reported. She thanked him for his comments. </w:t>
      </w:r>
    </w:p>
    <w:p w14:paraId="19399166" w14:textId="286C7C96" w:rsidR="005A2A77" w:rsidRPr="00F21372" w:rsidRDefault="00C8160C" w:rsidP="00C8160C">
      <w:pPr>
        <w:pStyle w:val="ListParagraph"/>
        <w:ind w:left="360"/>
        <w:rPr>
          <w:rFonts w:asciiTheme="minorHAnsi" w:hAnsiTheme="minorHAnsi" w:cs="Arial"/>
          <w:b/>
        </w:rPr>
      </w:pPr>
      <w:r>
        <w:rPr>
          <w:rFonts w:asciiTheme="minorHAnsi" w:hAnsiTheme="minorHAnsi" w:cs="Arial"/>
          <w:bCs/>
        </w:rPr>
        <w:t xml:space="preserve">A Parishioner stated that the Standards Committee had recommended that the Council take a course in Governance. Cllr Gill responded that the Standards Committee had not been aware at the time of the January Hearing that the Council had undertaken Code of Conduct training in July 2018. </w:t>
      </w:r>
      <w:r w:rsidR="00DB1057">
        <w:rPr>
          <w:rFonts w:asciiTheme="minorHAnsi" w:hAnsiTheme="minorHAnsi" w:cs="Arial"/>
          <w:bCs/>
        </w:rPr>
        <w:t xml:space="preserve">Cllr Couchman was </w:t>
      </w:r>
      <w:r w:rsidR="00F21372">
        <w:rPr>
          <w:rFonts w:asciiTheme="minorHAnsi" w:hAnsiTheme="minorHAnsi" w:cs="Arial"/>
          <w:bCs/>
        </w:rPr>
        <w:t>required</w:t>
      </w:r>
      <w:r w:rsidR="00332662">
        <w:rPr>
          <w:rFonts w:asciiTheme="minorHAnsi" w:hAnsiTheme="minorHAnsi" w:cs="Arial"/>
          <w:bCs/>
        </w:rPr>
        <w:t xml:space="preserve"> </w:t>
      </w:r>
      <w:r w:rsidR="00DB1057">
        <w:rPr>
          <w:rFonts w:asciiTheme="minorHAnsi" w:hAnsiTheme="minorHAnsi" w:cs="Arial"/>
          <w:bCs/>
        </w:rPr>
        <w:t xml:space="preserve">to </w:t>
      </w:r>
      <w:r w:rsidR="00DB1057" w:rsidRPr="00F21372">
        <w:rPr>
          <w:rFonts w:asciiTheme="minorHAnsi" w:hAnsiTheme="minorHAnsi" w:cs="Arial"/>
          <w:bCs/>
        </w:rPr>
        <w:t xml:space="preserve">take </w:t>
      </w:r>
      <w:r w:rsidR="00332662" w:rsidRPr="00F21372">
        <w:rPr>
          <w:rFonts w:asciiTheme="minorHAnsi" w:hAnsiTheme="minorHAnsi" w:cs="Arial"/>
          <w:bCs/>
        </w:rPr>
        <w:t xml:space="preserve">Governance &amp; </w:t>
      </w:r>
      <w:r w:rsidR="00DB1057" w:rsidRPr="00F21372">
        <w:rPr>
          <w:rFonts w:asciiTheme="minorHAnsi" w:hAnsiTheme="minorHAnsi" w:cs="Arial"/>
          <w:bCs/>
        </w:rPr>
        <w:t xml:space="preserve">Code </w:t>
      </w:r>
      <w:r w:rsidR="00DB1057">
        <w:rPr>
          <w:rFonts w:asciiTheme="minorHAnsi" w:hAnsiTheme="minorHAnsi" w:cs="Arial"/>
          <w:bCs/>
        </w:rPr>
        <w:t xml:space="preserve">of Conduct training, however due to Covid-19 this has not yet been possible. The Parishioner had asked a question about whether CPC had </w:t>
      </w:r>
      <w:r w:rsidR="00DB1057" w:rsidRPr="00DB1057">
        <w:rPr>
          <w:rFonts w:asciiTheme="minorHAnsi" w:hAnsiTheme="minorHAnsi" w:cs="Arial"/>
          <w:bCs/>
        </w:rPr>
        <w:t>extended insurance to any parishioner in the past 13 months if so when for who and why</w:t>
      </w:r>
      <w:r w:rsidR="00DB1057">
        <w:rPr>
          <w:rFonts w:asciiTheme="minorHAnsi" w:hAnsiTheme="minorHAnsi" w:cs="Arial"/>
          <w:bCs/>
        </w:rPr>
        <w:t>, in the January meeting. The Clerk had responded by email stating that t</w:t>
      </w:r>
      <w:r w:rsidR="00DB1057" w:rsidRPr="00DB1057">
        <w:rPr>
          <w:rFonts w:asciiTheme="minorHAnsi" w:hAnsiTheme="minorHAnsi" w:cs="Arial"/>
          <w:bCs/>
        </w:rPr>
        <w:t>he insurance ha</w:t>
      </w:r>
      <w:r w:rsidR="00DB1057">
        <w:rPr>
          <w:rFonts w:asciiTheme="minorHAnsi" w:hAnsiTheme="minorHAnsi" w:cs="Arial"/>
          <w:bCs/>
        </w:rPr>
        <w:t>d</w:t>
      </w:r>
      <w:r w:rsidR="00DB1057" w:rsidRPr="00DB1057">
        <w:rPr>
          <w:rFonts w:asciiTheme="minorHAnsi" w:hAnsiTheme="minorHAnsi" w:cs="Arial"/>
          <w:bCs/>
        </w:rPr>
        <w:t xml:space="preserve"> not been extended in relation to extended cover from that already in the policy</w:t>
      </w:r>
      <w:r w:rsidR="00DB1057">
        <w:rPr>
          <w:rFonts w:asciiTheme="minorHAnsi" w:hAnsiTheme="minorHAnsi" w:cs="Arial"/>
          <w:bCs/>
        </w:rPr>
        <w:t>, and that</w:t>
      </w:r>
      <w:r w:rsidR="00DB1057" w:rsidRPr="00DB1057">
        <w:rPr>
          <w:rFonts w:asciiTheme="minorHAnsi" w:hAnsiTheme="minorHAnsi" w:cs="Arial"/>
          <w:bCs/>
        </w:rPr>
        <w:t xml:space="preserve"> </w:t>
      </w:r>
      <w:r w:rsidR="00DB1057">
        <w:rPr>
          <w:rFonts w:asciiTheme="minorHAnsi" w:hAnsiTheme="minorHAnsi" w:cs="Arial"/>
          <w:bCs/>
        </w:rPr>
        <w:t>P</w:t>
      </w:r>
      <w:r w:rsidR="00DB1057" w:rsidRPr="00DB1057">
        <w:rPr>
          <w:rFonts w:asciiTheme="minorHAnsi" w:hAnsiTheme="minorHAnsi" w:cs="Arial"/>
          <w:bCs/>
        </w:rPr>
        <w:t xml:space="preserve">arishioners that are covered under the policy for maintaining parish owned land, </w:t>
      </w:r>
      <w:r w:rsidR="00DB1057">
        <w:rPr>
          <w:rFonts w:asciiTheme="minorHAnsi" w:hAnsiTheme="minorHAnsi" w:cs="Arial"/>
          <w:bCs/>
        </w:rPr>
        <w:t>had</w:t>
      </w:r>
      <w:r w:rsidR="00DB1057" w:rsidRPr="00DB1057">
        <w:rPr>
          <w:rFonts w:asciiTheme="minorHAnsi" w:hAnsiTheme="minorHAnsi" w:cs="Arial"/>
          <w:bCs/>
        </w:rPr>
        <w:t xml:space="preserve"> attended the specific health and safety briefing.</w:t>
      </w:r>
      <w:r w:rsidR="00DF747E">
        <w:rPr>
          <w:rFonts w:asciiTheme="minorHAnsi" w:hAnsiTheme="minorHAnsi" w:cs="Arial"/>
          <w:bCs/>
        </w:rPr>
        <w:t xml:space="preserve"> </w:t>
      </w:r>
      <w:r w:rsidR="00DB1057">
        <w:rPr>
          <w:rFonts w:asciiTheme="minorHAnsi" w:hAnsiTheme="minorHAnsi" w:cs="Arial"/>
          <w:bCs/>
        </w:rPr>
        <w:t>He suggested that the information was incorrect, as the topic had been raised in the February 2020 minutes. The Clerk read out those minutes stating: ‘</w:t>
      </w:r>
      <w:r w:rsidR="00DB1057" w:rsidRPr="00DB1057">
        <w:rPr>
          <w:rFonts w:asciiTheme="minorHAnsi" w:hAnsiTheme="minorHAnsi" w:cs="Arial"/>
          <w:bCs/>
        </w:rPr>
        <w:t xml:space="preserve">He had carried out CPC’s Health and Safety training, so Cllr Gill thanked him for volunteering to carry out the work, and instructed to Clerk to send an email granting permission, requesting a range of dates were provided for insurance </w:t>
      </w:r>
      <w:r w:rsidR="00DB1057" w:rsidRPr="00F21372">
        <w:rPr>
          <w:rFonts w:asciiTheme="minorHAnsi" w:hAnsiTheme="minorHAnsi" w:cs="Arial"/>
          <w:bCs/>
        </w:rPr>
        <w:t>purposes.’</w:t>
      </w:r>
      <w:r w:rsidR="00C94BFD" w:rsidRPr="00F21372">
        <w:rPr>
          <w:rFonts w:asciiTheme="minorHAnsi" w:hAnsiTheme="minorHAnsi" w:cs="Arial"/>
          <w:bCs/>
        </w:rPr>
        <w:t xml:space="preserve"> </w:t>
      </w:r>
      <w:r w:rsidR="00332662" w:rsidRPr="00F21372">
        <w:rPr>
          <w:rFonts w:asciiTheme="minorHAnsi" w:hAnsiTheme="minorHAnsi" w:cs="Arial"/>
          <w:bCs/>
        </w:rPr>
        <w:t xml:space="preserve">Cllr Gill explained the insurance requirement in this regard. </w:t>
      </w:r>
      <w:r w:rsidR="00C94BFD" w:rsidRPr="00F21372">
        <w:rPr>
          <w:rFonts w:asciiTheme="minorHAnsi" w:hAnsiTheme="minorHAnsi" w:cs="Arial"/>
          <w:bCs/>
        </w:rPr>
        <w:t xml:space="preserve">Cllr Gill thanked him for his comments. </w:t>
      </w:r>
      <w:r w:rsidR="00DB1057" w:rsidRPr="00F21372">
        <w:rPr>
          <w:rFonts w:asciiTheme="minorHAnsi" w:hAnsiTheme="minorHAnsi" w:cs="Arial"/>
          <w:bCs/>
        </w:rPr>
        <w:t xml:space="preserve">  </w:t>
      </w:r>
    </w:p>
    <w:p w14:paraId="25093BFB" w14:textId="49356F74" w:rsidR="008131AB" w:rsidRPr="00FD318E" w:rsidRDefault="002B5EDF" w:rsidP="005A2A77">
      <w:pPr>
        <w:pStyle w:val="ListParagraph"/>
        <w:numPr>
          <w:ilvl w:val="0"/>
          <w:numId w:val="25"/>
        </w:numPr>
        <w:ind w:hanging="218"/>
        <w:rPr>
          <w:rFonts w:asciiTheme="minorHAnsi" w:hAnsiTheme="minorHAnsi" w:cs="Arial"/>
          <w:b/>
        </w:rPr>
      </w:pPr>
      <w:r w:rsidRPr="00FD318E">
        <w:rPr>
          <w:rFonts w:asciiTheme="minorHAnsi" w:hAnsiTheme="minorHAnsi" w:cs="Arial"/>
          <w:b/>
        </w:rPr>
        <w:t>To approve and sign minute of previous meetings</w:t>
      </w:r>
      <w:r w:rsidR="005A2A77" w:rsidRPr="00FD318E">
        <w:rPr>
          <w:rFonts w:asciiTheme="minorHAnsi" w:hAnsiTheme="minorHAnsi" w:cs="Arial"/>
          <w:b/>
        </w:rPr>
        <w:t xml:space="preserve"> - </w:t>
      </w:r>
      <w:r w:rsidRPr="00FD318E">
        <w:rPr>
          <w:rFonts w:asciiTheme="minorHAnsi" w:hAnsiTheme="minorHAnsi" w:cs="Arial"/>
        </w:rPr>
        <w:t xml:space="preserve">The minutes of the Clavering </w:t>
      </w:r>
      <w:r w:rsidR="00AA5FFF" w:rsidRPr="00FD318E">
        <w:rPr>
          <w:rFonts w:asciiTheme="minorHAnsi" w:hAnsiTheme="minorHAnsi" w:cs="Arial"/>
        </w:rPr>
        <w:t xml:space="preserve">Parish Council meeting held on </w:t>
      </w:r>
      <w:r w:rsidR="00A94B21" w:rsidRPr="00FD318E">
        <w:rPr>
          <w:rFonts w:asciiTheme="minorHAnsi" w:hAnsiTheme="minorHAnsi" w:cs="Arial"/>
        </w:rPr>
        <w:t>1</w:t>
      </w:r>
      <w:r w:rsidR="00173721">
        <w:rPr>
          <w:rFonts w:asciiTheme="minorHAnsi" w:hAnsiTheme="minorHAnsi" w:cs="Arial"/>
        </w:rPr>
        <w:t>1</w:t>
      </w:r>
      <w:r w:rsidR="00173721" w:rsidRPr="00173721">
        <w:rPr>
          <w:rFonts w:asciiTheme="minorHAnsi" w:hAnsiTheme="minorHAnsi" w:cs="Arial"/>
          <w:vertAlign w:val="superscript"/>
        </w:rPr>
        <w:t>th</w:t>
      </w:r>
      <w:r w:rsidR="00173721">
        <w:rPr>
          <w:rFonts w:asciiTheme="minorHAnsi" w:hAnsiTheme="minorHAnsi" w:cs="Arial"/>
        </w:rPr>
        <w:t xml:space="preserve"> January</w:t>
      </w:r>
      <w:r w:rsidR="00A94B21" w:rsidRPr="00FD318E">
        <w:rPr>
          <w:rFonts w:asciiTheme="minorHAnsi" w:hAnsiTheme="minorHAnsi" w:cs="Arial"/>
        </w:rPr>
        <w:t xml:space="preserve"> </w:t>
      </w:r>
      <w:r w:rsidR="00607BA7" w:rsidRPr="00FD318E">
        <w:rPr>
          <w:rFonts w:asciiTheme="minorHAnsi" w:hAnsiTheme="minorHAnsi" w:cs="Arial"/>
        </w:rPr>
        <w:t>202</w:t>
      </w:r>
      <w:r w:rsidR="00173721">
        <w:rPr>
          <w:rFonts w:asciiTheme="minorHAnsi" w:hAnsiTheme="minorHAnsi" w:cs="Arial"/>
        </w:rPr>
        <w:t>1</w:t>
      </w:r>
      <w:r w:rsidR="00DD6E4F">
        <w:rPr>
          <w:rFonts w:asciiTheme="minorHAnsi" w:hAnsiTheme="minorHAnsi" w:cs="Arial"/>
        </w:rPr>
        <w:t>, were approved</w:t>
      </w:r>
      <w:r w:rsidR="00332662">
        <w:rPr>
          <w:rFonts w:asciiTheme="minorHAnsi" w:hAnsiTheme="minorHAnsi" w:cs="Arial"/>
        </w:rPr>
        <w:t xml:space="preserve"> with the amendments that </w:t>
      </w:r>
      <w:r w:rsidR="00332662" w:rsidRPr="00F21372">
        <w:rPr>
          <w:rFonts w:asciiTheme="minorHAnsi" w:hAnsiTheme="minorHAnsi" w:cs="Arial"/>
        </w:rPr>
        <w:t xml:space="preserve">there had been </w:t>
      </w:r>
      <w:r w:rsidR="00DD6E4F" w:rsidRPr="00F21372">
        <w:rPr>
          <w:rFonts w:asciiTheme="minorHAnsi" w:hAnsiTheme="minorHAnsi" w:cs="Arial"/>
        </w:rPr>
        <w:t xml:space="preserve"> a proposal to accept Cllr Ryan and Cllr Stanford’s apologies, and also that Brice’s Farm planning </w:t>
      </w:r>
      <w:r w:rsidR="00DD6E4F">
        <w:rPr>
          <w:rFonts w:asciiTheme="minorHAnsi" w:hAnsiTheme="minorHAnsi" w:cs="Arial"/>
        </w:rPr>
        <w:t>application had the comment that it was in Langley</w:t>
      </w:r>
      <w:r w:rsidR="00607BA7" w:rsidRPr="00FD318E">
        <w:rPr>
          <w:rFonts w:asciiTheme="minorHAnsi" w:hAnsiTheme="minorHAnsi" w:cs="Arial"/>
        </w:rPr>
        <w:t>.</w:t>
      </w:r>
      <w:r w:rsidR="00DD6E4F">
        <w:rPr>
          <w:rFonts w:asciiTheme="minorHAnsi" w:hAnsiTheme="minorHAnsi" w:cs="Arial"/>
        </w:rPr>
        <w:t xml:space="preserve"> </w:t>
      </w:r>
      <w:r w:rsidR="00DD6E4F">
        <w:rPr>
          <w:rFonts w:asciiTheme="minorHAnsi" w:hAnsiTheme="minorHAnsi" w:cs="Arial"/>
          <w:b/>
          <w:bCs/>
        </w:rPr>
        <w:t>P: Cllr Carter, S: Cllr Patmore, 5 in fav, 2 abstain.</w:t>
      </w:r>
      <w:r w:rsidR="00607BA7" w:rsidRPr="00FD318E">
        <w:rPr>
          <w:rFonts w:asciiTheme="minorHAnsi" w:hAnsiTheme="minorHAnsi" w:cs="Arial"/>
        </w:rPr>
        <w:t xml:space="preserve"> </w:t>
      </w:r>
    </w:p>
    <w:p w14:paraId="310D1BD1" w14:textId="2CAB6D1B" w:rsidR="00D741A9" w:rsidRPr="00FD318E" w:rsidRDefault="00EA7154" w:rsidP="006B6DFD">
      <w:pPr>
        <w:pStyle w:val="ListParagraph"/>
        <w:numPr>
          <w:ilvl w:val="0"/>
          <w:numId w:val="25"/>
        </w:numPr>
        <w:ind w:hanging="218"/>
        <w:rPr>
          <w:rFonts w:asciiTheme="minorHAnsi" w:hAnsiTheme="minorHAnsi" w:cs="Arial"/>
          <w:b/>
        </w:rPr>
      </w:pPr>
      <w:r w:rsidRPr="00FD318E">
        <w:rPr>
          <w:rFonts w:asciiTheme="minorHAnsi" w:hAnsiTheme="minorHAnsi" w:cs="Arial"/>
          <w:b/>
        </w:rPr>
        <w:t xml:space="preserve">District and County Councillors Reports </w:t>
      </w:r>
      <w:r w:rsidR="00DD6E4F">
        <w:rPr>
          <w:rFonts w:asciiTheme="minorHAnsi" w:hAnsiTheme="minorHAnsi" w:cs="Arial"/>
          <w:b/>
        </w:rPr>
        <w:t>–</w:t>
      </w:r>
      <w:r w:rsidRPr="00FD318E">
        <w:rPr>
          <w:rFonts w:asciiTheme="minorHAnsi" w:hAnsiTheme="minorHAnsi" w:cs="Arial"/>
          <w:b/>
        </w:rPr>
        <w:t xml:space="preserve"> </w:t>
      </w:r>
      <w:r w:rsidR="00DD6E4F">
        <w:rPr>
          <w:rFonts w:asciiTheme="minorHAnsi" w:hAnsiTheme="minorHAnsi" w:cs="Arial"/>
          <w:bCs/>
        </w:rPr>
        <w:t xml:space="preserve">County Cllr Gooding reported that ECC had given money to the Uttlesford Food Bank, but there were growing concerns about fuel poverty. He thanked the Clerk for the flooding reports that had been sent, and advised that he had contacted Glenn Shaw from the Flood Defence Team, and for him to talk to land owners about their riparian responsibilities, and suggested that when he visits the village that a Cllr meets with him to show all the problem areas. Cllr </w:t>
      </w:r>
      <w:r w:rsidR="00DD6E4F">
        <w:rPr>
          <w:rFonts w:asciiTheme="minorHAnsi" w:hAnsiTheme="minorHAnsi" w:cs="Arial"/>
          <w:bCs/>
        </w:rPr>
        <w:lastRenderedPageBreak/>
        <w:t xml:space="preserve">Carter raised that some of the vertical drains have been cleared by Highways, with no action taken about the horizontal pipes that they connect too. Cllr Gooding advised they could be jetted. District Cllr Oliver had circulated a written report, that would be in the </w:t>
      </w:r>
      <w:r w:rsidR="00AC3E4B">
        <w:rPr>
          <w:rFonts w:asciiTheme="minorHAnsi" w:hAnsiTheme="minorHAnsi" w:cs="Arial"/>
          <w:bCs/>
        </w:rPr>
        <w:t xml:space="preserve">newsletter. </w:t>
      </w:r>
    </w:p>
    <w:p w14:paraId="09DA3835" w14:textId="6278C95E" w:rsidR="009D795E" w:rsidRPr="00FD318E" w:rsidRDefault="00AC7CEF" w:rsidP="009D795E">
      <w:pPr>
        <w:pStyle w:val="ListParagraph"/>
        <w:numPr>
          <w:ilvl w:val="0"/>
          <w:numId w:val="25"/>
        </w:numPr>
        <w:ind w:hanging="218"/>
        <w:rPr>
          <w:rFonts w:asciiTheme="minorHAnsi" w:hAnsiTheme="minorHAnsi" w:cs="Arial"/>
          <w:b/>
        </w:rPr>
      </w:pPr>
      <w:r w:rsidRPr="00FD318E">
        <w:rPr>
          <w:rFonts w:asciiTheme="minorHAnsi" w:hAnsiTheme="minorHAnsi" w:cs="Arial"/>
          <w:b/>
        </w:rPr>
        <w:t>Planning</w:t>
      </w:r>
    </w:p>
    <w:p w14:paraId="40EE3844" w14:textId="4483E869" w:rsidR="00636F71" w:rsidRPr="00FD318E" w:rsidRDefault="005A2A77" w:rsidP="009D795E">
      <w:pPr>
        <w:pStyle w:val="ListParagraph"/>
        <w:ind w:left="851"/>
        <w:rPr>
          <w:rFonts w:asciiTheme="minorHAnsi" w:hAnsiTheme="minorHAnsi" w:cs="Arial"/>
          <w:b/>
        </w:rPr>
      </w:pPr>
      <w:r w:rsidRPr="00FD318E">
        <w:rPr>
          <w:rFonts w:asciiTheme="minorHAnsi" w:hAnsiTheme="minorHAnsi" w:cs="Arial"/>
          <w:b/>
        </w:rPr>
        <w:t>7</w:t>
      </w:r>
      <w:r w:rsidR="009D795E" w:rsidRPr="00FD318E">
        <w:rPr>
          <w:rFonts w:asciiTheme="minorHAnsi" w:hAnsiTheme="minorHAnsi" w:cs="Arial"/>
          <w:b/>
        </w:rPr>
        <w:t>.1</w:t>
      </w:r>
    </w:p>
    <w:tbl>
      <w:tblPr>
        <w:tblStyle w:val="TableGrid"/>
        <w:tblW w:w="9355" w:type="dxa"/>
        <w:tblInd w:w="846" w:type="dxa"/>
        <w:tblLayout w:type="fixed"/>
        <w:tblLook w:val="04A0" w:firstRow="1" w:lastRow="0" w:firstColumn="1" w:lastColumn="0" w:noHBand="0" w:noVBand="1"/>
      </w:tblPr>
      <w:tblGrid>
        <w:gridCol w:w="2268"/>
        <w:gridCol w:w="1559"/>
        <w:gridCol w:w="4394"/>
        <w:gridCol w:w="1134"/>
      </w:tblGrid>
      <w:tr w:rsidR="00525E94" w:rsidRPr="00FD318E" w14:paraId="6DB059C4" w14:textId="77777777" w:rsidTr="00875A1A">
        <w:tc>
          <w:tcPr>
            <w:tcW w:w="2268" w:type="dxa"/>
          </w:tcPr>
          <w:p w14:paraId="032ECF11" w14:textId="409F125F" w:rsidR="00162300" w:rsidRPr="00FD318E" w:rsidRDefault="00162300" w:rsidP="00162300">
            <w:pPr>
              <w:rPr>
                <w:rFonts w:asciiTheme="minorHAnsi" w:hAnsiTheme="minorHAnsi" w:cs="Arial"/>
                <w:b/>
              </w:rPr>
            </w:pPr>
            <w:bookmarkStart w:id="1" w:name="_Hlk29217824"/>
            <w:r w:rsidRPr="00FD318E">
              <w:rPr>
                <w:rFonts w:asciiTheme="minorHAnsi" w:hAnsiTheme="minorHAnsi" w:cs="Arial"/>
                <w:b/>
              </w:rPr>
              <w:t>Planning Reference</w:t>
            </w:r>
          </w:p>
        </w:tc>
        <w:tc>
          <w:tcPr>
            <w:tcW w:w="1559" w:type="dxa"/>
          </w:tcPr>
          <w:p w14:paraId="35CA72E1" w14:textId="45F1A706" w:rsidR="00162300" w:rsidRPr="00FD318E" w:rsidRDefault="00162300" w:rsidP="00162300">
            <w:pPr>
              <w:rPr>
                <w:rFonts w:asciiTheme="minorHAnsi" w:hAnsiTheme="minorHAnsi" w:cs="Arial"/>
                <w:b/>
              </w:rPr>
            </w:pPr>
            <w:r w:rsidRPr="00FD318E">
              <w:rPr>
                <w:rFonts w:asciiTheme="minorHAnsi" w:hAnsiTheme="minorHAnsi" w:cs="Arial"/>
                <w:b/>
              </w:rPr>
              <w:t>Address</w:t>
            </w:r>
          </w:p>
        </w:tc>
        <w:tc>
          <w:tcPr>
            <w:tcW w:w="4394" w:type="dxa"/>
          </w:tcPr>
          <w:p w14:paraId="32A5E1F5" w14:textId="4A75806D" w:rsidR="00162300" w:rsidRPr="00FD318E" w:rsidRDefault="00162300" w:rsidP="00162300">
            <w:pPr>
              <w:rPr>
                <w:rFonts w:asciiTheme="minorHAnsi" w:hAnsiTheme="minorHAnsi" w:cs="Arial"/>
                <w:b/>
              </w:rPr>
            </w:pPr>
            <w:r w:rsidRPr="00FD318E">
              <w:rPr>
                <w:rFonts w:asciiTheme="minorHAnsi" w:hAnsiTheme="minorHAnsi" w:cs="Arial"/>
                <w:b/>
              </w:rPr>
              <w:t>Proposal</w:t>
            </w:r>
          </w:p>
        </w:tc>
        <w:tc>
          <w:tcPr>
            <w:tcW w:w="1134" w:type="dxa"/>
          </w:tcPr>
          <w:p w14:paraId="20DA31AC" w14:textId="3F8A79E6" w:rsidR="00162300" w:rsidRPr="00FD318E" w:rsidRDefault="00162300" w:rsidP="00162300">
            <w:pPr>
              <w:rPr>
                <w:rFonts w:asciiTheme="minorHAnsi" w:hAnsiTheme="minorHAnsi" w:cs="Arial"/>
                <w:b/>
              </w:rPr>
            </w:pPr>
            <w:r w:rsidRPr="00FD318E">
              <w:rPr>
                <w:rFonts w:asciiTheme="minorHAnsi" w:hAnsiTheme="minorHAnsi" w:cs="Arial"/>
                <w:b/>
              </w:rPr>
              <w:t>Decision</w:t>
            </w:r>
          </w:p>
        </w:tc>
      </w:tr>
      <w:tr w:rsidR="00CB7601" w:rsidRPr="00FD318E" w14:paraId="6D026A1B" w14:textId="77777777" w:rsidTr="00875A1A">
        <w:tc>
          <w:tcPr>
            <w:tcW w:w="2268" w:type="dxa"/>
          </w:tcPr>
          <w:p w14:paraId="262E71D0" w14:textId="77777777" w:rsidR="00CB7601" w:rsidRPr="00CB7601" w:rsidRDefault="00CB7601" w:rsidP="00CB7601">
            <w:pPr>
              <w:rPr>
                <w:rFonts w:asciiTheme="minorHAnsi" w:hAnsiTheme="minorHAnsi" w:cs="Arial"/>
                <w:b/>
              </w:rPr>
            </w:pPr>
            <w:r w:rsidRPr="00CB7601">
              <w:rPr>
                <w:rFonts w:asciiTheme="minorHAnsi" w:hAnsiTheme="minorHAnsi" w:cs="Arial"/>
                <w:b/>
              </w:rPr>
              <w:t>UTT/21/0231/HHF</w:t>
            </w:r>
          </w:p>
          <w:p w14:paraId="7E5DB1A6" w14:textId="1E368E9A" w:rsidR="00CB7601" w:rsidRPr="00FD318E" w:rsidRDefault="00CB7601" w:rsidP="00CB7601">
            <w:pPr>
              <w:rPr>
                <w:rFonts w:asciiTheme="minorHAnsi" w:hAnsiTheme="minorHAnsi" w:cs="Arial"/>
                <w:b/>
              </w:rPr>
            </w:pPr>
          </w:p>
        </w:tc>
        <w:tc>
          <w:tcPr>
            <w:tcW w:w="1559" w:type="dxa"/>
          </w:tcPr>
          <w:p w14:paraId="6B75361F" w14:textId="2D01195B" w:rsidR="00CB7601" w:rsidRPr="00CB7601" w:rsidRDefault="00CB7601" w:rsidP="00162300">
            <w:pPr>
              <w:rPr>
                <w:rFonts w:asciiTheme="minorHAnsi" w:hAnsiTheme="minorHAnsi" w:cs="Arial"/>
                <w:bCs/>
              </w:rPr>
            </w:pPr>
            <w:r w:rsidRPr="00CB7601">
              <w:rPr>
                <w:rFonts w:asciiTheme="minorHAnsi" w:hAnsiTheme="minorHAnsi" w:cs="Arial"/>
                <w:bCs/>
              </w:rPr>
              <w:t>Barnfield 18 Pelham Road</w:t>
            </w:r>
          </w:p>
        </w:tc>
        <w:tc>
          <w:tcPr>
            <w:tcW w:w="4394" w:type="dxa"/>
          </w:tcPr>
          <w:p w14:paraId="0AAA372E" w14:textId="6893D346" w:rsidR="00CB7601" w:rsidRPr="00AC3E4B" w:rsidRDefault="00CB7601" w:rsidP="00162300">
            <w:pPr>
              <w:rPr>
                <w:rFonts w:asciiTheme="minorHAnsi" w:hAnsiTheme="minorHAnsi" w:cs="Arial"/>
                <w:b/>
              </w:rPr>
            </w:pPr>
            <w:r w:rsidRPr="00CB7601">
              <w:rPr>
                <w:rFonts w:asciiTheme="minorHAnsi" w:hAnsiTheme="minorHAnsi" w:cs="Arial"/>
                <w:bCs/>
              </w:rPr>
              <w:t>Demolition of conservatory and erection of single storey extension</w:t>
            </w:r>
            <w:r w:rsidR="00AC3E4B">
              <w:rPr>
                <w:rFonts w:asciiTheme="minorHAnsi" w:hAnsiTheme="minorHAnsi" w:cs="Arial"/>
                <w:bCs/>
              </w:rPr>
              <w:t xml:space="preserve">. </w:t>
            </w:r>
            <w:r w:rsidR="00AC3E4B">
              <w:rPr>
                <w:rFonts w:asciiTheme="minorHAnsi" w:hAnsiTheme="minorHAnsi" w:cs="Arial"/>
                <w:b/>
              </w:rPr>
              <w:t>No Comment</w:t>
            </w:r>
          </w:p>
        </w:tc>
        <w:tc>
          <w:tcPr>
            <w:tcW w:w="1134" w:type="dxa"/>
          </w:tcPr>
          <w:p w14:paraId="3F139330" w14:textId="778D4AF2" w:rsidR="00CB7601" w:rsidRPr="00FD318E" w:rsidRDefault="00CB7601" w:rsidP="00162300">
            <w:pPr>
              <w:rPr>
                <w:rFonts w:asciiTheme="minorHAnsi" w:hAnsiTheme="minorHAnsi" w:cs="Arial"/>
                <w:b/>
              </w:rPr>
            </w:pPr>
            <w:r>
              <w:rPr>
                <w:rFonts w:asciiTheme="minorHAnsi" w:hAnsiTheme="minorHAnsi" w:cs="Arial"/>
                <w:b/>
              </w:rPr>
              <w:t>Awaiting Decision</w:t>
            </w:r>
          </w:p>
        </w:tc>
      </w:tr>
      <w:tr w:rsidR="00CB7601" w:rsidRPr="00FD318E" w14:paraId="29DB4ACB" w14:textId="77777777" w:rsidTr="00875A1A">
        <w:tc>
          <w:tcPr>
            <w:tcW w:w="2268" w:type="dxa"/>
          </w:tcPr>
          <w:p w14:paraId="5E27282E" w14:textId="77777777" w:rsidR="007375B8" w:rsidRPr="007375B8" w:rsidRDefault="007375B8" w:rsidP="007375B8">
            <w:pPr>
              <w:rPr>
                <w:rFonts w:asciiTheme="minorHAnsi" w:hAnsiTheme="minorHAnsi" w:cs="Arial"/>
                <w:b/>
              </w:rPr>
            </w:pPr>
            <w:r w:rsidRPr="007375B8">
              <w:rPr>
                <w:rFonts w:asciiTheme="minorHAnsi" w:hAnsiTheme="minorHAnsi" w:cs="Arial"/>
                <w:b/>
              </w:rPr>
              <w:t>UTT/21/0283/FUL</w:t>
            </w:r>
          </w:p>
          <w:p w14:paraId="3ECE75F3" w14:textId="6C17B9F3" w:rsidR="00CB7601" w:rsidRPr="00FD318E" w:rsidRDefault="00CB7601" w:rsidP="007375B8">
            <w:pPr>
              <w:rPr>
                <w:rFonts w:asciiTheme="minorHAnsi" w:hAnsiTheme="minorHAnsi" w:cs="Arial"/>
                <w:b/>
              </w:rPr>
            </w:pPr>
          </w:p>
        </w:tc>
        <w:tc>
          <w:tcPr>
            <w:tcW w:w="1559" w:type="dxa"/>
          </w:tcPr>
          <w:p w14:paraId="118FAF8A" w14:textId="54819999" w:rsidR="00CB7601" w:rsidRPr="000116B5" w:rsidRDefault="007375B8" w:rsidP="00162300">
            <w:pPr>
              <w:rPr>
                <w:rFonts w:asciiTheme="minorHAnsi" w:hAnsiTheme="minorHAnsi" w:cs="Arial"/>
                <w:bCs/>
              </w:rPr>
            </w:pPr>
            <w:proofErr w:type="spellStart"/>
            <w:r w:rsidRPr="000116B5">
              <w:rPr>
                <w:rFonts w:asciiTheme="minorHAnsi" w:hAnsiTheme="minorHAnsi" w:cs="Arial"/>
                <w:bCs/>
              </w:rPr>
              <w:t>Greenscroft</w:t>
            </w:r>
            <w:proofErr w:type="spellEnd"/>
            <w:r w:rsidRPr="000116B5">
              <w:rPr>
                <w:rFonts w:asciiTheme="minorHAnsi" w:hAnsiTheme="minorHAnsi" w:cs="Arial"/>
                <w:bCs/>
              </w:rPr>
              <w:t xml:space="preserve"> Stortford Road</w:t>
            </w:r>
          </w:p>
        </w:tc>
        <w:tc>
          <w:tcPr>
            <w:tcW w:w="4394" w:type="dxa"/>
          </w:tcPr>
          <w:p w14:paraId="504E06D1" w14:textId="28F91191" w:rsidR="00CB7601" w:rsidRPr="00CB7601" w:rsidRDefault="007375B8" w:rsidP="007375B8">
            <w:pPr>
              <w:rPr>
                <w:rFonts w:asciiTheme="minorHAnsi" w:hAnsiTheme="minorHAnsi" w:cs="Arial"/>
                <w:bCs/>
              </w:rPr>
            </w:pPr>
            <w:r w:rsidRPr="007375B8">
              <w:rPr>
                <w:rFonts w:asciiTheme="minorHAnsi" w:hAnsiTheme="minorHAnsi" w:cs="Arial"/>
                <w:bCs/>
              </w:rPr>
              <w:t>Removal of condition C.6.12. (occupation of annexe by dependant relatives</w:t>
            </w:r>
            <w:r>
              <w:rPr>
                <w:rFonts w:asciiTheme="minorHAnsi" w:hAnsiTheme="minorHAnsi" w:cs="Arial"/>
                <w:bCs/>
              </w:rPr>
              <w:t xml:space="preserve"> </w:t>
            </w:r>
            <w:r w:rsidRPr="007375B8">
              <w:rPr>
                <w:rFonts w:asciiTheme="minorHAnsi" w:hAnsiTheme="minorHAnsi" w:cs="Arial"/>
                <w:bCs/>
              </w:rPr>
              <w:t>only) attached to UTT/1128/02/FUL in order to allow the use of residential annexe for</w:t>
            </w:r>
            <w:r>
              <w:rPr>
                <w:rFonts w:asciiTheme="minorHAnsi" w:hAnsiTheme="minorHAnsi" w:cs="Arial"/>
                <w:bCs/>
              </w:rPr>
              <w:t xml:space="preserve"> </w:t>
            </w:r>
            <w:r w:rsidRPr="007375B8">
              <w:rPr>
                <w:rFonts w:asciiTheme="minorHAnsi" w:hAnsiTheme="minorHAnsi" w:cs="Arial"/>
                <w:bCs/>
              </w:rPr>
              <w:t>holiday lets</w:t>
            </w:r>
          </w:p>
        </w:tc>
        <w:tc>
          <w:tcPr>
            <w:tcW w:w="1134" w:type="dxa"/>
          </w:tcPr>
          <w:p w14:paraId="5C6856EB" w14:textId="75529E8A" w:rsidR="00CB7601" w:rsidRPr="00FD318E" w:rsidRDefault="007375B8" w:rsidP="00162300">
            <w:pPr>
              <w:rPr>
                <w:rFonts w:asciiTheme="minorHAnsi" w:hAnsiTheme="minorHAnsi" w:cs="Arial"/>
                <w:b/>
              </w:rPr>
            </w:pPr>
            <w:r w:rsidRPr="007375B8">
              <w:rPr>
                <w:rFonts w:asciiTheme="minorHAnsi" w:hAnsiTheme="minorHAnsi" w:cs="Arial"/>
                <w:b/>
              </w:rPr>
              <w:t>Awaiting Decision</w:t>
            </w:r>
          </w:p>
        </w:tc>
      </w:tr>
      <w:tr w:rsidR="00E20BF3" w:rsidRPr="00FD318E" w14:paraId="6BC74231" w14:textId="77777777" w:rsidTr="00875A1A">
        <w:tc>
          <w:tcPr>
            <w:tcW w:w="2268" w:type="dxa"/>
          </w:tcPr>
          <w:p w14:paraId="371B707E" w14:textId="71BA83D9" w:rsidR="00240956" w:rsidRDefault="00240956" w:rsidP="007375B8">
            <w:pPr>
              <w:rPr>
                <w:rFonts w:asciiTheme="minorHAnsi" w:hAnsiTheme="minorHAnsi" w:cs="Arial"/>
                <w:b/>
              </w:rPr>
            </w:pPr>
            <w:r>
              <w:rPr>
                <w:rFonts w:asciiTheme="minorHAnsi" w:hAnsiTheme="minorHAnsi" w:cs="Arial"/>
                <w:b/>
              </w:rPr>
              <w:t>UTT/21/0294/HHF</w:t>
            </w:r>
          </w:p>
          <w:p w14:paraId="210C55EC" w14:textId="37D66632" w:rsidR="00E20BF3" w:rsidRPr="007375B8" w:rsidRDefault="00E20BF3" w:rsidP="007375B8">
            <w:pPr>
              <w:rPr>
                <w:rFonts w:asciiTheme="minorHAnsi" w:hAnsiTheme="minorHAnsi" w:cs="Arial"/>
                <w:b/>
              </w:rPr>
            </w:pPr>
            <w:r w:rsidRPr="00E20BF3">
              <w:rPr>
                <w:rFonts w:asciiTheme="minorHAnsi" w:hAnsiTheme="minorHAnsi" w:cs="Arial"/>
                <w:b/>
              </w:rPr>
              <w:t>UTT/21/0295/LB</w:t>
            </w:r>
          </w:p>
        </w:tc>
        <w:tc>
          <w:tcPr>
            <w:tcW w:w="1559" w:type="dxa"/>
          </w:tcPr>
          <w:p w14:paraId="7148F08F" w14:textId="1D6D9F51" w:rsidR="00E20BF3" w:rsidRPr="000116B5" w:rsidRDefault="00E20BF3" w:rsidP="00162300">
            <w:pPr>
              <w:rPr>
                <w:rFonts w:asciiTheme="minorHAnsi" w:hAnsiTheme="minorHAnsi" w:cs="Arial"/>
                <w:bCs/>
              </w:rPr>
            </w:pPr>
            <w:r w:rsidRPr="00E20BF3">
              <w:rPr>
                <w:rFonts w:asciiTheme="minorHAnsi" w:hAnsiTheme="minorHAnsi" w:cs="Arial"/>
                <w:bCs/>
              </w:rPr>
              <w:t xml:space="preserve">Sheepcote </w:t>
            </w:r>
            <w:proofErr w:type="spellStart"/>
            <w:r w:rsidRPr="00E20BF3">
              <w:rPr>
                <w:rFonts w:asciiTheme="minorHAnsi" w:hAnsiTheme="minorHAnsi" w:cs="Arial"/>
                <w:bCs/>
              </w:rPr>
              <w:t>Sheepcote</w:t>
            </w:r>
            <w:proofErr w:type="spellEnd"/>
            <w:r w:rsidRPr="00E20BF3">
              <w:rPr>
                <w:rFonts w:asciiTheme="minorHAnsi" w:hAnsiTheme="minorHAnsi" w:cs="Arial"/>
                <w:bCs/>
              </w:rPr>
              <w:t xml:space="preserve"> Green</w:t>
            </w:r>
          </w:p>
        </w:tc>
        <w:tc>
          <w:tcPr>
            <w:tcW w:w="4394" w:type="dxa"/>
          </w:tcPr>
          <w:p w14:paraId="73C4DAB9" w14:textId="77777777" w:rsidR="00E20BF3" w:rsidRPr="00E20BF3" w:rsidRDefault="00E20BF3" w:rsidP="00E20BF3">
            <w:pPr>
              <w:rPr>
                <w:rFonts w:asciiTheme="minorHAnsi" w:hAnsiTheme="minorHAnsi" w:cs="Arial"/>
                <w:bCs/>
              </w:rPr>
            </w:pPr>
            <w:r w:rsidRPr="00E20BF3">
              <w:rPr>
                <w:rFonts w:asciiTheme="minorHAnsi" w:hAnsiTheme="minorHAnsi" w:cs="Arial"/>
                <w:bCs/>
              </w:rPr>
              <w:t>Demolition of existing garage and construction of single storey annex with</w:t>
            </w:r>
          </w:p>
          <w:p w14:paraId="16419623" w14:textId="64FD0405" w:rsidR="00E20BF3" w:rsidRPr="00545D4B" w:rsidRDefault="00E20BF3" w:rsidP="00E20BF3">
            <w:pPr>
              <w:rPr>
                <w:rFonts w:asciiTheme="minorHAnsi" w:hAnsiTheme="minorHAnsi" w:cs="Arial"/>
                <w:b/>
              </w:rPr>
            </w:pPr>
            <w:r w:rsidRPr="00E20BF3">
              <w:rPr>
                <w:rFonts w:asciiTheme="minorHAnsi" w:hAnsiTheme="minorHAnsi" w:cs="Arial"/>
                <w:bCs/>
              </w:rPr>
              <w:t>mezzanine in roof.</w:t>
            </w:r>
            <w:r w:rsidR="00545D4B">
              <w:rPr>
                <w:rFonts w:asciiTheme="minorHAnsi" w:hAnsiTheme="minorHAnsi" w:cs="Arial"/>
                <w:bCs/>
              </w:rPr>
              <w:t xml:space="preserve"> </w:t>
            </w:r>
            <w:r w:rsidR="00545D4B">
              <w:rPr>
                <w:rFonts w:asciiTheme="minorHAnsi" w:hAnsiTheme="minorHAnsi" w:cs="Arial"/>
                <w:b/>
              </w:rPr>
              <w:t>No comment</w:t>
            </w:r>
          </w:p>
        </w:tc>
        <w:tc>
          <w:tcPr>
            <w:tcW w:w="1134" w:type="dxa"/>
          </w:tcPr>
          <w:p w14:paraId="6D297DAD" w14:textId="7FC3DD61" w:rsidR="00E20BF3" w:rsidRPr="007375B8" w:rsidRDefault="00E20BF3" w:rsidP="00162300">
            <w:pPr>
              <w:rPr>
                <w:rFonts w:asciiTheme="minorHAnsi" w:hAnsiTheme="minorHAnsi" w:cs="Arial"/>
                <w:b/>
              </w:rPr>
            </w:pPr>
            <w:r w:rsidRPr="00E20BF3">
              <w:rPr>
                <w:rFonts w:asciiTheme="minorHAnsi" w:hAnsiTheme="minorHAnsi" w:cs="Arial"/>
                <w:b/>
              </w:rPr>
              <w:t>Awaiting Decision</w:t>
            </w:r>
          </w:p>
        </w:tc>
      </w:tr>
    </w:tbl>
    <w:bookmarkEnd w:id="1"/>
    <w:p w14:paraId="4222A9A6" w14:textId="0594FFE5" w:rsidR="00B4293A" w:rsidRPr="00545D4B" w:rsidRDefault="00545D4B" w:rsidP="0020415A">
      <w:pPr>
        <w:ind w:left="786"/>
        <w:rPr>
          <w:rFonts w:asciiTheme="minorHAnsi" w:hAnsiTheme="minorHAnsi" w:cs="Arial"/>
          <w:bCs/>
        </w:rPr>
      </w:pPr>
      <w:r w:rsidRPr="00545D4B">
        <w:rPr>
          <w:rFonts w:asciiTheme="minorHAnsi" w:hAnsiTheme="minorHAnsi" w:cs="Arial"/>
          <w:b/>
        </w:rPr>
        <w:t>UTT/21/0283/FUL</w:t>
      </w:r>
      <w:r>
        <w:rPr>
          <w:rFonts w:asciiTheme="minorHAnsi" w:hAnsiTheme="minorHAnsi" w:cs="Arial"/>
          <w:b/>
        </w:rPr>
        <w:t xml:space="preserve"> – </w:t>
      </w:r>
      <w:r>
        <w:rPr>
          <w:rFonts w:asciiTheme="minorHAnsi" w:hAnsiTheme="minorHAnsi" w:cs="Arial"/>
          <w:bCs/>
        </w:rPr>
        <w:t>Following discussion it was determined not to support or object</w:t>
      </w:r>
      <w:r w:rsidR="00C4264E">
        <w:rPr>
          <w:rFonts w:asciiTheme="minorHAnsi" w:hAnsiTheme="minorHAnsi" w:cs="Arial"/>
          <w:bCs/>
        </w:rPr>
        <w:t xml:space="preserve"> to the application, but to comment that CPC were against the property becoming a stand-alone dwelling. </w:t>
      </w:r>
      <w:proofErr w:type="gramStart"/>
      <w:r w:rsidR="00C4264E">
        <w:rPr>
          <w:rFonts w:asciiTheme="minorHAnsi" w:hAnsiTheme="minorHAnsi" w:cs="Arial"/>
          <w:bCs/>
        </w:rPr>
        <w:t>Also</w:t>
      </w:r>
      <w:proofErr w:type="gramEnd"/>
      <w:r w:rsidR="00C4264E">
        <w:rPr>
          <w:rFonts w:asciiTheme="minorHAnsi" w:hAnsiTheme="minorHAnsi" w:cs="Arial"/>
          <w:bCs/>
        </w:rPr>
        <w:t xml:space="preserve"> to comment that there had been three holiday lets in the Village, but due to a lack of custom they had become separate dwellings. As a holiday let, or on an assured short hold tenancy, it was requested that strict timelines were put in place, and the question was raised about whether the parking was adequate. The Council was however pleased that permissions were being sought in the correct manner. </w:t>
      </w:r>
    </w:p>
    <w:p w14:paraId="6C7E0A32" w14:textId="005A01D8" w:rsidR="009D795E" w:rsidRPr="00FD318E" w:rsidRDefault="005A2A77" w:rsidP="0020415A">
      <w:pPr>
        <w:ind w:left="786"/>
        <w:rPr>
          <w:rFonts w:asciiTheme="minorHAnsi" w:hAnsiTheme="minorHAnsi" w:cs="Arial"/>
          <w:b/>
        </w:rPr>
      </w:pPr>
      <w:r w:rsidRPr="00FD318E">
        <w:rPr>
          <w:rFonts w:asciiTheme="minorHAnsi" w:hAnsiTheme="minorHAnsi" w:cs="Arial"/>
          <w:b/>
        </w:rPr>
        <w:t>7</w:t>
      </w:r>
      <w:r w:rsidR="009D795E" w:rsidRPr="00FD318E">
        <w:rPr>
          <w:rFonts w:asciiTheme="minorHAnsi" w:hAnsiTheme="minorHAnsi" w:cs="Arial"/>
          <w:b/>
        </w:rPr>
        <w:t>.2 UDC Decisions</w:t>
      </w:r>
    </w:p>
    <w:tbl>
      <w:tblPr>
        <w:tblStyle w:val="TableGrid"/>
        <w:tblW w:w="0" w:type="auto"/>
        <w:tblInd w:w="846" w:type="dxa"/>
        <w:tblLook w:val="04A0" w:firstRow="1" w:lastRow="0" w:firstColumn="1" w:lastColumn="0" w:noHBand="0" w:noVBand="1"/>
      </w:tblPr>
      <w:tblGrid>
        <w:gridCol w:w="2063"/>
        <w:gridCol w:w="2189"/>
        <w:gridCol w:w="3812"/>
        <w:gridCol w:w="1546"/>
      </w:tblGrid>
      <w:tr w:rsidR="009D795E" w:rsidRPr="00FD318E" w14:paraId="32691C7E" w14:textId="77777777" w:rsidTr="00EC06B2">
        <w:tc>
          <w:tcPr>
            <w:tcW w:w="2063" w:type="dxa"/>
          </w:tcPr>
          <w:p w14:paraId="7D005808"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Planning reference</w:t>
            </w:r>
          </w:p>
        </w:tc>
        <w:tc>
          <w:tcPr>
            <w:tcW w:w="2189" w:type="dxa"/>
          </w:tcPr>
          <w:p w14:paraId="113E347A"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Address</w:t>
            </w:r>
          </w:p>
        </w:tc>
        <w:tc>
          <w:tcPr>
            <w:tcW w:w="3812" w:type="dxa"/>
          </w:tcPr>
          <w:p w14:paraId="1A6FF2AE"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Proposal</w:t>
            </w:r>
          </w:p>
        </w:tc>
        <w:tc>
          <w:tcPr>
            <w:tcW w:w="1546" w:type="dxa"/>
          </w:tcPr>
          <w:p w14:paraId="53BDC631"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Decision</w:t>
            </w:r>
          </w:p>
        </w:tc>
      </w:tr>
      <w:tr w:rsidR="00DF61C6" w:rsidRPr="00FD318E" w14:paraId="02505E78" w14:textId="77777777" w:rsidTr="00EC06B2">
        <w:tc>
          <w:tcPr>
            <w:tcW w:w="2063" w:type="dxa"/>
          </w:tcPr>
          <w:p w14:paraId="1FCD1941" w14:textId="77777777" w:rsidR="00DF61C6" w:rsidRPr="00FD318E" w:rsidRDefault="00DF61C6" w:rsidP="00F12CB6">
            <w:pPr>
              <w:rPr>
                <w:rFonts w:asciiTheme="minorHAnsi" w:hAnsiTheme="minorHAnsi" w:cs="Arial"/>
                <w:b/>
              </w:rPr>
            </w:pPr>
            <w:bookmarkStart w:id="2" w:name="_Hlk515907438"/>
            <w:r w:rsidRPr="00FD318E">
              <w:rPr>
                <w:rFonts w:asciiTheme="minorHAnsi" w:hAnsiTheme="minorHAnsi" w:cs="Arial"/>
                <w:b/>
              </w:rPr>
              <w:t>UTT/20/2777/HHF</w:t>
            </w:r>
          </w:p>
          <w:p w14:paraId="1A4E92AE" w14:textId="77777777" w:rsidR="00DF61C6" w:rsidRPr="00FD318E" w:rsidRDefault="00DF61C6" w:rsidP="00F12CB6">
            <w:pPr>
              <w:rPr>
                <w:rFonts w:asciiTheme="minorHAnsi" w:hAnsiTheme="minorHAnsi" w:cs="Arial"/>
                <w:b/>
              </w:rPr>
            </w:pPr>
          </w:p>
        </w:tc>
        <w:tc>
          <w:tcPr>
            <w:tcW w:w="2189" w:type="dxa"/>
          </w:tcPr>
          <w:p w14:paraId="535DDC4D" w14:textId="77777777" w:rsidR="00DF61C6" w:rsidRPr="00FD318E" w:rsidRDefault="00DF61C6" w:rsidP="00F12CB6">
            <w:pPr>
              <w:rPr>
                <w:rFonts w:asciiTheme="minorHAnsi" w:hAnsiTheme="minorHAnsi" w:cs="Arial"/>
                <w:bCs/>
              </w:rPr>
            </w:pPr>
            <w:r w:rsidRPr="00FD318E">
              <w:rPr>
                <w:rFonts w:asciiTheme="minorHAnsi" w:hAnsiTheme="minorHAnsi" w:cs="Arial"/>
                <w:bCs/>
              </w:rPr>
              <w:t>High Elms Stickling Green</w:t>
            </w:r>
          </w:p>
        </w:tc>
        <w:tc>
          <w:tcPr>
            <w:tcW w:w="3812" w:type="dxa"/>
          </w:tcPr>
          <w:p w14:paraId="52D94D90" w14:textId="77777777" w:rsidR="00DF61C6" w:rsidRPr="00FD318E" w:rsidRDefault="00DF61C6" w:rsidP="00F12CB6">
            <w:pPr>
              <w:rPr>
                <w:rFonts w:asciiTheme="minorHAnsi" w:hAnsiTheme="minorHAnsi" w:cs="Arial"/>
                <w:bCs/>
              </w:rPr>
            </w:pPr>
            <w:r w:rsidRPr="00FD318E">
              <w:rPr>
                <w:rFonts w:asciiTheme="minorHAnsi" w:hAnsiTheme="minorHAnsi" w:cs="Arial"/>
                <w:bCs/>
              </w:rPr>
              <w:t>Proposed erection of 2 bay cart lodge with 1 open and 1 closed bay, storage and office area above.</w:t>
            </w:r>
          </w:p>
        </w:tc>
        <w:tc>
          <w:tcPr>
            <w:tcW w:w="1546" w:type="dxa"/>
          </w:tcPr>
          <w:p w14:paraId="129E1B19" w14:textId="77777777" w:rsidR="00DF61C6" w:rsidRPr="00FD318E" w:rsidRDefault="00DF61C6" w:rsidP="00F12CB6">
            <w:pPr>
              <w:rPr>
                <w:rFonts w:asciiTheme="minorHAnsi" w:hAnsiTheme="minorHAnsi" w:cs="Arial"/>
                <w:b/>
              </w:rPr>
            </w:pPr>
            <w:r w:rsidRPr="00FD318E">
              <w:rPr>
                <w:rFonts w:asciiTheme="minorHAnsi" w:hAnsiTheme="minorHAnsi" w:cs="Arial"/>
                <w:b/>
              </w:rPr>
              <w:t>Awaiting Decision</w:t>
            </w:r>
          </w:p>
          <w:p w14:paraId="7581741C" w14:textId="45AFD448" w:rsidR="000B3999" w:rsidRPr="00FD318E" w:rsidRDefault="000B3999" w:rsidP="00F12CB6">
            <w:pPr>
              <w:rPr>
                <w:rFonts w:asciiTheme="minorHAnsi" w:hAnsiTheme="minorHAnsi" w:cs="Arial"/>
                <w:b/>
              </w:rPr>
            </w:pPr>
            <w:r w:rsidRPr="00FD318E">
              <w:rPr>
                <w:rFonts w:asciiTheme="minorHAnsi" w:hAnsiTheme="minorHAnsi" w:cs="Arial"/>
                <w:b/>
              </w:rPr>
              <w:t>(23.12.2020)</w:t>
            </w:r>
          </w:p>
        </w:tc>
      </w:tr>
      <w:tr w:rsidR="00DF61C6" w:rsidRPr="00FD318E" w14:paraId="22185536" w14:textId="77777777" w:rsidTr="00EC06B2">
        <w:tc>
          <w:tcPr>
            <w:tcW w:w="2063" w:type="dxa"/>
          </w:tcPr>
          <w:p w14:paraId="02AB73CB" w14:textId="77777777" w:rsidR="00DF61C6" w:rsidRPr="00FD318E" w:rsidRDefault="00DF61C6" w:rsidP="00F12CB6">
            <w:pPr>
              <w:rPr>
                <w:rFonts w:asciiTheme="minorHAnsi" w:hAnsiTheme="minorHAnsi" w:cs="Arial"/>
                <w:b/>
              </w:rPr>
            </w:pPr>
            <w:r w:rsidRPr="00FD318E">
              <w:rPr>
                <w:rFonts w:asciiTheme="minorHAnsi" w:hAnsiTheme="minorHAnsi" w:cs="Arial"/>
                <w:b/>
              </w:rPr>
              <w:t>UTT/20/2751/HHF</w:t>
            </w:r>
          </w:p>
          <w:p w14:paraId="0685DEA8" w14:textId="77777777" w:rsidR="00DF61C6" w:rsidRPr="00FD318E" w:rsidRDefault="00DF61C6" w:rsidP="00F12CB6">
            <w:pPr>
              <w:rPr>
                <w:rFonts w:asciiTheme="minorHAnsi" w:hAnsiTheme="minorHAnsi" w:cs="Arial"/>
                <w:b/>
              </w:rPr>
            </w:pPr>
            <w:r w:rsidRPr="00FD318E">
              <w:rPr>
                <w:rFonts w:asciiTheme="minorHAnsi" w:hAnsiTheme="minorHAnsi" w:cs="Arial"/>
                <w:b/>
              </w:rPr>
              <w:t xml:space="preserve"> </w:t>
            </w:r>
          </w:p>
        </w:tc>
        <w:tc>
          <w:tcPr>
            <w:tcW w:w="2189" w:type="dxa"/>
          </w:tcPr>
          <w:p w14:paraId="58BB9771" w14:textId="77777777" w:rsidR="00DF61C6" w:rsidRPr="00FD318E" w:rsidRDefault="00DF61C6" w:rsidP="00F12CB6">
            <w:pPr>
              <w:rPr>
                <w:rFonts w:asciiTheme="minorHAnsi" w:hAnsiTheme="minorHAnsi" w:cs="Arial"/>
                <w:bCs/>
              </w:rPr>
            </w:pPr>
            <w:r w:rsidRPr="00FD318E">
              <w:rPr>
                <w:rFonts w:asciiTheme="minorHAnsi" w:hAnsiTheme="minorHAnsi" w:cs="Arial"/>
                <w:bCs/>
              </w:rPr>
              <w:t>Olde Barn Clavering Hall</w:t>
            </w:r>
          </w:p>
        </w:tc>
        <w:tc>
          <w:tcPr>
            <w:tcW w:w="3812" w:type="dxa"/>
          </w:tcPr>
          <w:p w14:paraId="2FADB4AA" w14:textId="71DD0538" w:rsidR="00DF61C6" w:rsidRPr="00FD318E" w:rsidRDefault="00DF61C6" w:rsidP="00F12CB6">
            <w:pPr>
              <w:rPr>
                <w:rFonts w:asciiTheme="minorHAnsi" w:hAnsiTheme="minorHAnsi" w:cs="Arial"/>
                <w:bCs/>
              </w:rPr>
            </w:pPr>
          </w:p>
        </w:tc>
        <w:tc>
          <w:tcPr>
            <w:tcW w:w="1546" w:type="dxa"/>
          </w:tcPr>
          <w:p w14:paraId="35F8BA85" w14:textId="793D720E" w:rsidR="00DF61C6" w:rsidRPr="00FD318E" w:rsidRDefault="00FC7B5E" w:rsidP="00F12CB6">
            <w:pPr>
              <w:rPr>
                <w:rFonts w:asciiTheme="minorHAnsi" w:hAnsiTheme="minorHAnsi" w:cs="Arial"/>
                <w:b/>
              </w:rPr>
            </w:pPr>
            <w:r>
              <w:rPr>
                <w:rFonts w:asciiTheme="minorHAnsi" w:hAnsiTheme="minorHAnsi" w:cs="Arial"/>
                <w:b/>
              </w:rPr>
              <w:t>Approved</w:t>
            </w:r>
          </w:p>
        </w:tc>
      </w:tr>
      <w:tr w:rsidR="00DF61C6" w:rsidRPr="00FD318E" w14:paraId="44E2CBF5" w14:textId="77777777" w:rsidTr="00EC06B2">
        <w:tc>
          <w:tcPr>
            <w:tcW w:w="2063" w:type="dxa"/>
          </w:tcPr>
          <w:p w14:paraId="1A89CABE" w14:textId="77777777" w:rsidR="00DF61C6" w:rsidRPr="00FD318E" w:rsidRDefault="00DF61C6" w:rsidP="00F12CB6">
            <w:pPr>
              <w:rPr>
                <w:rFonts w:asciiTheme="minorHAnsi" w:hAnsiTheme="minorHAnsi" w:cs="Arial"/>
                <w:b/>
              </w:rPr>
            </w:pPr>
            <w:r w:rsidRPr="00FD318E">
              <w:rPr>
                <w:rFonts w:asciiTheme="minorHAnsi" w:hAnsiTheme="minorHAnsi" w:cs="Arial"/>
                <w:b/>
              </w:rPr>
              <w:t>UTT/20/2775/HHF</w:t>
            </w:r>
          </w:p>
          <w:p w14:paraId="3333917F" w14:textId="77777777" w:rsidR="00DF61C6" w:rsidRPr="00FD318E" w:rsidRDefault="00DF61C6" w:rsidP="00F12CB6">
            <w:pPr>
              <w:rPr>
                <w:rFonts w:asciiTheme="minorHAnsi" w:hAnsiTheme="minorHAnsi" w:cs="Arial"/>
                <w:b/>
              </w:rPr>
            </w:pPr>
            <w:r w:rsidRPr="00FD318E">
              <w:rPr>
                <w:rFonts w:asciiTheme="minorHAnsi" w:hAnsiTheme="minorHAnsi" w:cs="Arial"/>
                <w:b/>
              </w:rPr>
              <w:t>UTT/20/2776/LB</w:t>
            </w:r>
          </w:p>
        </w:tc>
        <w:tc>
          <w:tcPr>
            <w:tcW w:w="2189" w:type="dxa"/>
          </w:tcPr>
          <w:p w14:paraId="5C6190FF" w14:textId="77777777" w:rsidR="00DF61C6" w:rsidRPr="00FD318E" w:rsidRDefault="00DF61C6" w:rsidP="00F12CB6">
            <w:pPr>
              <w:rPr>
                <w:rFonts w:asciiTheme="minorHAnsi" w:hAnsiTheme="minorHAnsi" w:cs="Arial"/>
                <w:bCs/>
              </w:rPr>
            </w:pPr>
            <w:r w:rsidRPr="00FD318E">
              <w:rPr>
                <w:rFonts w:asciiTheme="minorHAnsi" w:hAnsiTheme="minorHAnsi" w:cs="Arial"/>
                <w:bCs/>
              </w:rPr>
              <w:t xml:space="preserve">Yew Tree Cottage, The </w:t>
            </w:r>
            <w:proofErr w:type="spellStart"/>
            <w:r w:rsidRPr="00FD318E">
              <w:rPr>
                <w:rFonts w:asciiTheme="minorHAnsi" w:hAnsiTheme="minorHAnsi" w:cs="Arial"/>
                <w:bCs/>
              </w:rPr>
              <w:t>Druce</w:t>
            </w:r>
            <w:proofErr w:type="spellEnd"/>
          </w:p>
        </w:tc>
        <w:tc>
          <w:tcPr>
            <w:tcW w:w="3812" w:type="dxa"/>
          </w:tcPr>
          <w:p w14:paraId="26047B01" w14:textId="6BF1E815" w:rsidR="00DF61C6" w:rsidRPr="00FD318E" w:rsidRDefault="00DF61C6" w:rsidP="00F12CB6">
            <w:pPr>
              <w:rPr>
                <w:rFonts w:asciiTheme="minorHAnsi" w:hAnsiTheme="minorHAnsi" w:cs="Arial"/>
                <w:bCs/>
              </w:rPr>
            </w:pPr>
          </w:p>
        </w:tc>
        <w:tc>
          <w:tcPr>
            <w:tcW w:w="1546" w:type="dxa"/>
          </w:tcPr>
          <w:p w14:paraId="14EF8C37" w14:textId="223B3687" w:rsidR="00DF61C6" w:rsidRPr="00FD318E" w:rsidRDefault="00FC7B5E" w:rsidP="00F12CB6">
            <w:pPr>
              <w:rPr>
                <w:rFonts w:asciiTheme="minorHAnsi" w:hAnsiTheme="minorHAnsi" w:cs="Arial"/>
                <w:b/>
              </w:rPr>
            </w:pPr>
            <w:r>
              <w:rPr>
                <w:rFonts w:asciiTheme="minorHAnsi" w:hAnsiTheme="minorHAnsi" w:cs="Arial"/>
                <w:b/>
              </w:rPr>
              <w:t>Refused</w:t>
            </w:r>
          </w:p>
        </w:tc>
      </w:tr>
      <w:tr w:rsidR="00A94B21" w:rsidRPr="00FD318E" w14:paraId="202F7245" w14:textId="77777777" w:rsidTr="00EC06B2">
        <w:tc>
          <w:tcPr>
            <w:tcW w:w="2063" w:type="dxa"/>
          </w:tcPr>
          <w:p w14:paraId="715D0F22" w14:textId="77777777" w:rsidR="00A94B21" w:rsidRPr="00FD318E" w:rsidRDefault="00A94B21" w:rsidP="004477A6">
            <w:pPr>
              <w:rPr>
                <w:rFonts w:asciiTheme="minorHAnsi" w:hAnsiTheme="minorHAnsi" w:cs="Arial"/>
                <w:b/>
              </w:rPr>
            </w:pPr>
            <w:r w:rsidRPr="00FD318E">
              <w:rPr>
                <w:rFonts w:asciiTheme="minorHAnsi" w:hAnsiTheme="minorHAnsi" w:cs="Arial"/>
                <w:b/>
              </w:rPr>
              <w:t>UTT/20/2766/HHF</w:t>
            </w:r>
          </w:p>
          <w:p w14:paraId="1A1A7FDE" w14:textId="77777777" w:rsidR="00A94B21" w:rsidRPr="00FD318E" w:rsidRDefault="00A94B21" w:rsidP="004477A6">
            <w:pPr>
              <w:rPr>
                <w:rFonts w:asciiTheme="minorHAnsi" w:hAnsiTheme="minorHAnsi" w:cs="Arial"/>
                <w:b/>
              </w:rPr>
            </w:pPr>
          </w:p>
        </w:tc>
        <w:tc>
          <w:tcPr>
            <w:tcW w:w="2189" w:type="dxa"/>
          </w:tcPr>
          <w:p w14:paraId="05A82C83" w14:textId="77777777" w:rsidR="00A94B21" w:rsidRPr="00FD318E" w:rsidRDefault="00A94B21" w:rsidP="004477A6">
            <w:pPr>
              <w:rPr>
                <w:rFonts w:asciiTheme="minorHAnsi" w:hAnsiTheme="minorHAnsi" w:cs="Arial"/>
                <w:bCs/>
              </w:rPr>
            </w:pPr>
            <w:r w:rsidRPr="00FD318E">
              <w:rPr>
                <w:rFonts w:asciiTheme="minorHAnsi" w:hAnsiTheme="minorHAnsi" w:cs="Arial"/>
                <w:bCs/>
              </w:rPr>
              <w:t xml:space="preserve">Pond Cottage </w:t>
            </w:r>
            <w:proofErr w:type="spellStart"/>
            <w:r w:rsidRPr="00FD318E">
              <w:rPr>
                <w:rFonts w:asciiTheme="minorHAnsi" w:hAnsiTheme="minorHAnsi" w:cs="Arial"/>
                <w:bCs/>
              </w:rPr>
              <w:t>Clatterbury</w:t>
            </w:r>
            <w:proofErr w:type="spellEnd"/>
            <w:r w:rsidRPr="00FD318E">
              <w:rPr>
                <w:rFonts w:asciiTheme="minorHAnsi" w:hAnsiTheme="minorHAnsi" w:cs="Arial"/>
                <w:bCs/>
              </w:rPr>
              <w:t xml:space="preserve"> Lane</w:t>
            </w:r>
          </w:p>
        </w:tc>
        <w:tc>
          <w:tcPr>
            <w:tcW w:w="3812" w:type="dxa"/>
          </w:tcPr>
          <w:p w14:paraId="1FC04E4C" w14:textId="5A28D7F6" w:rsidR="00A94B21" w:rsidRPr="00FD318E" w:rsidRDefault="00A94B21" w:rsidP="004477A6">
            <w:pPr>
              <w:rPr>
                <w:rFonts w:asciiTheme="minorHAnsi" w:hAnsiTheme="minorHAnsi" w:cs="Arial"/>
                <w:bCs/>
              </w:rPr>
            </w:pPr>
          </w:p>
        </w:tc>
        <w:tc>
          <w:tcPr>
            <w:tcW w:w="1546" w:type="dxa"/>
          </w:tcPr>
          <w:p w14:paraId="2F886FA2" w14:textId="105AF3D8" w:rsidR="00F3590D" w:rsidRPr="00FD318E" w:rsidRDefault="00EC06B2" w:rsidP="004477A6">
            <w:pPr>
              <w:rPr>
                <w:rFonts w:asciiTheme="minorHAnsi" w:hAnsiTheme="minorHAnsi" w:cs="Arial"/>
                <w:b/>
              </w:rPr>
            </w:pPr>
            <w:r>
              <w:rPr>
                <w:rFonts w:asciiTheme="minorHAnsi" w:hAnsiTheme="minorHAnsi" w:cs="Arial"/>
                <w:b/>
              </w:rPr>
              <w:t>Approved</w:t>
            </w:r>
          </w:p>
        </w:tc>
      </w:tr>
      <w:tr w:rsidR="00333234" w:rsidRPr="00FD318E" w14:paraId="39CD8B63" w14:textId="77777777" w:rsidTr="00EC06B2">
        <w:tc>
          <w:tcPr>
            <w:tcW w:w="2063" w:type="dxa"/>
          </w:tcPr>
          <w:p w14:paraId="51A535C9" w14:textId="77777777" w:rsidR="00333234" w:rsidRPr="00333234" w:rsidRDefault="00333234" w:rsidP="00333234">
            <w:pPr>
              <w:rPr>
                <w:rFonts w:asciiTheme="minorHAnsi" w:hAnsiTheme="minorHAnsi" w:cs="Arial"/>
                <w:b/>
              </w:rPr>
            </w:pPr>
            <w:r w:rsidRPr="00333234">
              <w:rPr>
                <w:rFonts w:asciiTheme="minorHAnsi" w:hAnsiTheme="minorHAnsi" w:cs="Arial"/>
                <w:b/>
              </w:rPr>
              <w:t>UTT/20/3232/FUL</w:t>
            </w:r>
          </w:p>
          <w:p w14:paraId="10D728E9" w14:textId="0B1C5D02" w:rsidR="00333234" w:rsidRPr="00FD318E" w:rsidRDefault="00333234" w:rsidP="00333234">
            <w:pPr>
              <w:rPr>
                <w:rFonts w:asciiTheme="minorHAnsi" w:hAnsiTheme="minorHAnsi" w:cs="Arial"/>
                <w:b/>
              </w:rPr>
            </w:pPr>
            <w:r w:rsidRPr="00333234">
              <w:rPr>
                <w:rFonts w:asciiTheme="minorHAnsi" w:hAnsiTheme="minorHAnsi" w:cs="Arial"/>
                <w:b/>
              </w:rPr>
              <w:tab/>
            </w:r>
            <w:r w:rsidRPr="00333234">
              <w:rPr>
                <w:rFonts w:asciiTheme="minorHAnsi" w:hAnsiTheme="minorHAnsi" w:cs="Arial"/>
                <w:b/>
              </w:rPr>
              <w:tab/>
            </w:r>
          </w:p>
        </w:tc>
        <w:tc>
          <w:tcPr>
            <w:tcW w:w="2189" w:type="dxa"/>
          </w:tcPr>
          <w:p w14:paraId="29492393" w14:textId="15D121F6" w:rsidR="00333234" w:rsidRPr="00FD318E" w:rsidRDefault="00333234" w:rsidP="004477A6">
            <w:pPr>
              <w:rPr>
                <w:rFonts w:asciiTheme="minorHAnsi" w:hAnsiTheme="minorHAnsi" w:cs="Arial"/>
                <w:bCs/>
              </w:rPr>
            </w:pPr>
            <w:r w:rsidRPr="00333234">
              <w:rPr>
                <w:rFonts w:asciiTheme="minorHAnsi" w:hAnsiTheme="minorHAnsi" w:cs="Arial"/>
                <w:bCs/>
              </w:rPr>
              <w:t>Ashcroft Wicken Road</w:t>
            </w:r>
          </w:p>
        </w:tc>
        <w:tc>
          <w:tcPr>
            <w:tcW w:w="3812" w:type="dxa"/>
          </w:tcPr>
          <w:p w14:paraId="75E68954" w14:textId="360C4E2C" w:rsidR="00333234" w:rsidRPr="00FD318E" w:rsidRDefault="00333234" w:rsidP="00333234">
            <w:pPr>
              <w:rPr>
                <w:rFonts w:asciiTheme="minorHAnsi" w:hAnsiTheme="minorHAnsi" w:cs="Arial"/>
                <w:bCs/>
              </w:rPr>
            </w:pPr>
          </w:p>
        </w:tc>
        <w:tc>
          <w:tcPr>
            <w:tcW w:w="1546" w:type="dxa"/>
          </w:tcPr>
          <w:p w14:paraId="282F4DEF" w14:textId="4B3CF963" w:rsidR="00333234" w:rsidRPr="00FD318E" w:rsidRDefault="00EC06B2" w:rsidP="004477A6">
            <w:pPr>
              <w:rPr>
                <w:rFonts w:asciiTheme="minorHAnsi" w:hAnsiTheme="minorHAnsi" w:cs="Arial"/>
                <w:b/>
              </w:rPr>
            </w:pPr>
            <w:r>
              <w:rPr>
                <w:rFonts w:asciiTheme="minorHAnsi" w:hAnsiTheme="minorHAnsi" w:cs="Arial"/>
                <w:b/>
              </w:rPr>
              <w:t>Approved</w:t>
            </w:r>
          </w:p>
        </w:tc>
      </w:tr>
      <w:tr w:rsidR="00333234" w:rsidRPr="00FD318E" w14:paraId="258FFCB7" w14:textId="77777777" w:rsidTr="00EC06B2">
        <w:tc>
          <w:tcPr>
            <w:tcW w:w="2063" w:type="dxa"/>
          </w:tcPr>
          <w:p w14:paraId="3801742E" w14:textId="77777777" w:rsidR="00333234" w:rsidRPr="00333234" w:rsidRDefault="00333234" w:rsidP="00333234">
            <w:pPr>
              <w:rPr>
                <w:rFonts w:asciiTheme="minorHAnsi" w:hAnsiTheme="minorHAnsi" w:cs="Arial"/>
                <w:b/>
              </w:rPr>
            </w:pPr>
            <w:r w:rsidRPr="00333234">
              <w:rPr>
                <w:rFonts w:asciiTheme="minorHAnsi" w:hAnsiTheme="minorHAnsi" w:cs="Arial"/>
                <w:b/>
              </w:rPr>
              <w:t>UTT/20/3455/FUL</w:t>
            </w:r>
          </w:p>
          <w:p w14:paraId="248E865E" w14:textId="08CD74F8" w:rsidR="00333234" w:rsidRPr="00FD318E" w:rsidRDefault="00333234" w:rsidP="00333234">
            <w:pPr>
              <w:rPr>
                <w:rFonts w:asciiTheme="minorHAnsi" w:hAnsiTheme="minorHAnsi" w:cs="Arial"/>
                <w:b/>
              </w:rPr>
            </w:pPr>
            <w:r w:rsidRPr="00333234">
              <w:rPr>
                <w:rFonts w:asciiTheme="minorHAnsi" w:hAnsiTheme="minorHAnsi" w:cs="Arial"/>
                <w:b/>
              </w:rPr>
              <w:tab/>
            </w:r>
            <w:r w:rsidRPr="00333234">
              <w:rPr>
                <w:rFonts w:asciiTheme="minorHAnsi" w:hAnsiTheme="minorHAnsi" w:cs="Arial"/>
                <w:b/>
              </w:rPr>
              <w:tab/>
            </w:r>
          </w:p>
        </w:tc>
        <w:tc>
          <w:tcPr>
            <w:tcW w:w="2189" w:type="dxa"/>
          </w:tcPr>
          <w:p w14:paraId="0AC58783" w14:textId="56FF46A7" w:rsidR="00333234" w:rsidRPr="00FD318E" w:rsidRDefault="00333234" w:rsidP="004477A6">
            <w:pPr>
              <w:rPr>
                <w:rFonts w:asciiTheme="minorHAnsi" w:hAnsiTheme="minorHAnsi" w:cs="Arial"/>
                <w:bCs/>
              </w:rPr>
            </w:pPr>
            <w:proofErr w:type="spellStart"/>
            <w:r w:rsidRPr="00333234">
              <w:rPr>
                <w:rFonts w:asciiTheme="minorHAnsi" w:hAnsiTheme="minorHAnsi" w:cs="Arial"/>
                <w:bCs/>
              </w:rPr>
              <w:t>Brices</w:t>
            </w:r>
            <w:proofErr w:type="spellEnd"/>
            <w:r w:rsidRPr="00333234">
              <w:rPr>
                <w:rFonts w:asciiTheme="minorHAnsi" w:hAnsiTheme="minorHAnsi" w:cs="Arial"/>
                <w:bCs/>
              </w:rPr>
              <w:t xml:space="preserve"> Farm Butts Green</w:t>
            </w:r>
          </w:p>
        </w:tc>
        <w:tc>
          <w:tcPr>
            <w:tcW w:w="3812" w:type="dxa"/>
          </w:tcPr>
          <w:p w14:paraId="56EC6B61" w14:textId="11BD75D5" w:rsidR="00333234" w:rsidRPr="00FD318E" w:rsidRDefault="00333234" w:rsidP="004477A6">
            <w:pPr>
              <w:rPr>
                <w:rFonts w:asciiTheme="minorHAnsi" w:hAnsiTheme="minorHAnsi" w:cs="Arial"/>
                <w:bCs/>
              </w:rPr>
            </w:pPr>
            <w:r w:rsidRPr="00333234">
              <w:rPr>
                <w:rFonts w:asciiTheme="minorHAnsi" w:hAnsiTheme="minorHAnsi" w:cs="Arial"/>
                <w:bCs/>
              </w:rPr>
              <w:t>Erection of agricultural storage building with biomass tank</w:t>
            </w:r>
          </w:p>
        </w:tc>
        <w:tc>
          <w:tcPr>
            <w:tcW w:w="1546" w:type="dxa"/>
          </w:tcPr>
          <w:p w14:paraId="46E04A52" w14:textId="7135F286" w:rsidR="00333234" w:rsidRPr="00FD318E" w:rsidRDefault="00333234" w:rsidP="004477A6">
            <w:pPr>
              <w:rPr>
                <w:rFonts w:asciiTheme="minorHAnsi" w:hAnsiTheme="minorHAnsi" w:cs="Arial"/>
                <w:b/>
              </w:rPr>
            </w:pPr>
            <w:r w:rsidRPr="00333234">
              <w:rPr>
                <w:rFonts w:asciiTheme="minorHAnsi" w:hAnsiTheme="minorHAnsi" w:cs="Arial"/>
                <w:b/>
              </w:rPr>
              <w:t>Awaiting decision</w:t>
            </w:r>
            <w:r w:rsidR="00EC06B2">
              <w:rPr>
                <w:rFonts w:asciiTheme="minorHAnsi" w:hAnsiTheme="minorHAnsi" w:cs="Arial"/>
                <w:b/>
              </w:rPr>
              <w:t xml:space="preserve"> (23.02.2021)</w:t>
            </w:r>
          </w:p>
        </w:tc>
      </w:tr>
      <w:tr w:rsidR="00333234" w:rsidRPr="00FD318E" w14:paraId="73779E80" w14:textId="77777777" w:rsidTr="00EC06B2">
        <w:tc>
          <w:tcPr>
            <w:tcW w:w="2063" w:type="dxa"/>
          </w:tcPr>
          <w:p w14:paraId="2FD5920E" w14:textId="191B7DB6" w:rsidR="00333234" w:rsidRPr="00333234" w:rsidRDefault="00333234" w:rsidP="00333234">
            <w:pPr>
              <w:rPr>
                <w:rFonts w:asciiTheme="minorHAnsi" w:hAnsiTheme="minorHAnsi" w:cs="Arial"/>
                <w:b/>
              </w:rPr>
            </w:pPr>
            <w:r w:rsidRPr="00333234">
              <w:rPr>
                <w:rFonts w:asciiTheme="minorHAnsi" w:hAnsiTheme="minorHAnsi" w:cs="Arial"/>
                <w:b/>
              </w:rPr>
              <w:t>UTT/20/3268/HHF</w:t>
            </w:r>
            <w:r w:rsidRPr="00333234">
              <w:rPr>
                <w:rFonts w:asciiTheme="minorHAnsi" w:hAnsiTheme="minorHAnsi" w:cs="Arial"/>
                <w:b/>
              </w:rPr>
              <w:tab/>
            </w:r>
            <w:r w:rsidRPr="00333234">
              <w:rPr>
                <w:rFonts w:asciiTheme="minorHAnsi" w:hAnsiTheme="minorHAnsi" w:cs="Arial"/>
                <w:b/>
              </w:rPr>
              <w:tab/>
            </w:r>
          </w:p>
          <w:p w14:paraId="38593567" w14:textId="4D95E35F" w:rsidR="00333234" w:rsidRPr="00FD318E" w:rsidRDefault="00333234" w:rsidP="00333234">
            <w:pPr>
              <w:rPr>
                <w:rFonts w:asciiTheme="minorHAnsi" w:hAnsiTheme="minorHAnsi" w:cs="Arial"/>
                <w:b/>
              </w:rPr>
            </w:pPr>
            <w:r w:rsidRPr="00333234">
              <w:rPr>
                <w:rFonts w:asciiTheme="minorHAnsi" w:hAnsiTheme="minorHAnsi" w:cs="Arial"/>
                <w:b/>
              </w:rPr>
              <w:tab/>
            </w:r>
          </w:p>
        </w:tc>
        <w:tc>
          <w:tcPr>
            <w:tcW w:w="2189" w:type="dxa"/>
          </w:tcPr>
          <w:p w14:paraId="51629007" w14:textId="72A31622" w:rsidR="00333234" w:rsidRPr="00FD318E" w:rsidRDefault="00333234" w:rsidP="004477A6">
            <w:pPr>
              <w:rPr>
                <w:rFonts w:asciiTheme="minorHAnsi" w:hAnsiTheme="minorHAnsi" w:cs="Arial"/>
                <w:bCs/>
              </w:rPr>
            </w:pPr>
            <w:r w:rsidRPr="00333234">
              <w:rPr>
                <w:rFonts w:asciiTheme="minorHAnsi" w:hAnsiTheme="minorHAnsi" w:cs="Arial"/>
                <w:bCs/>
              </w:rPr>
              <w:t>Hill Cottage Middle Street</w:t>
            </w:r>
          </w:p>
        </w:tc>
        <w:tc>
          <w:tcPr>
            <w:tcW w:w="3812" w:type="dxa"/>
          </w:tcPr>
          <w:p w14:paraId="4D3C2DB1" w14:textId="34EECDC8" w:rsidR="00333234" w:rsidRPr="00FD318E" w:rsidRDefault="00333234" w:rsidP="00333234">
            <w:pPr>
              <w:rPr>
                <w:rFonts w:asciiTheme="minorHAnsi" w:hAnsiTheme="minorHAnsi" w:cs="Arial"/>
                <w:bCs/>
              </w:rPr>
            </w:pPr>
            <w:r w:rsidRPr="00333234">
              <w:rPr>
                <w:rFonts w:asciiTheme="minorHAnsi" w:hAnsiTheme="minorHAnsi" w:cs="Arial"/>
                <w:bCs/>
              </w:rPr>
              <w:t>Remove existing external cement render on the non-original 70's and 50's</w:t>
            </w:r>
            <w:r>
              <w:rPr>
                <w:rFonts w:asciiTheme="minorHAnsi" w:hAnsiTheme="minorHAnsi" w:cs="Arial"/>
                <w:bCs/>
              </w:rPr>
              <w:t xml:space="preserve"> </w:t>
            </w:r>
            <w:r w:rsidRPr="00333234">
              <w:rPr>
                <w:rFonts w:asciiTheme="minorHAnsi" w:hAnsiTheme="minorHAnsi" w:cs="Arial"/>
                <w:bCs/>
              </w:rPr>
              <w:t>extensions. Install a timber batten to allow for PIR insulation boards to increase the U</w:t>
            </w:r>
            <w:r>
              <w:rPr>
                <w:rFonts w:asciiTheme="minorHAnsi" w:hAnsiTheme="minorHAnsi" w:cs="Arial"/>
                <w:bCs/>
              </w:rPr>
              <w:t xml:space="preserve"> </w:t>
            </w:r>
            <w:r w:rsidRPr="00333234">
              <w:rPr>
                <w:rFonts w:asciiTheme="minorHAnsi" w:hAnsiTheme="minorHAnsi" w:cs="Arial"/>
                <w:bCs/>
              </w:rPr>
              <w:t xml:space="preserve">value of the extensions. Insulate the ceiling of the bedroom in the 70's extension. Apply traditional lime render with pargetted panels in the </w:t>
            </w:r>
            <w:r w:rsidRPr="00333234">
              <w:rPr>
                <w:rFonts w:asciiTheme="minorHAnsi" w:hAnsiTheme="minorHAnsi" w:cs="Arial"/>
                <w:bCs/>
              </w:rPr>
              <w:lastRenderedPageBreak/>
              <w:t>same pattern and style as it was originally</w:t>
            </w:r>
          </w:p>
        </w:tc>
        <w:tc>
          <w:tcPr>
            <w:tcW w:w="1546" w:type="dxa"/>
          </w:tcPr>
          <w:p w14:paraId="5D327F1A" w14:textId="77777777" w:rsidR="00333234" w:rsidRDefault="00333234" w:rsidP="004477A6">
            <w:pPr>
              <w:rPr>
                <w:rFonts w:asciiTheme="minorHAnsi" w:hAnsiTheme="minorHAnsi" w:cs="Arial"/>
                <w:b/>
              </w:rPr>
            </w:pPr>
            <w:r w:rsidRPr="00333234">
              <w:rPr>
                <w:rFonts w:asciiTheme="minorHAnsi" w:hAnsiTheme="minorHAnsi" w:cs="Arial"/>
                <w:b/>
              </w:rPr>
              <w:lastRenderedPageBreak/>
              <w:t>Awaiting decision</w:t>
            </w:r>
          </w:p>
          <w:p w14:paraId="18B1AE47" w14:textId="4FCA5560" w:rsidR="00EC06B2" w:rsidRPr="00FD318E" w:rsidRDefault="00EC06B2" w:rsidP="004477A6">
            <w:pPr>
              <w:rPr>
                <w:rFonts w:asciiTheme="minorHAnsi" w:hAnsiTheme="minorHAnsi" w:cs="Arial"/>
                <w:b/>
              </w:rPr>
            </w:pPr>
            <w:r>
              <w:rPr>
                <w:rFonts w:asciiTheme="minorHAnsi" w:hAnsiTheme="minorHAnsi" w:cs="Arial"/>
                <w:b/>
              </w:rPr>
              <w:t>(04.02.2021)</w:t>
            </w:r>
          </w:p>
        </w:tc>
      </w:tr>
      <w:tr w:rsidR="00333234" w:rsidRPr="00FD318E" w14:paraId="04D83B41" w14:textId="77777777" w:rsidTr="00EC06B2">
        <w:tc>
          <w:tcPr>
            <w:tcW w:w="2063" w:type="dxa"/>
          </w:tcPr>
          <w:p w14:paraId="42D588A9" w14:textId="77777777" w:rsidR="00333234" w:rsidRPr="00333234" w:rsidRDefault="00333234" w:rsidP="00333234">
            <w:pPr>
              <w:rPr>
                <w:rFonts w:asciiTheme="minorHAnsi" w:hAnsiTheme="minorHAnsi" w:cs="Arial"/>
                <w:b/>
              </w:rPr>
            </w:pPr>
            <w:r w:rsidRPr="00333234">
              <w:rPr>
                <w:rFonts w:asciiTheme="minorHAnsi" w:hAnsiTheme="minorHAnsi" w:cs="Arial"/>
                <w:b/>
              </w:rPr>
              <w:t>UTT/20/2687/HHF</w:t>
            </w:r>
          </w:p>
          <w:p w14:paraId="14E8A379" w14:textId="77777777" w:rsidR="00333234" w:rsidRPr="00333234" w:rsidRDefault="00333234" w:rsidP="00333234">
            <w:pPr>
              <w:rPr>
                <w:rFonts w:asciiTheme="minorHAnsi" w:hAnsiTheme="minorHAnsi" w:cs="Arial"/>
                <w:b/>
              </w:rPr>
            </w:pPr>
            <w:r w:rsidRPr="00333234">
              <w:rPr>
                <w:rFonts w:asciiTheme="minorHAnsi" w:hAnsiTheme="minorHAnsi" w:cs="Arial"/>
                <w:b/>
              </w:rPr>
              <w:t xml:space="preserve"> </w:t>
            </w:r>
          </w:p>
          <w:p w14:paraId="7EBC082C" w14:textId="7A2E8E43" w:rsidR="00333234" w:rsidRPr="00FD318E" w:rsidRDefault="00333234" w:rsidP="00333234">
            <w:pPr>
              <w:rPr>
                <w:rFonts w:asciiTheme="minorHAnsi" w:hAnsiTheme="minorHAnsi" w:cs="Arial"/>
                <w:b/>
              </w:rPr>
            </w:pPr>
            <w:r w:rsidRPr="00333234">
              <w:rPr>
                <w:rFonts w:asciiTheme="minorHAnsi" w:hAnsiTheme="minorHAnsi" w:cs="Arial"/>
                <w:b/>
              </w:rPr>
              <w:t xml:space="preserve"> </w:t>
            </w:r>
            <w:r w:rsidRPr="00333234">
              <w:rPr>
                <w:rFonts w:asciiTheme="minorHAnsi" w:hAnsiTheme="minorHAnsi" w:cs="Arial"/>
                <w:b/>
              </w:rPr>
              <w:tab/>
            </w:r>
          </w:p>
        </w:tc>
        <w:tc>
          <w:tcPr>
            <w:tcW w:w="2189" w:type="dxa"/>
          </w:tcPr>
          <w:p w14:paraId="0E927E51" w14:textId="5FCE504B" w:rsidR="00333234" w:rsidRPr="00FD318E" w:rsidRDefault="00333234" w:rsidP="004477A6">
            <w:pPr>
              <w:rPr>
                <w:rFonts w:asciiTheme="minorHAnsi" w:hAnsiTheme="minorHAnsi" w:cs="Arial"/>
                <w:bCs/>
              </w:rPr>
            </w:pPr>
            <w:r w:rsidRPr="00333234">
              <w:rPr>
                <w:rFonts w:asciiTheme="minorHAnsi" w:hAnsiTheme="minorHAnsi" w:cs="Arial"/>
                <w:bCs/>
              </w:rPr>
              <w:t>Butts Green Farm Butts</w:t>
            </w:r>
            <w:r>
              <w:rPr>
                <w:rFonts w:asciiTheme="minorHAnsi" w:hAnsiTheme="minorHAnsi" w:cs="Arial"/>
                <w:bCs/>
              </w:rPr>
              <w:t xml:space="preserve"> </w:t>
            </w:r>
            <w:r w:rsidRPr="00333234">
              <w:rPr>
                <w:rFonts w:asciiTheme="minorHAnsi" w:hAnsiTheme="minorHAnsi" w:cs="Arial"/>
                <w:bCs/>
              </w:rPr>
              <w:t>Green</w:t>
            </w:r>
            <w:r w:rsidRPr="00333234">
              <w:rPr>
                <w:rFonts w:asciiTheme="minorHAnsi" w:hAnsiTheme="minorHAnsi" w:cs="Arial"/>
                <w:bCs/>
              </w:rPr>
              <w:tab/>
            </w:r>
          </w:p>
        </w:tc>
        <w:tc>
          <w:tcPr>
            <w:tcW w:w="3812" w:type="dxa"/>
          </w:tcPr>
          <w:p w14:paraId="72F45E0F" w14:textId="77777777" w:rsidR="00333234" w:rsidRPr="00333234" w:rsidRDefault="00333234" w:rsidP="00333234">
            <w:pPr>
              <w:rPr>
                <w:rFonts w:asciiTheme="minorHAnsi" w:hAnsiTheme="minorHAnsi" w:cs="Arial"/>
                <w:bCs/>
              </w:rPr>
            </w:pPr>
            <w:r w:rsidRPr="00333234">
              <w:rPr>
                <w:rFonts w:asciiTheme="minorHAnsi" w:hAnsiTheme="minorHAnsi" w:cs="Arial"/>
                <w:bCs/>
              </w:rPr>
              <w:t>Minor amendment to stable block approved under planning permission</w:t>
            </w:r>
          </w:p>
          <w:p w14:paraId="2504A67F" w14:textId="23C9614F" w:rsidR="00333234" w:rsidRPr="00FD318E" w:rsidRDefault="00333234" w:rsidP="00333234">
            <w:pPr>
              <w:rPr>
                <w:rFonts w:asciiTheme="minorHAnsi" w:hAnsiTheme="minorHAnsi" w:cs="Arial"/>
                <w:bCs/>
              </w:rPr>
            </w:pPr>
            <w:r w:rsidRPr="00333234">
              <w:rPr>
                <w:rFonts w:asciiTheme="minorHAnsi" w:hAnsiTheme="minorHAnsi" w:cs="Arial"/>
                <w:bCs/>
              </w:rPr>
              <w:t>UTT/14/2599/FUL</w:t>
            </w:r>
          </w:p>
        </w:tc>
        <w:tc>
          <w:tcPr>
            <w:tcW w:w="1546" w:type="dxa"/>
          </w:tcPr>
          <w:p w14:paraId="3E740B09" w14:textId="1BCA8FE4" w:rsidR="00333234" w:rsidRPr="00FD318E" w:rsidRDefault="00333234" w:rsidP="004477A6">
            <w:pPr>
              <w:rPr>
                <w:rFonts w:asciiTheme="minorHAnsi" w:hAnsiTheme="minorHAnsi" w:cs="Arial"/>
                <w:b/>
              </w:rPr>
            </w:pPr>
            <w:r w:rsidRPr="00333234">
              <w:rPr>
                <w:rFonts w:asciiTheme="minorHAnsi" w:hAnsiTheme="minorHAnsi" w:cs="Arial"/>
                <w:b/>
              </w:rPr>
              <w:t>Awaiting decision</w:t>
            </w:r>
            <w:r w:rsidR="00EC06B2">
              <w:rPr>
                <w:rFonts w:asciiTheme="minorHAnsi" w:hAnsiTheme="minorHAnsi" w:cs="Arial"/>
                <w:b/>
              </w:rPr>
              <w:t xml:space="preserve"> (12.02.2021)</w:t>
            </w:r>
          </w:p>
        </w:tc>
      </w:tr>
      <w:tr w:rsidR="00333234" w:rsidRPr="00FD318E" w14:paraId="405364A7" w14:textId="77777777" w:rsidTr="00EC06B2">
        <w:tc>
          <w:tcPr>
            <w:tcW w:w="2063" w:type="dxa"/>
          </w:tcPr>
          <w:p w14:paraId="625EA387" w14:textId="77777777" w:rsidR="00333234" w:rsidRPr="00333234" w:rsidRDefault="00333234" w:rsidP="00333234">
            <w:pPr>
              <w:rPr>
                <w:rFonts w:asciiTheme="minorHAnsi" w:hAnsiTheme="minorHAnsi" w:cs="Arial"/>
                <w:b/>
              </w:rPr>
            </w:pPr>
            <w:r w:rsidRPr="00333234">
              <w:rPr>
                <w:rFonts w:asciiTheme="minorHAnsi" w:hAnsiTheme="minorHAnsi" w:cs="Arial"/>
                <w:b/>
              </w:rPr>
              <w:t>UTT/20/3141/HHF</w:t>
            </w:r>
          </w:p>
          <w:p w14:paraId="2B0CA3B4" w14:textId="21D2F7D3" w:rsidR="00333234" w:rsidRPr="00FD318E" w:rsidRDefault="00333234" w:rsidP="00333234">
            <w:pPr>
              <w:rPr>
                <w:rFonts w:asciiTheme="minorHAnsi" w:hAnsiTheme="minorHAnsi" w:cs="Arial"/>
                <w:b/>
              </w:rPr>
            </w:pPr>
            <w:r w:rsidRPr="00333234">
              <w:rPr>
                <w:rFonts w:asciiTheme="minorHAnsi" w:hAnsiTheme="minorHAnsi" w:cs="Arial"/>
                <w:b/>
              </w:rPr>
              <w:tab/>
            </w:r>
            <w:r w:rsidRPr="00333234">
              <w:rPr>
                <w:rFonts w:asciiTheme="minorHAnsi" w:hAnsiTheme="minorHAnsi" w:cs="Arial"/>
                <w:b/>
              </w:rPr>
              <w:tab/>
            </w:r>
          </w:p>
        </w:tc>
        <w:tc>
          <w:tcPr>
            <w:tcW w:w="2189" w:type="dxa"/>
          </w:tcPr>
          <w:p w14:paraId="1EF0F1CE" w14:textId="0F500ED7" w:rsidR="00333234" w:rsidRPr="00FD318E" w:rsidRDefault="00333234" w:rsidP="004477A6">
            <w:pPr>
              <w:rPr>
                <w:rFonts w:asciiTheme="minorHAnsi" w:hAnsiTheme="minorHAnsi" w:cs="Arial"/>
                <w:bCs/>
              </w:rPr>
            </w:pPr>
            <w:r w:rsidRPr="00333234">
              <w:rPr>
                <w:rFonts w:asciiTheme="minorHAnsi" w:hAnsiTheme="minorHAnsi" w:cs="Arial"/>
                <w:bCs/>
              </w:rPr>
              <w:t xml:space="preserve">Le </w:t>
            </w:r>
            <w:proofErr w:type="spellStart"/>
            <w:r w:rsidRPr="00333234">
              <w:rPr>
                <w:rFonts w:asciiTheme="minorHAnsi" w:hAnsiTheme="minorHAnsi" w:cs="Arial"/>
                <w:bCs/>
              </w:rPr>
              <w:t>Venge</w:t>
            </w:r>
            <w:proofErr w:type="spellEnd"/>
            <w:r w:rsidRPr="00333234">
              <w:rPr>
                <w:rFonts w:asciiTheme="minorHAnsi" w:hAnsiTheme="minorHAnsi" w:cs="Arial"/>
                <w:bCs/>
              </w:rPr>
              <w:t xml:space="preserve"> Stortford Road</w:t>
            </w:r>
          </w:p>
        </w:tc>
        <w:tc>
          <w:tcPr>
            <w:tcW w:w="3812" w:type="dxa"/>
          </w:tcPr>
          <w:p w14:paraId="1C793545" w14:textId="0F9165C2" w:rsidR="00333234" w:rsidRPr="00FD318E" w:rsidRDefault="00333234" w:rsidP="004477A6">
            <w:pPr>
              <w:rPr>
                <w:rFonts w:asciiTheme="minorHAnsi" w:hAnsiTheme="minorHAnsi" w:cs="Arial"/>
                <w:bCs/>
              </w:rPr>
            </w:pPr>
            <w:r w:rsidRPr="00333234">
              <w:rPr>
                <w:rFonts w:asciiTheme="minorHAnsi" w:hAnsiTheme="minorHAnsi" w:cs="Arial"/>
                <w:bCs/>
              </w:rPr>
              <w:t>Proposed garage conversion and enclosure of side walk</w:t>
            </w:r>
          </w:p>
        </w:tc>
        <w:tc>
          <w:tcPr>
            <w:tcW w:w="1546" w:type="dxa"/>
          </w:tcPr>
          <w:p w14:paraId="70FD4BD7" w14:textId="05179603" w:rsidR="00333234" w:rsidRPr="00FD318E" w:rsidRDefault="00333234" w:rsidP="004477A6">
            <w:pPr>
              <w:rPr>
                <w:rFonts w:asciiTheme="minorHAnsi" w:hAnsiTheme="minorHAnsi" w:cs="Arial"/>
                <w:b/>
              </w:rPr>
            </w:pPr>
            <w:r w:rsidRPr="00333234">
              <w:rPr>
                <w:rFonts w:asciiTheme="minorHAnsi" w:hAnsiTheme="minorHAnsi" w:cs="Arial"/>
                <w:b/>
              </w:rPr>
              <w:t>Awaiting decision</w:t>
            </w:r>
            <w:r w:rsidR="00EC06B2">
              <w:rPr>
                <w:rFonts w:asciiTheme="minorHAnsi" w:hAnsiTheme="minorHAnsi" w:cs="Arial"/>
                <w:b/>
              </w:rPr>
              <w:t xml:space="preserve"> (15.02.2020)</w:t>
            </w:r>
          </w:p>
        </w:tc>
      </w:tr>
      <w:tr w:rsidR="00333234" w:rsidRPr="00FD318E" w14:paraId="276BD78D" w14:textId="77777777" w:rsidTr="00EC06B2">
        <w:tc>
          <w:tcPr>
            <w:tcW w:w="2063" w:type="dxa"/>
          </w:tcPr>
          <w:p w14:paraId="38755B09" w14:textId="6CE5FA15" w:rsidR="00333234" w:rsidRPr="00333234" w:rsidRDefault="00333234" w:rsidP="00333234">
            <w:pPr>
              <w:rPr>
                <w:rFonts w:asciiTheme="minorHAnsi" w:hAnsiTheme="minorHAnsi" w:cs="Arial"/>
                <w:b/>
              </w:rPr>
            </w:pPr>
            <w:r w:rsidRPr="00333234">
              <w:rPr>
                <w:rFonts w:asciiTheme="minorHAnsi" w:hAnsiTheme="minorHAnsi" w:cs="Arial"/>
                <w:b/>
              </w:rPr>
              <w:t>UTT/20/3379/HHF</w:t>
            </w:r>
          </w:p>
        </w:tc>
        <w:tc>
          <w:tcPr>
            <w:tcW w:w="2189" w:type="dxa"/>
          </w:tcPr>
          <w:p w14:paraId="09323CB8" w14:textId="19F01C7A" w:rsidR="00333234" w:rsidRPr="00FD318E" w:rsidRDefault="00CB7601" w:rsidP="004477A6">
            <w:pPr>
              <w:rPr>
                <w:rFonts w:asciiTheme="minorHAnsi" w:hAnsiTheme="minorHAnsi" w:cs="Arial"/>
                <w:bCs/>
              </w:rPr>
            </w:pPr>
            <w:r w:rsidRPr="00CB7601">
              <w:rPr>
                <w:rFonts w:asciiTheme="minorHAnsi" w:hAnsiTheme="minorHAnsi" w:cs="Arial"/>
                <w:bCs/>
              </w:rPr>
              <w:t>Genera Butts Gre</w:t>
            </w:r>
            <w:r w:rsidR="000116B5">
              <w:rPr>
                <w:rFonts w:asciiTheme="minorHAnsi" w:hAnsiTheme="minorHAnsi" w:cs="Arial"/>
                <w:bCs/>
              </w:rPr>
              <w:t>en</w:t>
            </w:r>
            <w:r w:rsidRPr="00CB7601">
              <w:rPr>
                <w:rFonts w:asciiTheme="minorHAnsi" w:hAnsiTheme="minorHAnsi" w:cs="Arial"/>
                <w:bCs/>
              </w:rPr>
              <w:tab/>
            </w:r>
          </w:p>
        </w:tc>
        <w:tc>
          <w:tcPr>
            <w:tcW w:w="3812" w:type="dxa"/>
          </w:tcPr>
          <w:p w14:paraId="67500727" w14:textId="3C509438" w:rsidR="00333234" w:rsidRPr="00FD318E" w:rsidRDefault="00333234" w:rsidP="00CB7601">
            <w:pPr>
              <w:rPr>
                <w:rFonts w:asciiTheme="minorHAnsi" w:hAnsiTheme="minorHAnsi" w:cs="Arial"/>
                <w:bCs/>
              </w:rPr>
            </w:pPr>
          </w:p>
        </w:tc>
        <w:tc>
          <w:tcPr>
            <w:tcW w:w="1546" w:type="dxa"/>
          </w:tcPr>
          <w:p w14:paraId="042F58BC" w14:textId="3FE12B8D" w:rsidR="00333234" w:rsidRPr="00FD318E" w:rsidRDefault="00EC06B2" w:rsidP="004477A6">
            <w:pPr>
              <w:rPr>
                <w:rFonts w:asciiTheme="minorHAnsi" w:hAnsiTheme="minorHAnsi" w:cs="Arial"/>
                <w:b/>
              </w:rPr>
            </w:pPr>
            <w:r>
              <w:rPr>
                <w:rFonts w:asciiTheme="minorHAnsi" w:hAnsiTheme="minorHAnsi" w:cs="Arial"/>
                <w:b/>
              </w:rPr>
              <w:t>Refused</w:t>
            </w:r>
          </w:p>
        </w:tc>
      </w:tr>
    </w:tbl>
    <w:p w14:paraId="0A78AF9A" w14:textId="0968E2F4" w:rsidR="00F22AFD" w:rsidRDefault="00EC06B2" w:rsidP="000116B5">
      <w:pPr>
        <w:pStyle w:val="ListParagraph"/>
        <w:shd w:val="clear" w:color="auto" w:fill="FFFFFF"/>
        <w:rPr>
          <w:rFonts w:asciiTheme="minorHAnsi" w:hAnsiTheme="minorHAnsi" w:cs="Arial"/>
        </w:rPr>
      </w:pPr>
      <w:r>
        <w:rPr>
          <w:rFonts w:asciiTheme="minorHAnsi" w:hAnsiTheme="minorHAnsi" w:cs="Arial"/>
          <w:b/>
          <w:bCs/>
        </w:rPr>
        <w:t>7.3 Appeal</w:t>
      </w:r>
      <w:r w:rsidR="000116B5">
        <w:rPr>
          <w:rFonts w:asciiTheme="minorHAnsi" w:hAnsiTheme="minorHAnsi" w:cs="Arial"/>
          <w:b/>
          <w:bCs/>
        </w:rPr>
        <w:t xml:space="preserve">s – </w:t>
      </w:r>
      <w:r w:rsidR="000116B5">
        <w:rPr>
          <w:rFonts w:asciiTheme="minorHAnsi" w:hAnsiTheme="minorHAnsi" w:cs="Arial"/>
        </w:rPr>
        <w:t>To note -</w:t>
      </w:r>
      <w:r w:rsidR="000116B5" w:rsidRPr="000116B5">
        <w:rPr>
          <w:rFonts w:asciiTheme="minorHAnsi" w:hAnsiTheme="minorHAnsi" w:cs="Arial"/>
        </w:rPr>
        <w:t xml:space="preserve"> </w:t>
      </w:r>
      <w:r w:rsidR="000116B5" w:rsidRPr="000116B5">
        <w:rPr>
          <w:rFonts w:asciiTheme="minorHAnsi" w:hAnsiTheme="minorHAnsi" w:cs="Arial"/>
          <w:b/>
          <w:bCs/>
        </w:rPr>
        <w:t>APP/C1570/W/20/3257946</w:t>
      </w:r>
      <w:r w:rsidR="000116B5" w:rsidRPr="000116B5">
        <w:rPr>
          <w:rFonts w:asciiTheme="minorHAnsi" w:hAnsiTheme="minorHAnsi" w:cs="Arial"/>
        </w:rPr>
        <w:t xml:space="preserve"> - UTT/19/3056/OP - Land Adj. To Stevens Farm</w:t>
      </w:r>
      <w:r w:rsidR="000116B5">
        <w:rPr>
          <w:rFonts w:asciiTheme="minorHAnsi" w:hAnsiTheme="minorHAnsi" w:cs="Arial"/>
        </w:rPr>
        <w:t xml:space="preserve">, appeal dismissed. </w:t>
      </w:r>
      <w:r w:rsidR="000116B5" w:rsidRPr="000116B5">
        <w:rPr>
          <w:rFonts w:asciiTheme="minorHAnsi" w:hAnsiTheme="minorHAnsi" w:cs="Arial"/>
        </w:rPr>
        <w:t xml:space="preserve"> </w:t>
      </w:r>
      <w:r w:rsidR="000116B5" w:rsidRPr="000116B5">
        <w:rPr>
          <w:rFonts w:asciiTheme="minorHAnsi" w:hAnsiTheme="minorHAnsi" w:cs="Arial"/>
          <w:b/>
          <w:bCs/>
        </w:rPr>
        <w:t>APP/C1570/W/20/3259099</w:t>
      </w:r>
      <w:r w:rsidR="000116B5" w:rsidRPr="000116B5">
        <w:rPr>
          <w:rFonts w:asciiTheme="minorHAnsi" w:hAnsiTheme="minorHAnsi" w:cs="Arial"/>
        </w:rPr>
        <w:t xml:space="preserve"> - UTT/20/0667/FUL - Land Rear </w:t>
      </w:r>
      <w:proofErr w:type="gramStart"/>
      <w:r w:rsidR="000116B5" w:rsidRPr="000116B5">
        <w:rPr>
          <w:rFonts w:asciiTheme="minorHAnsi" w:hAnsiTheme="minorHAnsi" w:cs="Arial"/>
        </w:rPr>
        <w:t>Of</w:t>
      </w:r>
      <w:proofErr w:type="gramEnd"/>
      <w:r w:rsidR="000116B5" w:rsidRPr="000116B5">
        <w:rPr>
          <w:rFonts w:asciiTheme="minorHAnsi" w:hAnsiTheme="minorHAnsi" w:cs="Arial"/>
        </w:rPr>
        <w:t xml:space="preserve"> Side Stream</w:t>
      </w:r>
      <w:r w:rsidR="000116B5">
        <w:rPr>
          <w:rFonts w:asciiTheme="minorHAnsi" w:hAnsiTheme="minorHAnsi" w:cs="Arial"/>
        </w:rPr>
        <w:t>, appeal dismissed.</w:t>
      </w:r>
      <w:r w:rsidR="000116B5" w:rsidRPr="000116B5">
        <w:rPr>
          <w:rFonts w:asciiTheme="minorHAnsi" w:hAnsiTheme="minorHAnsi" w:cs="Arial"/>
        </w:rPr>
        <w:tab/>
      </w:r>
    </w:p>
    <w:p w14:paraId="17D76FF4" w14:textId="2CE10B1F" w:rsidR="00C4264E" w:rsidRPr="00C4264E" w:rsidRDefault="00C4264E" w:rsidP="000116B5">
      <w:pPr>
        <w:pStyle w:val="ListParagraph"/>
        <w:shd w:val="clear" w:color="auto" w:fill="FFFFFF"/>
        <w:rPr>
          <w:rFonts w:asciiTheme="minorHAnsi" w:hAnsiTheme="minorHAnsi" w:cs="Arial"/>
        </w:rPr>
      </w:pPr>
      <w:r>
        <w:rPr>
          <w:rFonts w:asciiTheme="minorHAnsi" w:hAnsiTheme="minorHAnsi" w:cs="Arial"/>
        </w:rPr>
        <w:t>Cllr Clayton was placed in the Waiting Room.</w:t>
      </w:r>
    </w:p>
    <w:p w14:paraId="3E41B8BB" w14:textId="726EE98C" w:rsidR="00E455AE" w:rsidRDefault="00FB6761" w:rsidP="000116B5">
      <w:pPr>
        <w:pStyle w:val="ListParagraph"/>
        <w:numPr>
          <w:ilvl w:val="0"/>
          <w:numId w:val="29"/>
        </w:numPr>
        <w:shd w:val="clear" w:color="auto" w:fill="FFFFFF"/>
        <w:rPr>
          <w:rFonts w:asciiTheme="minorHAnsi" w:hAnsiTheme="minorHAnsi" w:cs="Arial"/>
        </w:rPr>
      </w:pPr>
      <w:r w:rsidRPr="00FD318E">
        <w:rPr>
          <w:rFonts w:asciiTheme="minorHAnsi" w:hAnsiTheme="minorHAnsi" w:cs="Arial"/>
          <w:b/>
          <w:bCs/>
        </w:rPr>
        <w:t xml:space="preserve">Stickling Green Copse </w:t>
      </w:r>
      <w:r w:rsidR="00D628CB" w:rsidRPr="00FD318E">
        <w:rPr>
          <w:rFonts w:asciiTheme="minorHAnsi" w:hAnsiTheme="minorHAnsi" w:cs="Arial"/>
          <w:b/>
          <w:bCs/>
        </w:rPr>
        <w:t xml:space="preserve">behind pump </w:t>
      </w:r>
      <w:r w:rsidRPr="00FD318E">
        <w:rPr>
          <w:rFonts w:asciiTheme="minorHAnsi" w:hAnsiTheme="minorHAnsi" w:cs="Arial"/>
          <w:b/>
          <w:bCs/>
        </w:rPr>
        <w:t xml:space="preserve">– </w:t>
      </w:r>
      <w:r w:rsidRPr="00FD318E">
        <w:rPr>
          <w:rFonts w:asciiTheme="minorHAnsi" w:hAnsiTheme="minorHAnsi" w:cs="Arial"/>
        </w:rPr>
        <w:t>T</w:t>
      </w:r>
      <w:r w:rsidR="00C4264E">
        <w:rPr>
          <w:rFonts w:asciiTheme="minorHAnsi" w:hAnsiTheme="minorHAnsi" w:cs="Arial"/>
        </w:rPr>
        <w:t xml:space="preserve">he works had not been carried out. The Clerk was instructed to chase Paul Abrahams again. </w:t>
      </w:r>
    </w:p>
    <w:p w14:paraId="2402A635" w14:textId="3BC79133" w:rsidR="00C4264E" w:rsidRPr="00C4264E" w:rsidRDefault="00C4264E" w:rsidP="00C4264E">
      <w:pPr>
        <w:pStyle w:val="ListParagraph"/>
        <w:shd w:val="clear" w:color="auto" w:fill="FFFFFF"/>
        <w:rPr>
          <w:rFonts w:asciiTheme="minorHAnsi" w:hAnsiTheme="minorHAnsi" w:cs="Arial"/>
        </w:rPr>
      </w:pPr>
      <w:r>
        <w:rPr>
          <w:rFonts w:asciiTheme="minorHAnsi" w:hAnsiTheme="minorHAnsi" w:cs="Arial"/>
        </w:rPr>
        <w:t xml:space="preserve">Cllr Clayton returned to the meeting. </w:t>
      </w:r>
    </w:p>
    <w:p w14:paraId="756742C4" w14:textId="4B8565CD" w:rsidR="009636AF" w:rsidRPr="009636AF" w:rsidRDefault="009636AF" w:rsidP="009636AF">
      <w:pPr>
        <w:pStyle w:val="ListParagraph"/>
        <w:numPr>
          <w:ilvl w:val="0"/>
          <w:numId w:val="29"/>
        </w:numPr>
        <w:rPr>
          <w:rFonts w:asciiTheme="minorHAnsi" w:hAnsiTheme="minorHAnsi" w:cs="Arial"/>
          <w:b/>
          <w:bCs/>
        </w:rPr>
      </w:pPr>
      <w:r w:rsidRPr="009636AF">
        <w:rPr>
          <w:rFonts w:asciiTheme="minorHAnsi" w:hAnsiTheme="minorHAnsi" w:cs="Arial"/>
          <w:b/>
          <w:bCs/>
        </w:rPr>
        <w:t>Review Village Green at the Bridges after the Environment Agency work</w:t>
      </w:r>
      <w:r>
        <w:rPr>
          <w:rFonts w:asciiTheme="minorHAnsi" w:hAnsiTheme="minorHAnsi" w:cs="Arial"/>
          <w:b/>
          <w:bCs/>
        </w:rPr>
        <w:t xml:space="preserve"> – </w:t>
      </w:r>
      <w:r w:rsidR="00C4264E">
        <w:rPr>
          <w:rFonts w:asciiTheme="minorHAnsi" w:hAnsiTheme="minorHAnsi" w:cs="Arial"/>
        </w:rPr>
        <w:t xml:space="preserve">The works had not been carried out following the last meeting due to the weather. Cllr Gill had emailed the Environment Agency </w:t>
      </w:r>
      <w:r w:rsidR="00C4264E" w:rsidRPr="00F21372">
        <w:rPr>
          <w:rFonts w:asciiTheme="minorHAnsi" w:hAnsiTheme="minorHAnsi" w:cs="Arial"/>
        </w:rPr>
        <w:t>representative</w:t>
      </w:r>
      <w:r w:rsidR="00332662" w:rsidRPr="00F21372">
        <w:rPr>
          <w:rFonts w:asciiTheme="minorHAnsi" w:hAnsiTheme="minorHAnsi" w:cs="Arial"/>
        </w:rPr>
        <w:t xml:space="preserve"> for advice of a rescheduled date</w:t>
      </w:r>
      <w:r w:rsidR="00C4264E" w:rsidRPr="00F21372">
        <w:rPr>
          <w:rFonts w:asciiTheme="minorHAnsi" w:hAnsiTheme="minorHAnsi" w:cs="Arial"/>
        </w:rPr>
        <w:t xml:space="preserve">, but </w:t>
      </w:r>
      <w:r w:rsidR="00C4264E">
        <w:rPr>
          <w:rFonts w:asciiTheme="minorHAnsi" w:hAnsiTheme="minorHAnsi" w:cs="Arial"/>
        </w:rPr>
        <w:t xml:space="preserve">had not had a response. </w:t>
      </w:r>
      <w:r>
        <w:rPr>
          <w:rFonts w:asciiTheme="minorHAnsi" w:hAnsiTheme="minorHAnsi" w:cs="Arial"/>
        </w:rPr>
        <w:t xml:space="preserve"> </w:t>
      </w:r>
    </w:p>
    <w:p w14:paraId="7208D682" w14:textId="63789AAF" w:rsidR="009636AF" w:rsidRPr="009636AF" w:rsidRDefault="009636AF" w:rsidP="000116B5">
      <w:pPr>
        <w:pStyle w:val="ListParagraph"/>
        <w:numPr>
          <w:ilvl w:val="0"/>
          <w:numId w:val="29"/>
        </w:numPr>
        <w:shd w:val="clear" w:color="auto" w:fill="FFFFFF"/>
        <w:rPr>
          <w:rFonts w:asciiTheme="minorHAnsi" w:hAnsiTheme="minorHAnsi" w:cs="Arial"/>
          <w:b/>
          <w:bCs/>
        </w:rPr>
      </w:pPr>
      <w:r>
        <w:rPr>
          <w:rFonts w:asciiTheme="minorHAnsi" w:hAnsiTheme="minorHAnsi" w:cs="Arial"/>
          <w:b/>
          <w:bCs/>
        </w:rPr>
        <w:t xml:space="preserve">Village Greens Policy – </w:t>
      </w:r>
      <w:r w:rsidR="00C4264E">
        <w:rPr>
          <w:rFonts w:asciiTheme="minorHAnsi" w:hAnsiTheme="minorHAnsi" w:cs="Arial"/>
        </w:rPr>
        <w:t xml:space="preserve">It was </w:t>
      </w:r>
      <w:r>
        <w:rPr>
          <w:rFonts w:asciiTheme="minorHAnsi" w:hAnsiTheme="minorHAnsi" w:cs="Arial"/>
        </w:rPr>
        <w:t>determine</w:t>
      </w:r>
      <w:r w:rsidR="00C4264E">
        <w:rPr>
          <w:rFonts w:asciiTheme="minorHAnsi" w:hAnsiTheme="minorHAnsi" w:cs="Arial"/>
        </w:rPr>
        <w:t xml:space="preserve">d that a </w:t>
      </w:r>
      <w:r>
        <w:rPr>
          <w:rFonts w:asciiTheme="minorHAnsi" w:hAnsiTheme="minorHAnsi" w:cs="Arial"/>
        </w:rPr>
        <w:t>hard</w:t>
      </w:r>
      <w:r w:rsidR="002C740D">
        <w:rPr>
          <w:rFonts w:asciiTheme="minorHAnsi" w:hAnsiTheme="minorHAnsi" w:cs="Arial"/>
        </w:rPr>
        <w:t xml:space="preserve"> copy for all residents that live adjacent to Village Greens</w:t>
      </w:r>
      <w:r w:rsidR="00C4264E">
        <w:rPr>
          <w:rFonts w:asciiTheme="minorHAnsi" w:hAnsiTheme="minorHAnsi" w:cs="Arial"/>
        </w:rPr>
        <w:t xml:space="preserve"> would not be provided, as a</w:t>
      </w:r>
      <w:r w:rsidR="002C740D">
        <w:rPr>
          <w:rFonts w:asciiTheme="minorHAnsi" w:hAnsiTheme="minorHAnsi" w:cs="Arial"/>
        </w:rPr>
        <w:t xml:space="preserve"> copy is available on the website. </w:t>
      </w:r>
      <w:r w:rsidR="00C4264E">
        <w:rPr>
          <w:rFonts w:asciiTheme="minorHAnsi" w:hAnsiTheme="minorHAnsi" w:cs="Arial"/>
        </w:rPr>
        <w:t xml:space="preserve">Parishioners could request a hard copy under the Freedom of Information Act, and would need to pay the associated printing costs. </w:t>
      </w:r>
    </w:p>
    <w:p w14:paraId="597EAEB9" w14:textId="76A6A278" w:rsidR="00332662" w:rsidRPr="009107BA" w:rsidRDefault="00416D33" w:rsidP="009107BA">
      <w:pPr>
        <w:pStyle w:val="ListParagraph"/>
        <w:numPr>
          <w:ilvl w:val="0"/>
          <w:numId w:val="29"/>
        </w:numPr>
        <w:shd w:val="clear" w:color="auto" w:fill="FFFFFF"/>
        <w:rPr>
          <w:rFonts w:asciiTheme="minorHAnsi" w:hAnsiTheme="minorHAnsi" w:cs="Arial"/>
        </w:rPr>
      </w:pPr>
      <w:r w:rsidRPr="001152BF">
        <w:rPr>
          <w:rFonts w:asciiTheme="minorHAnsi" w:hAnsiTheme="minorHAnsi" w:cs="Arial"/>
          <w:b/>
          <w:bCs/>
        </w:rPr>
        <w:t xml:space="preserve">Flooding </w:t>
      </w:r>
      <w:r w:rsidR="00C64906" w:rsidRPr="001152BF">
        <w:rPr>
          <w:rFonts w:asciiTheme="minorHAnsi" w:hAnsiTheme="minorHAnsi" w:cs="Arial"/>
          <w:b/>
          <w:bCs/>
        </w:rPr>
        <w:t xml:space="preserve">and drainage </w:t>
      </w:r>
      <w:r w:rsidR="00471BB7" w:rsidRPr="00FD318E">
        <w:rPr>
          <w:rFonts w:asciiTheme="minorHAnsi" w:hAnsiTheme="minorHAnsi" w:cs="Arial"/>
        </w:rPr>
        <w:t>–</w:t>
      </w:r>
      <w:r w:rsidR="001152BF">
        <w:rPr>
          <w:rFonts w:asciiTheme="minorHAnsi" w:hAnsiTheme="minorHAnsi" w:cs="Arial"/>
        </w:rPr>
        <w:t xml:space="preserve"> A </w:t>
      </w:r>
      <w:r w:rsidR="005F6D72">
        <w:rPr>
          <w:rFonts w:asciiTheme="minorHAnsi" w:hAnsiTheme="minorHAnsi" w:cs="Arial"/>
        </w:rPr>
        <w:t xml:space="preserve">letter </w:t>
      </w:r>
      <w:r w:rsidR="001152BF">
        <w:rPr>
          <w:rFonts w:asciiTheme="minorHAnsi" w:hAnsiTheme="minorHAnsi" w:cs="Arial"/>
        </w:rPr>
        <w:t xml:space="preserve">was received </w:t>
      </w:r>
      <w:r w:rsidR="005F6D72">
        <w:rPr>
          <w:rFonts w:asciiTheme="minorHAnsi" w:hAnsiTheme="minorHAnsi" w:cs="Arial"/>
        </w:rPr>
        <w:t>from a Parishioner,</w:t>
      </w:r>
      <w:r w:rsidR="001152BF">
        <w:rPr>
          <w:rFonts w:asciiTheme="minorHAnsi" w:hAnsiTheme="minorHAnsi" w:cs="Arial"/>
        </w:rPr>
        <w:t xml:space="preserve"> regarding flooding on Middle Street – the contents had been passed on to Cllr Gooding. The letter had requested temporary flood signs to be controlled by CPC – as discussed in the January meeting, it was felt that it should be the responsibility of Highways</w:t>
      </w:r>
      <w:r w:rsidR="00B84750">
        <w:rPr>
          <w:rFonts w:asciiTheme="minorHAnsi" w:hAnsiTheme="minorHAnsi" w:cs="Arial"/>
        </w:rPr>
        <w:t xml:space="preserve"> or </w:t>
      </w:r>
      <w:r w:rsidR="001152BF">
        <w:rPr>
          <w:rFonts w:asciiTheme="minorHAnsi" w:hAnsiTheme="minorHAnsi" w:cs="Arial"/>
        </w:rPr>
        <w:t xml:space="preserve">the Police. </w:t>
      </w:r>
      <w:r w:rsidR="00B84750">
        <w:rPr>
          <w:rFonts w:asciiTheme="minorHAnsi" w:hAnsiTheme="minorHAnsi" w:cs="Arial"/>
        </w:rPr>
        <w:t xml:space="preserve">It was also suggested that Middle Street become a no through road. </w:t>
      </w:r>
      <w:r w:rsidR="001152BF">
        <w:rPr>
          <w:rFonts w:asciiTheme="minorHAnsi" w:hAnsiTheme="minorHAnsi" w:cs="Arial"/>
        </w:rPr>
        <w:t>A report was received, it was determined to write to Andrew Cook</w:t>
      </w:r>
      <w:r w:rsidR="002C740D">
        <w:rPr>
          <w:rFonts w:asciiTheme="minorHAnsi" w:hAnsiTheme="minorHAnsi" w:cs="Arial"/>
        </w:rPr>
        <w:t xml:space="preserve"> </w:t>
      </w:r>
      <w:r w:rsidR="001152BF">
        <w:rPr>
          <w:rFonts w:asciiTheme="minorHAnsi" w:hAnsiTheme="minorHAnsi" w:cs="Arial"/>
        </w:rPr>
        <w:t xml:space="preserve">regarding the </w:t>
      </w:r>
      <w:r w:rsidR="00B84750">
        <w:rPr>
          <w:rFonts w:asciiTheme="minorHAnsi" w:hAnsiTheme="minorHAnsi" w:cs="Arial"/>
        </w:rPr>
        <w:t xml:space="preserve">missing permanent Road Liable to Flood/Test your Brakes signs </w:t>
      </w:r>
      <w:r w:rsidR="00B84750" w:rsidRPr="009107BA">
        <w:rPr>
          <w:rFonts w:asciiTheme="minorHAnsi" w:hAnsiTheme="minorHAnsi" w:cs="Arial"/>
        </w:rPr>
        <w:t>on</w:t>
      </w:r>
      <w:r w:rsidR="00332662" w:rsidRPr="009107BA">
        <w:rPr>
          <w:rFonts w:asciiTheme="minorHAnsi" w:hAnsiTheme="minorHAnsi" w:cs="Arial"/>
        </w:rPr>
        <w:t xml:space="preserve"> at the Middle Street ford and along Lower Way.</w:t>
      </w:r>
    </w:p>
    <w:p w14:paraId="40D693A4" w14:textId="0ADAFE06" w:rsidR="005B7266" w:rsidRPr="005B7266" w:rsidRDefault="005B7266" w:rsidP="00AD22C3">
      <w:pPr>
        <w:pStyle w:val="ListParagraph"/>
        <w:numPr>
          <w:ilvl w:val="0"/>
          <w:numId w:val="29"/>
        </w:numPr>
        <w:shd w:val="clear" w:color="auto" w:fill="FFFFFF"/>
        <w:rPr>
          <w:rFonts w:asciiTheme="minorHAnsi" w:hAnsiTheme="minorHAnsi" w:cs="Arial"/>
        </w:rPr>
      </w:pPr>
      <w:bookmarkStart w:id="3" w:name="_GoBack"/>
      <w:bookmarkEnd w:id="3"/>
      <w:r>
        <w:rPr>
          <w:rFonts w:asciiTheme="minorHAnsi" w:hAnsiTheme="minorHAnsi" w:cs="Arial"/>
          <w:b/>
          <w:bCs/>
        </w:rPr>
        <w:t xml:space="preserve">Hill Green – </w:t>
      </w:r>
      <w:r w:rsidR="009742F3">
        <w:rPr>
          <w:rFonts w:asciiTheme="minorHAnsi" w:hAnsiTheme="minorHAnsi" w:cs="Arial"/>
          <w:b/>
          <w:bCs/>
        </w:rPr>
        <w:t xml:space="preserve">Letter from The Laurels – </w:t>
      </w:r>
      <w:r w:rsidR="009742F3">
        <w:rPr>
          <w:rFonts w:asciiTheme="minorHAnsi" w:hAnsiTheme="minorHAnsi" w:cs="Arial"/>
        </w:rPr>
        <w:t xml:space="preserve">Cllr Gill read out a letter from the owner of the Laurels (which had arrived after the agenda had been published), who had previously sought permissions for building materials to be placed on mats on the Village Green. The letter explained that the works had been carried out incorrectly, and needed replacing, and therefore storage would again be required on the Green. Any damage would be repaired, and the mats rotated and lifted to allow the grass to breathe. </w:t>
      </w:r>
      <w:r w:rsidR="001152BF">
        <w:rPr>
          <w:rFonts w:asciiTheme="minorHAnsi" w:hAnsiTheme="minorHAnsi" w:cs="Arial"/>
        </w:rPr>
        <w:t xml:space="preserve">Cllr Carter offered to roll the verges when it was dry enough with the Cricket Club roller. </w:t>
      </w:r>
    </w:p>
    <w:p w14:paraId="2BD82A23" w14:textId="54DA2B29" w:rsidR="005B7266" w:rsidRDefault="004D3263" w:rsidP="005B7266">
      <w:pPr>
        <w:pStyle w:val="ListParagraph"/>
        <w:numPr>
          <w:ilvl w:val="1"/>
          <w:numId w:val="29"/>
        </w:numPr>
        <w:shd w:val="clear" w:color="auto" w:fill="FFFFFF"/>
        <w:rPr>
          <w:rFonts w:asciiTheme="minorHAnsi" w:hAnsiTheme="minorHAnsi" w:cs="Arial"/>
        </w:rPr>
      </w:pPr>
      <w:r w:rsidRPr="004D3263">
        <w:rPr>
          <w:rFonts w:asciiTheme="minorHAnsi" w:hAnsiTheme="minorHAnsi" w:cs="Arial"/>
          <w:b/>
          <w:bCs/>
        </w:rPr>
        <w:t>Posts</w:t>
      </w:r>
      <w:r>
        <w:rPr>
          <w:rFonts w:asciiTheme="minorHAnsi" w:hAnsiTheme="minorHAnsi" w:cs="Arial"/>
        </w:rPr>
        <w:t xml:space="preserve"> - </w:t>
      </w:r>
      <w:r w:rsidR="005B7266">
        <w:rPr>
          <w:rFonts w:asciiTheme="minorHAnsi" w:hAnsiTheme="minorHAnsi" w:cs="Arial"/>
        </w:rPr>
        <w:t xml:space="preserve">To note GWB have replaced one post, and have been instructed to replace another broken one, under Clerk’s emergency spending with permission from the Chairman. They will invoice for both posts, when the second has been replaced. </w:t>
      </w:r>
    </w:p>
    <w:p w14:paraId="2E24FA36" w14:textId="76BCA336" w:rsidR="005B7266" w:rsidRPr="005B7266" w:rsidRDefault="004D3263" w:rsidP="005B7266">
      <w:pPr>
        <w:pStyle w:val="ListParagraph"/>
        <w:numPr>
          <w:ilvl w:val="1"/>
          <w:numId w:val="29"/>
        </w:numPr>
        <w:shd w:val="clear" w:color="auto" w:fill="FFFFFF"/>
        <w:rPr>
          <w:rFonts w:asciiTheme="minorHAnsi" w:hAnsiTheme="minorHAnsi" w:cs="Arial"/>
        </w:rPr>
      </w:pPr>
      <w:r w:rsidRPr="004D3263">
        <w:rPr>
          <w:rFonts w:asciiTheme="minorHAnsi" w:hAnsiTheme="minorHAnsi" w:cs="Arial"/>
          <w:b/>
          <w:bCs/>
        </w:rPr>
        <w:t>Driving over Hill Green</w:t>
      </w:r>
      <w:r>
        <w:rPr>
          <w:rFonts w:asciiTheme="minorHAnsi" w:hAnsiTheme="minorHAnsi" w:cs="Arial"/>
        </w:rPr>
        <w:t xml:space="preserve"> – There ha</w:t>
      </w:r>
      <w:r w:rsidR="00021127">
        <w:rPr>
          <w:rFonts w:asciiTheme="minorHAnsi" w:hAnsiTheme="minorHAnsi" w:cs="Arial"/>
        </w:rPr>
        <w:t>d</w:t>
      </w:r>
      <w:r>
        <w:rPr>
          <w:rFonts w:asciiTheme="minorHAnsi" w:hAnsiTheme="minorHAnsi" w:cs="Arial"/>
        </w:rPr>
        <w:t xml:space="preserve"> </w:t>
      </w:r>
      <w:r w:rsidRPr="00E20BF3">
        <w:rPr>
          <w:rFonts w:asciiTheme="minorHAnsi" w:hAnsiTheme="minorHAnsi" w:cs="Arial"/>
        </w:rPr>
        <w:t xml:space="preserve">been </w:t>
      </w:r>
      <w:r w:rsidR="00036ACC" w:rsidRPr="00E20BF3">
        <w:rPr>
          <w:rFonts w:asciiTheme="minorHAnsi" w:hAnsiTheme="minorHAnsi" w:cs="Arial"/>
        </w:rPr>
        <w:t xml:space="preserve">recent </w:t>
      </w:r>
      <w:r w:rsidRPr="00E20BF3">
        <w:rPr>
          <w:rFonts w:asciiTheme="minorHAnsi" w:hAnsiTheme="minorHAnsi" w:cs="Arial"/>
        </w:rPr>
        <w:t>evidence of vehicles being driven over Hill Green</w:t>
      </w:r>
      <w:r w:rsidR="00036ACC" w:rsidRPr="00E20BF3">
        <w:rPr>
          <w:rFonts w:asciiTheme="minorHAnsi" w:hAnsiTheme="minorHAnsi" w:cs="Arial"/>
        </w:rPr>
        <w:t>, rather than using the track to the Chapel</w:t>
      </w:r>
      <w:r w:rsidRPr="00E20BF3">
        <w:rPr>
          <w:rFonts w:asciiTheme="minorHAnsi" w:hAnsiTheme="minorHAnsi" w:cs="Arial"/>
        </w:rPr>
        <w:t xml:space="preserve">. </w:t>
      </w:r>
      <w:r w:rsidR="00021127">
        <w:rPr>
          <w:rFonts w:asciiTheme="minorHAnsi" w:hAnsiTheme="minorHAnsi" w:cs="Arial"/>
        </w:rPr>
        <w:t xml:space="preserve">It was determined to replace the post that had been removed some years ago, which allowed vehicles to back out. Proposal that the Clerk instruct GWB to replace the third post. Cllrs Carter and Clayton declared </w:t>
      </w:r>
      <w:r w:rsidR="00021127" w:rsidRPr="00F21372">
        <w:rPr>
          <w:rFonts w:asciiTheme="minorHAnsi" w:hAnsiTheme="minorHAnsi" w:cs="Arial"/>
        </w:rPr>
        <w:t>a</w:t>
      </w:r>
      <w:r w:rsidR="00332662" w:rsidRPr="00F21372">
        <w:rPr>
          <w:rFonts w:asciiTheme="minorHAnsi" w:hAnsiTheme="minorHAnsi" w:cs="Arial"/>
        </w:rPr>
        <w:t xml:space="preserve"> personal </w:t>
      </w:r>
      <w:r w:rsidR="00021127">
        <w:rPr>
          <w:rFonts w:asciiTheme="minorHAnsi" w:hAnsiTheme="minorHAnsi" w:cs="Arial"/>
        </w:rPr>
        <w:t xml:space="preserve">interest due to the Cricket Club, and abstained from the vote. </w:t>
      </w:r>
      <w:r w:rsidR="00021127">
        <w:rPr>
          <w:rFonts w:asciiTheme="minorHAnsi" w:hAnsiTheme="minorHAnsi" w:cs="Arial"/>
          <w:b/>
          <w:bCs/>
        </w:rPr>
        <w:t>P: Cllr Stanford, S: Cllr Barrow, Abstain: 2, 5 in fav.</w:t>
      </w:r>
      <w:r>
        <w:rPr>
          <w:rFonts w:asciiTheme="minorHAnsi" w:hAnsiTheme="minorHAnsi" w:cs="Arial"/>
        </w:rPr>
        <w:t xml:space="preserve"> </w:t>
      </w:r>
    </w:p>
    <w:p w14:paraId="5D2BAA6A" w14:textId="77777777" w:rsidR="00E20BF3" w:rsidRPr="00E20BF3" w:rsidRDefault="004D3263" w:rsidP="00AD22C3">
      <w:pPr>
        <w:pStyle w:val="ListParagraph"/>
        <w:numPr>
          <w:ilvl w:val="0"/>
          <w:numId w:val="29"/>
        </w:numPr>
        <w:shd w:val="clear" w:color="auto" w:fill="FFFFFF"/>
        <w:rPr>
          <w:rFonts w:asciiTheme="minorHAnsi" w:hAnsiTheme="minorHAnsi" w:cs="Arial"/>
        </w:rPr>
      </w:pPr>
      <w:r>
        <w:rPr>
          <w:rFonts w:asciiTheme="minorHAnsi" w:hAnsiTheme="minorHAnsi" w:cs="Arial"/>
          <w:b/>
          <w:bCs/>
        </w:rPr>
        <w:t>Trees –</w:t>
      </w:r>
    </w:p>
    <w:p w14:paraId="504B8632" w14:textId="702FC62C" w:rsidR="004D3263" w:rsidRDefault="004D3263" w:rsidP="00E20BF3">
      <w:pPr>
        <w:pStyle w:val="ListParagraph"/>
        <w:numPr>
          <w:ilvl w:val="1"/>
          <w:numId w:val="29"/>
        </w:numPr>
        <w:shd w:val="clear" w:color="auto" w:fill="FFFFFF"/>
        <w:rPr>
          <w:rFonts w:asciiTheme="minorHAnsi" w:hAnsiTheme="minorHAnsi" w:cs="Arial"/>
        </w:rPr>
      </w:pPr>
      <w:r w:rsidRPr="00E20BF3">
        <w:rPr>
          <w:rFonts w:asciiTheme="minorHAnsi" w:hAnsiTheme="minorHAnsi" w:cs="Arial"/>
        </w:rPr>
        <w:t>A Parishioner ha</w:t>
      </w:r>
      <w:r w:rsidR="00021127">
        <w:rPr>
          <w:rFonts w:asciiTheme="minorHAnsi" w:hAnsiTheme="minorHAnsi" w:cs="Arial"/>
        </w:rPr>
        <w:t>d</w:t>
      </w:r>
      <w:r w:rsidRPr="00E20BF3">
        <w:rPr>
          <w:rFonts w:asciiTheme="minorHAnsi" w:hAnsiTheme="minorHAnsi" w:cs="Arial"/>
        </w:rPr>
        <w:t xml:space="preserve"> requested that the tree outside The Views is looked at, as he believe</w:t>
      </w:r>
      <w:r w:rsidR="00021127">
        <w:rPr>
          <w:rFonts w:asciiTheme="minorHAnsi" w:hAnsiTheme="minorHAnsi" w:cs="Arial"/>
        </w:rPr>
        <w:t>d</w:t>
      </w:r>
      <w:r w:rsidRPr="00E20BF3">
        <w:rPr>
          <w:rFonts w:asciiTheme="minorHAnsi" w:hAnsiTheme="minorHAnsi" w:cs="Arial"/>
        </w:rPr>
        <w:t xml:space="preserve"> it </w:t>
      </w:r>
      <w:r w:rsidR="00021127">
        <w:rPr>
          <w:rFonts w:asciiTheme="minorHAnsi" w:hAnsiTheme="minorHAnsi" w:cs="Arial"/>
        </w:rPr>
        <w:t xml:space="preserve">was </w:t>
      </w:r>
      <w:r w:rsidRPr="00E20BF3">
        <w:rPr>
          <w:rFonts w:asciiTheme="minorHAnsi" w:hAnsiTheme="minorHAnsi" w:cs="Arial"/>
        </w:rPr>
        <w:t xml:space="preserve">dead. If it requires felling, he would be happy to replace it with a suitable tree given </w:t>
      </w:r>
      <w:r w:rsidRPr="00E20BF3">
        <w:rPr>
          <w:rFonts w:asciiTheme="minorHAnsi" w:hAnsiTheme="minorHAnsi" w:cs="Arial"/>
        </w:rPr>
        <w:lastRenderedPageBreak/>
        <w:t xml:space="preserve">permission from CPC. </w:t>
      </w:r>
      <w:r w:rsidR="00021127">
        <w:rPr>
          <w:rFonts w:asciiTheme="minorHAnsi" w:hAnsiTheme="minorHAnsi" w:cs="Arial"/>
        </w:rPr>
        <w:t xml:space="preserve">Cllrs Carter and Barrow had inspected the tree, and determined to wait until the spring to see if it </w:t>
      </w:r>
      <w:r w:rsidR="002A6D38">
        <w:rPr>
          <w:rFonts w:asciiTheme="minorHAnsi" w:hAnsiTheme="minorHAnsi" w:cs="Arial"/>
        </w:rPr>
        <w:t xml:space="preserve">has died. There was evidence of strimmer slap, which may account for its decline. It was determined for the Clerk to respond to the Parishioner, and to ask Ben </w:t>
      </w:r>
      <w:proofErr w:type="spellStart"/>
      <w:r w:rsidR="002A6D38">
        <w:rPr>
          <w:rFonts w:asciiTheme="minorHAnsi" w:hAnsiTheme="minorHAnsi" w:cs="Arial"/>
        </w:rPr>
        <w:t>Smeeden</w:t>
      </w:r>
      <w:proofErr w:type="spellEnd"/>
      <w:r w:rsidR="002A6D38">
        <w:rPr>
          <w:rFonts w:asciiTheme="minorHAnsi" w:hAnsiTheme="minorHAnsi" w:cs="Arial"/>
        </w:rPr>
        <w:t xml:space="preserve"> if there were any young trees left, in which case one could be planted.</w:t>
      </w:r>
    </w:p>
    <w:p w14:paraId="5345EEC8" w14:textId="08224589" w:rsidR="00F245B1" w:rsidRPr="00F245B1" w:rsidRDefault="00E20BF3" w:rsidP="00F245B1">
      <w:pPr>
        <w:pStyle w:val="ListParagraph"/>
        <w:numPr>
          <w:ilvl w:val="1"/>
          <w:numId w:val="29"/>
        </w:numPr>
        <w:shd w:val="clear" w:color="auto" w:fill="FFFFFF"/>
        <w:rPr>
          <w:rFonts w:asciiTheme="minorHAnsi" w:hAnsiTheme="minorHAnsi" w:cs="Arial"/>
        </w:rPr>
      </w:pPr>
      <w:r w:rsidRPr="00F245B1">
        <w:rPr>
          <w:rFonts w:asciiTheme="minorHAnsi" w:hAnsiTheme="minorHAnsi" w:cs="Arial"/>
          <w:b/>
          <w:bCs/>
        </w:rPr>
        <w:t xml:space="preserve">Trees from </w:t>
      </w:r>
      <w:r w:rsidR="00F245B1" w:rsidRPr="00F245B1">
        <w:rPr>
          <w:rFonts w:asciiTheme="minorHAnsi" w:hAnsiTheme="minorHAnsi" w:cs="Arial"/>
          <w:b/>
          <w:bCs/>
        </w:rPr>
        <w:t>UDC</w:t>
      </w:r>
      <w:r w:rsidR="00F245B1">
        <w:rPr>
          <w:rFonts w:asciiTheme="minorHAnsi" w:hAnsiTheme="minorHAnsi" w:cs="Arial"/>
          <w:b/>
          <w:bCs/>
        </w:rPr>
        <w:t xml:space="preserve"> – </w:t>
      </w:r>
      <w:r w:rsidR="00F245B1" w:rsidRPr="00F245B1">
        <w:rPr>
          <w:rFonts w:asciiTheme="minorHAnsi" w:hAnsiTheme="minorHAnsi" w:cs="Arial"/>
        </w:rPr>
        <w:t xml:space="preserve">To note </w:t>
      </w:r>
      <w:r w:rsidR="00F245B1">
        <w:rPr>
          <w:rFonts w:asciiTheme="minorHAnsi" w:hAnsiTheme="minorHAnsi" w:cs="Arial"/>
        </w:rPr>
        <w:t>Cllr Carter</w:t>
      </w:r>
      <w:r w:rsidR="00F245B1" w:rsidRPr="00F245B1">
        <w:rPr>
          <w:rFonts w:asciiTheme="minorHAnsi" w:hAnsiTheme="minorHAnsi" w:cs="Arial"/>
        </w:rPr>
        <w:t xml:space="preserve"> planted the free UDC trees</w:t>
      </w:r>
      <w:r w:rsidR="00F245B1">
        <w:rPr>
          <w:rFonts w:asciiTheme="minorHAnsi" w:hAnsiTheme="minorHAnsi" w:cs="Arial"/>
        </w:rPr>
        <w:t>. T</w:t>
      </w:r>
      <w:r w:rsidR="00F245B1" w:rsidRPr="00F245B1">
        <w:rPr>
          <w:rFonts w:asciiTheme="minorHAnsi" w:hAnsiTheme="minorHAnsi" w:cs="Arial"/>
        </w:rPr>
        <w:t xml:space="preserve">here had been a comment to him from a parishioner concerning the location of one replacement </w:t>
      </w:r>
      <w:r w:rsidR="00F245B1">
        <w:rPr>
          <w:rFonts w:asciiTheme="minorHAnsi" w:hAnsiTheme="minorHAnsi" w:cs="Arial"/>
        </w:rPr>
        <w:t xml:space="preserve">oak </w:t>
      </w:r>
      <w:r w:rsidR="00F245B1" w:rsidRPr="00F245B1">
        <w:rPr>
          <w:rFonts w:asciiTheme="minorHAnsi" w:hAnsiTheme="minorHAnsi" w:cs="Arial"/>
        </w:rPr>
        <w:t xml:space="preserve">tree </w:t>
      </w:r>
      <w:r w:rsidR="00F245B1">
        <w:rPr>
          <w:rFonts w:asciiTheme="minorHAnsi" w:hAnsiTheme="minorHAnsi" w:cs="Arial"/>
        </w:rPr>
        <w:t xml:space="preserve">on Hill Green, this </w:t>
      </w:r>
      <w:r w:rsidR="00F245B1" w:rsidRPr="00F245B1">
        <w:rPr>
          <w:rFonts w:asciiTheme="minorHAnsi" w:hAnsiTheme="minorHAnsi" w:cs="Arial"/>
        </w:rPr>
        <w:t xml:space="preserve">had </w:t>
      </w:r>
      <w:r w:rsidR="00F245B1">
        <w:rPr>
          <w:rFonts w:asciiTheme="minorHAnsi" w:hAnsiTheme="minorHAnsi" w:cs="Arial"/>
        </w:rPr>
        <w:t xml:space="preserve">been </w:t>
      </w:r>
      <w:r w:rsidR="00F245B1" w:rsidRPr="00F245B1">
        <w:rPr>
          <w:rFonts w:asciiTheme="minorHAnsi" w:hAnsiTheme="minorHAnsi" w:cs="Arial"/>
        </w:rPr>
        <w:t>checked previously with the insurers</w:t>
      </w:r>
      <w:r w:rsidR="00F245B1">
        <w:rPr>
          <w:rFonts w:asciiTheme="minorHAnsi" w:hAnsiTheme="minorHAnsi" w:cs="Arial"/>
        </w:rPr>
        <w:t>,</w:t>
      </w:r>
      <w:r w:rsidR="00F245B1" w:rsidRPr="00F245B1">
        <w:rPr>
          <w:rFonts w:asciiTheme="minorHAnsi" w:hAnsiTheme="minorHAnsi" w:cs="Arial"/>
        </w:rPr>
        <w:t xml:space="preserve"> who had advised </w:t>
      </w:r>
      <w:r w:rsidR="00F245B1">
        <w:rPr>
          <w:rFonts w:asciiTheme="minorHAnsi" w:hAnsiTheme="minorHAnsi" w:cs="Arial"/>
        </w:rPr>
        <w:t>the Clerk</w:t>
      </w:r>
      <w:r w:rsidR="00F245B1" w:rsidRPr="00F245B1">
        <w:rPr>
          <w:rFonts w:asciiTheme="minorHAnsi" w:hAnsiTheme="minorHAnsi" w:cs="Arial"/>
        </w:rPr>
        <w:t xml:space="preserve"> that the location was acceptable</w:t>
      </w:r>
      <w:r w:rsidR="00F245B1">
        <w:rPr>
          <w:rFonts w:asciiTheme="minorHAnsi" w:hAnsiTheme="minorHAnsi" w:cs="Arial"/>
        </w:rPr>
        <w:t>.</w:t>
      </w:r>
    </w:p>
    <w:p w14:paraId="34177FD6" w14:textId="533F5D43" w:rsidR="004D3263" w:rsidRDefault="004D3263" w:rsidP="00AD22C3">
      <w:pPr>
        <w:pStyle w:val="ListParagraph"/>
        <w:numPr>
          <w:ilvl w:val="0"/>
          <w:numId w:val="29"/>
        </w:numPr>
        <w:shd w:val="clear" w:color="auto" w:fill="FFFFFF"/>
        <w:rPr>
          <w:rFonts w:asciiTheme="minorHAnsi" w:hAnsiTheme="minorHAnsi" w:cs="Arial"/>
        </w:rPr>
      </w:pPr>
      <w:r>
        <w:rPr>
          <w:rFonts w:asciiTheme="minorHAnsi" w:hAnsiTheme="minorHAnsi" w:cs="Arial"/>
          <w:b/>
          <w:bCs/>
        </w:rPr>
        <w:t>Policy –</w:t>
      </w:r>
      <w:r>
        <w:rPr>
          <w:rFonts w:asciiTheme="minorHAnsi" w:hAnsiTheme="minorHAnsi" w:cs="Arial"/>
        </w:rPr>
        <w:t xml:space="preserve"> The draft Training and Development Policy</w:t>
      </w:r>
      <w:r w:rsidR="00DE2C86">
        <w:rPr>
          <w:rFonts w:asciiTheme="minorHAnsi" w:hAnsiTheme="minorHAnsi" w:cs="Arial"/>
        </w:rPr>
        <w:t xml:space="preserve"> </w:t>
      </w:r>
      <w:r w:rsidR="002A6D38">
        <w:rPr>
          <w:rFonts w:asciiTheme="minorHAnsi" w:hAnsiTheme="minorHAnsi" w:cs="Arial"/>
        </w:rPr>
        <w:t xml:space="preserve">was received </w:t>
      </w:r>
      <w:r w:rsidR="00DE2C86">
        <w:rPr>
          <w:rFonts w:asciiTheme="minorHAnsi" w:hAnsiTheme="minorHAnsi" w:cs="Arial"/>
        </w:rPr>
        <w:t>for approval</w:t>
      </w:r>
      <w:r w:rsidR="00F92B6B">
        <w:rPr>
          <w:rFonts w:asciiTheme="minorHAnsi" w:hAnsiTheme="minorHAnsi" w:cs="Arial"/>
        </w:rPr>
        <w:t>. It was</w:t>
      </w:r>
      <w:r w:rsidR="00DE2C86">
        <w:rPr>
          <w:rFonts w:asciiTheme="minorHAnsi" w:hAnsiTheme="minorHAnsi" w:cs="Arial"/>
        </w:rPr>
        <w:t xml:space="preserve"> </w:t>
      </w:r>
      <w:r>
        <w:rPr>
          <w:rFonts w:asciiTheme="minorHAnsi" w:hAnsiTheme="minorHAnsi" w:cs="Arial"/>
        </w:rPr>
        <w:t>determine</w:t>
      </w:r>
      <w:r w:rsidR="00F92B6B">
        <w:rPr>
          <w:rFonts w:asciiTheme="minorHAnsi" w:hAnsiTheme="minorHAnsi" w:cs="Arial"/>
        </w:rPr>
        <w:t xml:space="preserve">d to add Clerk/RFO throughout. </w:t>
      </w:r>
      <w:r w:rsidR="00F92B6B">
        <w:rPr>
          <w:rFonts w:asciiTheme="minorHAnsi" w:hAnsiTheme="minorHAnsi" w:cs="Arial"/>
          <w:b/>
          <w:bCs/>
        </w:rPr>
        <w:t>P: Cllr Stanford, S: Cllr Carter, All in fav.</w:t>
      </w:r>
    </w:p>
    <w:p w14:paraId="11256EA8" w14:textId="1D17CF90" w:rsidR="00F245B1" w:rsidRPr="004D3263" w:rsidRDefault="00F245B1" w:rsidP="00AD22C3">
      <w:pPr>
        <w:pStyle w:val="ListParagraph"/>
        <w:numPr>
          <w:ilvl w:val="0"/>
          <w:numId w:val="29"/>
        </w:numPr>
        <w:shd w:val="clear" w:color="auto" w:fill="FFFFFF"/>
        <w:rPr>
          <w:rFonts w:asciiTheme="minorHAnsi" w:hAnsiTheme="minorHAnsi" w:cs="Arial"/>
        </w:rPr>
      </w:pPr>
      <w:r>
        <w:rPr>
          <w:rFonts w:asciiTheme="minorHAnsi" w:hAnsiTheme="minorHAnsi" w:cs="Arial"/>
          <w:b/>
          <w:bCs/>
        </w:rPr>
        <w:t>Training -</w:t>
      </w:r>
      <w:r>
        <w:rPr>
          <w:rFonts w:asciiTheme="minorHAnsi" w:hAnsiTheme="minorHAnsi" w:cs="Arial"/>
        </w:rPr>
        <w:t xml:space="preserve"> </w:t>
      </w:r>
      <w:r w:rsidRPr="00F245B1">
        <w:rPr>
          <w:rFonts w:asciiTheme="minorHAnsi" w:hAnsiTheme="minorHAnsi" w:cs="Arial"/>
        </w:rPr>
        <w:t>Cllr Gill attend</w:t>
      </w:r>
      <w:r w:rsidR="00F92B6B">
        <w:rPr>
          <w:rFonts w:asciiTheme="minorHAnsi" w:hAnsiTheme="minorHAnsi" w:cs="Arial"/>
        </w:rPr>
        <w:t>ed</w:t>
      </w:r>
      <w:r w:rsidRPr="00F245B1">
        <w:rPr>
          <w:rFonts w:asciiTheme="minorHAnsi" w:hAnsiTheme="minorHAnsi" w:cs="Arial"/>
        </w:rPr>
        <w:t xml:space="preserve"> EALC Learning Disability Awareness Training Workshop, Monday 8th February, </w:t>
      </w:r>
      <w:r>
        <w:rPr>
          <w:rFonts w:asciiTheme="minorHAnsi" w:hAnsiTheme="minorHAnsi" w:cs="Arial"/>
        </w:rPr>
        <w:t xml:space="preserve">there </w:t>
      </w:r>
      <w:r w:rsidR="00F92B6B">
        <w:rPr>
          <w:rFonts w:asciiTheme="minorHAnsi" w:hAnsiTheme="minorHAnsi" w:cs="Arial"/>
        </w:rPr>
        <w:t xml:space="preserve">was </w:t>
      </w:r>
      <w:r w:rsidRPr="00F245B1">
        <w:rPr>
          <w:rFonts w:asciiTheme="minorHAnsi" w:hAnsiTheme="minorHAnsi" w:cs="Arial"/>
        </w:rPr>
        <w:t>no fee</w:t>
      </w:r>
      <w:r w:rsidR="00F92B6B">
        <w:rPr>
          <w:rFonts w:asciiTheme="minorHAnsi" w:hAnsiTheme="minorHAnsi" w:cs="Arial"/>
        </w:rPr>
        <w:t>, the Clerk would circulate the training pack to all Cllrs</w:t>
      </w:r>
      <w:r w:rsidRPr="00F245B1">
        <w:rPr>
          <w:rFonts w:asciiTheme="minorHAnsi" w:hAnsiTheme="minorHAnsi" w:cs="Arial"/>
        </w:rPr>
        <w:t>.</w:t>
      </w:r>
    </w:p>
    <w:p w14:paraId="6DB442D1" w14:textId="5909B715" w:rsidR="00AD22C3" w:rsidRPr="00FD318E" w:rsidRDefault="00AD22C3" w:rsidP="00AD22C3">
      <w:pPr>
        <w:pStyle w:val="ListParagraph"/>
        <w:numPr>
          <w:ilvl w:val="0"/>
          <w:numId w:val="29"/>
        </w:numPr>
        <w:shd w:val="clear" w:color="auto" w:fill="FFFFFF"/>
        <w:rPr>
          <w:rFonts w:asciiTheme="minorHAnsi" w:hAnsiTheme="minorHAnsi" w:cs="Arial"/>
        </w:rPr>
      </w:pPr>
      <w:r w:rsidRPr="00FD318E">
        <w:rPr>
          <w:rFonts w:asciiTheme="minorHAnsi" w:hAnsiTheme="minorHAnsi" w:cs="Arial"/>
          <w:b/>
          <w:bCs/>
        </w:rPr>
        <w:t xml:space="preserve">Byway 60 – </w:t>
      </w:r>
      <w:r w:rsidRPr="00FD318E">
        <w:rPr>
          <w:rFonts w:asciiTheme="minorHAnsi" w:hAnsiTheme="minorHAnsi" w:cs="Arial"/>
        </w:rPr>
        <w:t>T</w:t>
      </w:r>
      <w:r w:rsidR="00F92B6B">
        <w:rPr>
          <w:rFonts w:asciiTheme="minorHAnsi" w:hAnsiTheme="minorHAnsi" w:cs="Arial"/>
        </w:rPr>
        <w:t>here was no update, it was still pending enforcement.</w:t>
      </w:r>
      <w:r w:rsidR="00471BB7" w:rsidRPr="00FD318E">
        <w:rPr>
          <w:rFonts w:asciiTheme="minorHAnsi" w:hAnsiTheme="minorHAnsi" w:cs="Arial"/>
        </w:rPr>
        <w:t xml:space="preserve">  </w:t>
      </w:r>
    </w:p>
    <w:p w14:paraId="0E454802" w14:textId="59CB6099" w:rsidR="00A12E0E" w:rsidRPr="00FD318E" w:rsidRDefault="00E87B36" w:rsidP="00A12E0E">
      <w:pPr>
        <w:pStyle w:val="ListParagraph"/>
        <w:numPr>
          <w:ilvl w:val="0"/>
          <w:numId w:val="29"/>
        </w:numPr>
        <w:shd w:val="clear" w:color="auto" w:fill="FFFFFF"/>
        <w:rPr>
          <w:rFonts w:asciiTheme="minorHAnsi" w:hAnsiTheme="minorHAnsi" w:cs="Arial"/>
          <w:b/>
        </w:rPr>
      </w:pPr>
      <w:r w:rsidRPr="00FD318E">
        <w:rPr>
          <w:rFonts w:asciiTheme="minorHAnsi" w:hAnsiTheme="minorHAnsi" w:cs="Arial"/>
          <w:b/>
        </w:rPr>
        <w:t>Representative Reports</w:t>
      </w:r>
    </w:p>
    <w:p w14:paraId="6E752EE8" w14:textId="77959EE0" w:rsidR="00A12E0E" w:rsidRPr="00FD318E" w:rsidRDefault="00A12E0E" w:rsidP="007F556E">
      <w:pPr>
        <w:pStyle w:val="ListParagraph"/>
        <w:numPr>
          <w:ilvl w:val="1"/>
          <w:numId w:val="29"/>
        </w:numPr>
        <w:autoSpaceDE w:val="0"/>
        <w:autoSpaceDN w:val="0"/>
        <w:adjustRightInd w:val="0"/>
        <w:ind w:left="851" w:hanging="66"/>
        <w:rPr>
          <w:rFonts w:asciiTheme="minorHAnsi" w:eastAsiaTheme="minorHAnsi" w:hAnsiTheme="minorHAnsi" w:cs="ArialMT"/>
          <w:b/>
        </w:rPr>
      </w:pPr>
      <w:r w:rsidRPr="00FD318E">
        <w:rPr>
          <w:rFonts w:asciiTheme="minorHAnsi" w:eastAsiaTheme="minorHAnsi" w:hAnsiTheme="minorHAnsi" w:cs="ArialMT"/>
          <w:b/>
        </w:rPr>
        <w:t xml:space="preserve">Allotments – </w:t>
      </w:r>
      <w:r w:rsidR="00DB4E71">
        <w:rPr>
          <w:rFonts w:asciiTheme="minorHAnsi" w:eastAsiaTheme="minorHAnsi" w:hAnsiTheme="minorHAnsi" w:cs="ArialMT"/>
          <w:bCs/>
        </w:rPr>
        <w:t xml:space="preserve">The Allotments were very quiet, and very wet! </w:t>
      </w:r>
      <w:r w:rsidR="00E773AC" w:rsidRPr="00FD318E">
        <w:rPr>
          <w:rFonts w:asciiTheme="minorHAnsi" w:eastAsiaTheme="minorHAnsi" w:hAnsiTheme="minorHAnsi" w:cs="ArialMT"/>
          <w:bCs/>
        </w:rPr>
        <w:t xml:space="preserve"> </w:t>
      </w:r>
    </w:p>
    <w:p w14:paraId="608C3B7B" w14:textId="52D1C9F9" w:rsidR="007F556E" w:rsidRPr="00FD318E" w:rsidRDefault="007F556E" w:rsidP="007F556E">
      <w:pPr>
        <w:pStyle w:val="ListParagraph"/>
        <w:numPr>
          <w:ilvl w:val="1"/>
          <w:numId w:val="29"/>
        </w:numPr>
        <w:autoSpaceDE w:val="0"/>
        <w:autoSpaceDN w:val="0"/>
        <w:adjustRightInd w:val="0"/>
        <w:ind w:left="851" w:hanging="66"/>
        <w:rPr>
          <w:rFonts w:asciiTheme="minorHAnsi" w:eastAsiaTheme="minorHAnsi" w:hAnsiTheme="minorHAnsi" w:cs="ArialMT"/>
          <w:b/>
        </w:rPr>
      </w:pPr>
      <w:r w:rsidRPr="00FD318E">
        <w:rPr>
          <w:rFonts w:asciiTheme="minorHAnsi" w:eastAsiaTheme="minorHAnsi" w:hAnsiTheme="minorHAnsi" w:cs="ArialMT"/>
          <w:b/>
        </w:rPr>
        <w:t>Website and Email –</w:t>
      </w:r>
      <w:r w:rsidR="00E455AE" w:rsidRPr="00FD318E">
        <w:rPr>
          <w:rFonts w:asciiTheme="minorHAnsi" w:eastAsiaTheme="minorHAnsi" w:hAnsiTheme="minorHAnsi" w:cs="ArialMT"/>
          <w:b/>
        </w:rPr>
        <w:t xml:space="preserve"> </w:t>
      </w:r>
      <w:r w:rsidR="00DB4E71">
        <w:rPr>
          <w:rFonts w:asciiTheme="minorHAnsi" w:eastAsiaTheme="minorHAnsi" w:hAnsiTheme="minorHAnsi" w:cs="ArialMT"/>
          <w:bCs/>
        </w:rPr>
        <w:t>The Clerk reported that Force 36 had set up the new email system for the Clerk and Cllrs, which had gone live just before the meeting. The Clerk would help the Cllrs who had not been able to log on. The migration of the Clerk’s email account had been carried out at no charge (and a lot of time) and Force 36 would then invoice via direct debit. A re</w:t>
      </w:r>
      <w:r w:rsidR="00416D33" w:rsidRPr="00FD318E">
        <w:rPr>
          <w:rFonts w:asciiTheme="minorHAnsi" w:eastAsiaTheme="minorHAnsi" w:hAnsiTheme="minorHAnsi" w:cs="ArialMT"/>
          <w:bCs/>
        </w:rPr>
        <w:t>port</w:t>
      </w:r>
      <w:r w:rsidR="00DB4E71">
        <w:rPr>
          <w:rFonts w:asciiTheme="minorHAnsi" w:eastAsiaTheme="minorHAnsi" w:hAnsiTheme="minorHAnsi" w:cs="ArialMT"/>
          <w:bCs/>
        </w:rPr>
        <w:t xml:space="preserve"> was received about the website </w:t>
      </w:r>
      <w:r w:rsidR="00055457" w:rsidRPr="00FD318E">
        <w:rPr>
          <w:rFonts w:asciiTheme="minorHAnsi" w:eastAsiaTheme="minorHAnsi" w:hAnsiTheme="minorHAnsi" w:cs="ArialMT"/>
          <w:bCs/>
        </w:rPr>
        <w:t>(carried over from December</w:t>
      </w:r>
      <w:r w:rsidR="00C64906" w:rsidRPr="00FD318E">
        <w:rPr>
          <w:rFonts w:asciiTheme="minorHAnsi" w:eastAsiaTheme="minorHAnsi" w:hAnsiTheme="minorHAnsi" w:cs="ArialMT"/>
          <w:bCs/>
        </w:rPr>
        <w:t xml:space="preserve">, </w:t>
      </w:r>
      <w:r w:rsidR="000B6E04" w:rsidRPr="00FD318E">
        <w:rPr>
          <w:rFonts w:asciiTheme="minorHAnsi" w:eastAsiaTheme="minorHAnsi" w:hAnsiTheme="minorHAnsi" w:cs="ArialMT"/>
          <w:bCs/>
        </w:rPr>
        <w:t>report in December Meeting documents</w:t>
      </w:r>
      <w:r w:rsidR="00055457" w:rsidRPr="00FD318E">
        <w:rPr>
          <w:rFonts w:asciiTheme="minorHAnsi" w:eastAsiaTheme="minorHAnsi" w:hAnsiTheme="minorHAnsi" w:cs="ArialMT"/>
          <w:bCs/>
        </w:rPr>
        <w:t>)</w:t>
      </w:r>
      <w:r w:rsidR="00D5009A" w:rsidRPr="00FD318E">
        <w:rPr>
          <w:rFonts w:asciiTheme="minorHAnsi" w:eastAsiaTheme="minorHAnsi" w:hAnsiTheme="minorHAnsi" w:cs="ArialMT"/>
          <w:bCs/>
        </w:rPr>
        <w:t>.</w:t>
      </w:r>
      <w:r w:rsidR="00DB4E71">
        <w:rPr>
          <w:rFonts w:asciiTheme="minorHAnsi" w:eastAsiaTheme="minorHAnsi" w:hAnsiTheme="minorHAnsi" w:cs="ArialMT"/>
          <w:bCs/>
        </w:rPr>
        <w:t xml:space="preserve"> It was determined that Cllr Stanford and the Clerk would look at options</w:t>
      </w:r>
      <w:r w:rsidR="005773ED">
        <w:rPr>
          <w:rFonts w:asciiTheme="minorHAnsi" w:eastAsiaTheme="minorHAnsi" w:hAnsiTheme="minorHAnsi" w:cs="ArialMT"/>
          <w:bCs/>
        </w:rPr>
        <w:t xml:space="preserve"> and costings</w:t>
      </w:r>
      <w:r w:rsidR="00DB4E71">
        <w:rPr>
          <w:rFonts w:asciiTheme="minorHAnsi" w:eastAsiaTheme="minorHAnsi" w:hAnsiTheme="minorHAnsi" w:cs="ArialMT"/>
          <w:bCs/>
        </w:rPr>
        <w:t xml:space="preserve">, and </w:t>
      </w:r>
      <w:r w:rsidR="005773ED">
        <w:rPr>
          <w:rFonts w:asciiTheme="minorHAnsi" w:eastAsiaTheme="minorHAnsi" w:hAnsiTheme="minorHAnsi" w:cs="ArialMT"/>
          <w:bCs/>
        </w:rPr>
        <w:t xml:space="preserve">report back at the next meeting. </w:t>
      </w:r>
    </w:p>
    <w:p w14:paraId="6E9E23D1" w14:textId="64528CFD" w:rsidR="00653E91" w:rsidRPr="00FD318E" w:rsidRDefault="007F556E" w:rsidP="00C64906">
      <w:pPr>
        <w:pStyle w:val="ListParagraph"/>
        <w:numPr>
          <w:ilvl w:val="1"/>
          <w:numId w:val="29"/>
        </w:numPr>
        <w:autoSpaceDE w:val="0"/>
        <w:autoSpaceDN w:val="0"/>
        <w:adjustRightInd w:val="0"/>
        <w:ind w:left="851" w:hanging="66"/>
        <w:rPr>
          <w:rFonts w:asciiTheme="minorHAnsi" w:eastAsiaTheme="minorHAnsi" w:hAnsiTheme="minorHAnsi" w:cs="ArialMT"/>
          <w:b/>
        </w:rPr>
      </w:pPr>
      <w:r w:rsidRPr="00FD318E">
        <w:rPr>
          <w:rFonts w:asciiTheme="minorHAnsi" w:eastAsiaTheme="minorHAnsi" w:hAnsiTheme="minorHAnsi" w:cs="ArialMT"/>
          <w:b/>
        </w:rPr>
        <w:t>Footpaths and Byways</w:t>
      </w:r>
      <w:r w:rsidRPr="00FD318E">
        <w:rPr>
          <w:rFonts w:asciiTheme="minorHAnsi" w:eastAsiaTheme="minorHAnsi" w:hAnsiTheme="minorHAnsi" w:cs="ArialMT"/>
        </w:rPr>
        <w:t xml:space="preserve"> –</w:t>
      </w:r>
      <w:r w:rsidR="005773ED">
        <w:rPr>
          <w:rFonts w:asciiTheme="minorHAnsi" w:eastAsiaTheme="minorHAnsi" w:hAnsiTheme="minorHAnsi" w:cs="ArialMT"/>
        </w:rPr>
        <w:t xml:space="preserve"> There was a dead tree on </w:t>
      </w:r>
      <w:proofErr w:type="spellStart"/>
      <w:r w:rsidR="005773ED">
        <w:rPr>
          <w:rFonts w:asciiTheme="minorHAnsi" w:eastAsiaTheme="minorHAnsi" w:hAnsiTheme="minorHAnsi" w:cs="ArialMT"/>
        </w:rPr>
        <w:t>Elmstreet</w:t>
      </w:r>
      <w:proofErr w:type="spellEnd"/>
      <w:r w:rsidR="005773ED">
        <w:rPr>
          <w:rFonts w:asciiTheme="minorHAnsi" w:eastAsiaTheme="minorHAnsi" w:hAnsiTheme="minorHAnsi" w:cs="ArialMT"/>
        </w:rPr>
        <w:t xml:space="preserve"> Lane, the trunk was in the ditch causing running water on to the track as the ditch was blocked. This was making the track very difficult to walk on. Under Riparian Rights it was the responsibility of the landowner to clear the blockage, or employ a contractor to do so. It was suggested contacting Glenn Shaw to contact the owners. </w:t>
      </w:r>
    </w:p>
    <w:p w14:paraId="3274D994" w14:textId="7F9506AD" w:rsidR="00653E91" w:rsidRDefault="00653E91" w:rsidP="00653E91">
      <w:pPr>
        <w:pStyle w:val="ListParagraph"/>
        <w:numPr>
          <w:ilvl w:val="1"/>
          <w:numId w:val="29"/>
        </w:numPr>
        <w:autoSpaceDE w:val="0"/>
        <w:autoSpaceDN w:val="0"/>
        <w:adjustRightInd w:val="0"/>
        <w:ind w:left="1276" w:hanging="491"/>
        <w:rPr>
          <w:rFonts w:asciiTheme="minorHAnsi" w:eastAsiaTheme="minorHAnsi" w:hAnsiTheme="minorHAnsi" w:cs="ArialMT"/>
          <w:bCs/>
        </w:rPr>
      </w:pPr>
      <w:r w:rsidRPr="00FD318E">
        <w:rPr>
          <w:rFonts w:asciiTheme="minorHAnsi" w:eastAsiaTheme="minorHAnsi" w:hAnsiTheme="minorHAnsi" w:cs="ArialMT"/>
          <w:b/>
        </w:rPr>
        <w:t>Village Sign Working Party</w:t>
      </w:r>
      <w:r w:rsidRPr="00FD318E">
        <w:rPr>
          <w:rFonts w:asciiTheme="minorHAnsi" w:eastAsiaTheme="minorHAnsi" w:hAnsiTheme="minorHAnsi" w:cs="ArialMT"/>
          <w:bCs/>
        </w:rPr>
        <w:t xml:space="preserve"> –</w:t>
      </w:r>
      <w:r w:rsidR="00DE2C86">
        <w:rPr>
          <w:rFonts w:asciiTheme="minorHAnsi" w:eastAsiaTheme="minorHAnsi" w:hAnsiTheme="minorHAnsi" w:cs="ArialMT"/>
          <w:bCs/>
        </w:rPr>
        <w:t xml:space="preserve"> </w:t>
      </w:r>
      <w:r w:rsidR="005773ED">
        <w:rPr>
          <w:rFonts w:asciiTheme="minorHAnsi" w:eastAsiaTheme="minorHAnsi" w:hAnsiTheme="minorHAnsi" w:cs="ArialMT"/>
          <w:bCs/>
        </w:rPr>
        <w:t xml:space="preserve">A report would be received in March, once further quotes had been received. </w:t>
      </w:r>
    </w:p>
    <w:p w14:paraId="533BB817" w14:textId="2ADF2301" w:rsidR="00DE2C86" w:rsidRPr="00DE2C86" w:rsidRDefault="00DE2C86" w:rsidP="00653E91">
      <w:pPr>
        <w:pStyle w:val="ListParagraph"/>
        <w:numPr>
          <w:ilvl w:val="1"/>
          <w:numId w:val="29"/>
        </w:numPr>
        <w:autoSpaceDE w:val="0"/>
        <w:autoSpaceDN w:val="0"/>
        <w:adjustRightInd w:val="0"/>
        <w:ind w:left="1276" w:hanging="491"/>
        <w:rPr>
          <w:rFonts w:asciiTheme="minorHAnsi" w:eastAsiaTheme="minorHAnsi" w:hAnsiTheme="minorHAnsi" w:cs="ArialMT"/>
          <w:b/>
        </w:rPr>
      </w:pPr>
      <w:r w:rsidRPr="00DE2C86">
        <w:rPr>
          <w:rFonts w:asciiTheme="minorHAnsi" w:eastAsiaTheme="minorHAnsi" w:hAnsiTheme="minorHAnsi" w:cs="ArialMT"/>
          <w:b/>
        </w:rPr>
        <w:t>Jubilee Field Committee of Management (JFCM)</w:t>
      </w:r>
      <w:r>
        <w:rPr>
          <w:rFonts w:asciiTheme="minorHAnsi" w:eastAsiaTheme="minorHAnsi" w:hAnsiTheme="minorHAnsi" w:cs="ArialMT"/>
          <w:b/>
        </w:rPr>
        <w:t xml:space="preserve"> – </w:t>
      </w:r>
      <w:r w:rsidR="005773ED">
        <w:rPr>
          <w:rFonts w:asciiTheme="minorHAnsi" w:eastAsiaTheme="minorHAnsi" w:hAnsiTheme="minorHAnsi" w:cs="ArialMT"/>
          <w:bCs/>
        </w:rPr>
        <w:t>A</w:t>
      </w:r>
      <w:r>
        <w:rPr>
          <w:rFonts w:asciiTheme="minorHAnsi" w:eastAsiaTheme="minorHAnsi" w:hAnsiTheme="minorHAnsi" w:cs="ArialMT"/>
          <w:bCs/>
        </w:rPr>
        <w:t xml:space="preserve"> report</w:t>
      </w:r>
      <w:r w:rsidR="005773ED">
        <w:rPr>
          <w:rFonts w:asciiTheme="minorHAnsi" w:eastAsiaTheme="minorHAnsi" w:hAnsiTheme="minorHAnsi" w:cs="ArialMT"/>
          <w:bCs/>
        </w:rPr>
        <w:t xml:space="preserve"> was received</w:t>
      </w:r>
      <w:r>
        <w:rPr>
          <w:rFonts w:asciiTheme="minorHAnsi" w:eastAsiaTheme="minorHAnsi" w:hAnsiTheme="minorHAnsi" w:cs="ArialMT"/>
          <w:bCs/>
        </w:rPr>
        <w:t xml:space="preserve">. </w:t>
      </w:r>
    </w:p>
    <w:p w14:paraId="6D95D016" w14:textId="2D904D2D" w:rsidR="00DE2C86" w:rsidRPr="00DE2C86" w:rsidRDefault="00DE2C86" w:rsidP="00653E91">
      <w:pPr>
        <w:pStyle w:val="ListParagraph"/>
        <w:numPr>
          <w:ilvl w:val="1"/>
          <w:numId w:val="29"/>
        </w:numPr>
        <w:autoSpaceDE w:val="0"/>
        <w:autoSpaceDN w:val="0"/>
        <w:adjustRightInd w:val="0"/>
        <w:ind w:left="1276" w:hanging="491"/>
        <w:rPr>
          <w:rFonts w:asciiTheme="minorHAnsi" w:eastAsiaTheme="minorHAnsi" w:hAnsiTheme="minorHAnsi" w:cs="ArialMT"/>
          <w:b/>
        </w:rPr>
      </w:pPr>
      <w:r w:rsidRPr="00DE2C86">
        <w:rPr>
          <w:rFonts w:asciiTheme="minorHAnsi" w:eastAsiaTheme="minorHAnsi" w:hAnsiTheme="minorHAnsi" w:cs="ArialMT"/>
          <w:b/>
        </w:rPr>
        <w:t>Essex Association of Local Councils Executive Committee</w:t>
      </w:r>
      <w:r>
        <w:rPr>
          <w:rFonts w:asciiTheme="minorHAnsi" w:eastAsiaTheme="minorHAnsi" w:hAnsiTheme="minorHAnsi" w:cs="ArialMT"/>
          <w:b/>
        </w:rPr>
        <w:t xml:space="preserve"> – </w:t>
      </w:r>
      <w:r w:rsidR="005773ED">
        <w:rPr>
          <w:rFonts w:asciiTheme="minorHAnsi" w:eastAsiaTheme="minorHAnsi" w:hAnsiTheme="minorHAnsi" w:cs="ArialMT"/>
          <w:bCs/>
        </w:rPr>
        <w:t>A</w:t>
      </w:r>
      <w:r>
        <w:rPr>
          <w:rFonts w:asciiTheme="minorHAnsi" w:eastAsiaTheme="minorHAnsi" w:hAnsiTheme="minorHAnsi" w:cs="ArialMT"/>
          <w:bCs/>
        </w:rPr>
        <w:t xml:space="preserve"> report</w:t>
      </w:r>
      <w:r w:rsidR="005773ED">
        <w:rPr>
          <w:rFonts w:asciiTheme="minorHAnsi" w:eastAsiaTheme="minorHAnsi" w:hAnsiTheme="minorHAnsi" w:cs="ArialMT"/>
          <w:bCs/>
        </w:rPr>
        <w:t xml:space="preserve"> was received. It was suggested that PCs lobby EALC (plus UDC and Kemi Badenoch</w:t>
      </w:r>
      <w:r w:rsidR="00332662">
        <w:rPr>
          <w:rFonts w:asciiTheme="minorHAnsi" w:eastAsiaTheme="minorHAnsi" w:hAnsiTheme="minorHAnsi" w:cs="ArialMT"/>
          <w:bCs/>
        </w:rPr>
        <w:t xml:space="preserve"> MP</w:t>
      </w:r>
      <w:r w:rsidR="005773ED">
        <w:rPr>
          <w:rFonts w:asciiTheme="minorHAnsi" w:eastAsiaTheme="minorHAnsi" w:hAnsiTheme="minorHAnsi" w:cs="ArialMT"/>
          <w:bCs/>
        </w:rPr>
        <w:t xml:space="preserve">) about covid-19 restrictions regarding virtual meetings coming to an end in May, on safety grounds. </w:t>
      </w:r>
      <w:r w:rsidR="004E4701">
        <w:rPr>
          <w:rFonts w:asciiTheme="minorHAnsi" w:eastAsiaTheme="minorHAnsi" w:hAnsiTheme="minorHAnsi" w:cs="ArialMT"/>
          <w:bCs/>
        </w:rPr>
        <w:t xml:space="preserve">It was determined that the Clerk </w:t>
      </w:r>
      <w:r w:rsidR="004E4701" w:rsidRPr="00F21372">
        <w:rPr>
          <w:rFonts w:asciiTheme="minorHAnsi" w:eastAsiaTheme="minorHAnsi" w:hAnsiTheme="minorHAnsi" w:cs="ArialMT"/>
          <w:bCs/>
        </w:rPr>
        <w:t>would</w:t>
      </w:r>
      <w:r w:rsidR="00332662" w:rsidRPr="00F21372">
        <w:rPr>
          <w:rFonts w:asciiTheme="minorHAnsi" w:eastAsiaTheme="minorHAnsi" w:hAnsiTheme="minorHAnsi" w:cs="ArialMT"/>
          <w:bCs/>
        </w:rPr>
        <w:t xml:space="preserve"> write </w:t>
      </w:r>
      <w:r w:rsidR="004E4701">
        <w:rPr>
          <w:rFonts w:asciiTheme="minorHAnsi" w:eastAsiaTheme="minorHAnsi" w:hAnsiTheme="minorHAnsi" w:cs="ArialMT"/>
          <w:bCs/>
        </w:rPr>
        <w:t xml:space="preserve">on behalf of CPC with Cllr Gill’s assistance. </w:t>
      </w:r>
      <w:r w:rsidR="005773ED">
        <w:rPr>
          <w:rFonts w:asciiTheme="minorHAnsi" w:eastAsiaTheme="minorHAnsi" w:hAnsiTheme="minorHAnsi" w:cs="ArialMT"/>
          <w:bCs/>
        </w:rPr>
        <w:t xml:space="preserve"> </w:t>
      </w:r>
    </w:p>
    <w:p w14:paraId="522F52A3" w14:textId="64577C21" w:rsidR="00DE2C86" w:rsidRPr="00DE2C86" w:rsidRDefault="00DE2C86" w:rsidP="00653E91">
      <w:pPr>
        <w:pStyle w:val="ListParagraph"/>
        <w:numPr>
          <w:ilvl w:val="1"/>
          <w:numId w:val="29"/>
        </w:numPr>
        <w:autoSpaceDE w:val="0"/>
        <w:autoSpaceDN w:val="0"/>
        <w:adjustRightInd w:val="0"/>
        <w:ind w:left="1276" w:hanging="491"/>
        <w:rPr>
          <w:rFonts w:asciiTheme="minorHAnsi" w:eastAsiaTheme="minorHAnsi" w:hAnsiTheme="minorHAnsi" w:cs="ArialMT"/>
          <w:b/>
        </w:rPr>
      </w:pPr>
      <w:r w:rsidRPr="00DE2C86">
        <w:rPr>
          <w:rFonts w:asciiTheme="minorHAnsi" w:eastAsiaTheme="minorHAnsi" w:hAnsiTheme="minorHAnsi" w:cs="ArialMT"/>
          <w:b/>
        </w:rPr>
        <w:t>Uttlesford Association of Local Councils</w:t>
      </w:r>
      <w:r>
        <w:rPr>
          <w:rFonts w:asciiTheme="minorHAnsi" w:eastAsiaTheme="minorHAnsi" w:hAnsiTheme="minorHAnsi" w:cs="ArialMT"/>
          <w:b/>
        </w:rPr>
        <w:t xml:space="preserve"> – </w:t>
      </w:r>
      <w:r w:rsidR="004E4701">
        <w:rPr>
          <w:rFonts w:asciiTheme="minorHAnsi" w:eastAsiaTheme="minorHAnsi" w:hAnsiTheme="minorHAnsi" w:cs="ArialMT"/>
          <w:bCs/>
        </w:rPr>
        <w:t>A report was received. It was report that Danielle Frost (</w:t>
      </w:r>
      <w:r w:rsidR="00332662" w:rsidRPr="00F21372">
        <w:rPr>
          <w:rFonts w:asciiTheme="minorHAnsi" w:eastAsiaTheme="minorHAnsi" w:hAnsiTheme="minorHAnsi" w:cs="ArialMT"/>
          <w:bCs/>
        </w:rPr>
        <w:t xml:space="preserve">Dunmow TC &amp; </w:t>
      </w:r>
      <w:r w:rsidR="004E4701">
        <w:rPr>
          <w:rFonts w:asciiTheme="minorHAnsi" w:eastAsiaTheme="minorHAnsi" w:hAnsiTheme="minorHAnsi" w:cs="ArialMT"/>
          <w:bCs/>
        </w:rPr>
        <w:t xml:space="preserve">EALC) was on the panel, as the LHP representative, and could help chase up the broken VAS sign, and additional signage. The Clerk was instructed to write to her with dates of correspondence regarding the VAS. </w:t>
      </w:r>
    </w:p>
    <w:p w14:paraId="53036416" w14:textId="263A1E8B" w:rsidR="00DE2C86" w:rsidRPr="00DE2C86" w:rsidRDefault="00DE2C86" w:rsidP="00653E91">
      <w:pPr>
        <w:pStyle w:val="ListParagraph"/>
        <w:numPr>
          <w:ilvl w:val="1"/>
          <w:numId w:val="29"/>
        </w:numPr>
        <w:autoSpaceDE w:val="0"/>
        <w:autoSpaceDN w:val="0"/>
        <w:adjustRightInd w:val="0"/>
        <w:ind w:left="1276" w:hanging="491"/>
        <w:rPr>
          <w:rFonts w:asciiTheme="minorHAnsi" w:eastAsiaTheme="minorHAnsi" w:hAnsiTheme="minorHAnsi" w:cs="ArialMT"/>
          <w:b/>
        </w:rPr>
      </w:pPr>
      <w:r w:rsidRPr="00DE2C86">
        <w:rPr>
          <w:rFonts w:asciiTheme="minorHAnsi" w:eastAsiaTheme="minorHAnsi" w:hAnsiTheme="minorHAnsi" w:cs="ArialMT"/>
          <w:b/>
        </w:rPr>
        <w:t>UDC Town and Parish Council Workshops ref Local Plan</w:t>
      </w:r>
      <w:r>
        <w:rPr>
          <w:rFonts w:asciiTheme="minorHAnsi" w:eastAsiaTheme="minorHAnsi" w:hAnsiTheme="minorHAnsi" w:cs="ArialMT"/>
          <w:b/>
        </w:rPr>
        <w:t xml:space="preserve"> – </w:t>
      </w:r>
      <w:r w:rsidR="004E4701">
        <w:rPr>
          <w:rFonts w:asciiTheme="minorHAnsi" w:eastAsiaTheme="minorHAnsi" w:hAnsiTheme="minorHAnsi" w:cs="ArialMT"/>
          <w:bCs/>
        </w:rPr>
        <w:t>A</w:t>
      </w:r>
      <w:r>
        <w:rPr>
          <w:rFonts w:asciiTheme="minorHAnsi" w:eastAsiaTheme="minorHAnsi" w:hAnsiTheme="minorHAnsi" w:cs="ArialMT"/>
          <w:bCs/>
        </w:rPr>
        <w:t xml:space="preserve"> verbal report</w:t>
      </w:r>
      <w:r w:rsidR="004E4701">
        <w:rPr>
          <w:rFonts w:asciiTheme="minorHAnsi" w:eastAsiaTheme="minorHAnsi" w:hAnsiTheme="minorHAnsi" w:cs="ArialMT"/>
          <w:bCs/>
        </w:rPr>
        <w:t xml:space="preserve"> was received</w:t>
      </w:r>
      <w:r w:rsidR="00B65A75">
        <w:rPr>
          <w:rFonts w:asciiTheme="minorHAnsi" w:eastAsiaTheme="minorHAnsi" w:hAnsiTheme="minorHAnsi" w:cs="ArialMT"/>
          <w:bCs/>
        </w:rPr>
        <w:t>, it was determined that the Cllrs should submit their comments re the five topics that had been discussed to the Clerk for collation</w:t>
      </w:r>
      <w:r>
        <w:rPr>
          <w:rFonts w:asciiTheme="minorHAnsi" w:eastAsiaTheme="minorHAnsi" w:hAnsiTheme="minorHAnsi" w:cs="ArialMT"/>
          <w:bCs/>
        </w:rPr>
        <w:t xml:space="preserve">. </w:t>
      </w:r>
    </w:p>
    <w:bookmarkEnd w:id="0"/>
    <w:bookmarkEnd w:id="2"/>
    <w:p w14:paraId="22B3F7C6" w14:textId="4E8A1552" w:rsidR="00D628CB" w:rsidRPr="00FD318E" w:rsidRDefault="00FC12D4" w:rsidP="006047F4">
      <w:pPr>
        <w:pStyle w:val="ListParagraph"/>
        <w:numPr>
          <w:ilvl w:val="0"/>
          <w:numId w:val="29"/>
        </w:numPr>
        <w:shd w:val="clear" w:color="auto" w:fill="FFFFFF"/>
        <w:rPr>
          <w:rFonts w:asciiTheme="minorHAnsi" w:hAnsiTheme="minorHAnsi" w:cs="Arial"/>
          <w:b/>
          <w:bCs/>
        </w:rPr>
      </w:pPr>
      <w:r w:rsidRPr="00FD318E">
        <w:rPr>
          <w:rFonts w:asciiTheme="minorHAnsi" w:hAnsiTheme="minorHAnsi" w:cs="Arial"/>
          <w:b/>
        </w:rPr>
        <w:t xml:space="preserve">Clerks report - </w:t>
      </w:r>
      <w:r w:rsidR="00F40A26" w:rsidRPr="00FD318E">
        <w:rPr>
          <w:rFonts w:asciiTheme="minorHAnsi" w:hAnsiTheme="minorHAnsi" w:cs="Arial"/>
        </w:rPr>
        <w:t xml:space="preserve">General </w:t>
      </w:r>
      <w:r w:rsidR="00945E01" w:rsidRPr="00FD318E">
        <w:rPr>
          <w:rFonts w:asciiTheme="minorHAnsi" w:hAnsiTheme="minorHAnsi" w:cs="Arial"/>
        </w:rPr>
        <w:t>c</w:t>
      </w:r>
      <w:r w:rsidR="00F40A26" w:rsidRPr="00FD318E">
        <w:rPr>
          <w:rFonts w:asciiTheme="minorHAnsi" w:hAnsiTheme="minorHAnsi" w:cs="Arial"/>
        </w:rPr>
        <w:t>orrespondence and monthly report circulated</w:t>
      </w:r>
      <w:r w:rsidR="006E3D28" w:rsidRPr="00FD318E">
        <w:rPr>
          <w:rFonts w:asciiTheme="minorHAnsi" w:hAnsiTheme="minorHAnsi" w:cs="Arial"/>
        </w:rPr>
        <w:t>.</w:t>
      </w:r>
      <w:r w:rsidR="00B65A75">
        <w:rPr>
          <w:rFonts w:asciiTheme="minorHAnsi" w:hAnsiTheme="minorHAnsi" w:cs="Arial"/>
        </w:rPr>
        <w:t xml:space="preserve"> Cllr Gill noted that certain actions had been missed from the report, which the Clerk apologised for. She reported that she had been working hard on completing her </w:t>
      </w:r>
      <w:proofErr w:type="spellStart"/>
      <w:r w:rsidR="00B65A75">
        <w:rPr>
          <w:rFonts w:asciiTheme="minorHAnsi" w:hAnsiTheme="minorHAnsi" w:cs="Arial"/>
        </w:rPr>
        <w:t>CiLCA</w:t>
      </w:r>
      <w:proofErr w:type="spellEnd"/>
      <w:r w:rsidR="00B65A75">
        <w:rPr>
          <w:rFonts w:asciiTheme="minorHAnsi" w:hAnsiTheme="minorHAnsi" w:cs="Arial"/>
        </w:rPr>
        <w:t xml:space="preserve"> coursework before the deadline. </w:t>
      </w:r>
    </w:p>
    <w:p w14:paraId="61929B45" w14:textId="0ECA6093" w:rsidR="00CB6FF2" w:rsidRPr="00E20BF3" w:rsidRDefault="003441E9" w:rsidP="00CB6FF2">
      <w:pPr>
        <w:pStyle w:val="ListParagraph"/>
        <w:numPr>
          <w:ilvl w:val="0"/>
          <w:numId w:val="29"/>
        </w:numPr>
        <w:shd w:val="clear" w:color="auto" w:fill="FFFFFF"/>
        <w:rPr>
          <w:rFonts w:asciiTheme="minorHAnsi" w:hAnsiTheme="minorHAnsi" w:cs="Arial"/>
          <w:bCs/>
        </w:rPr>
      </w:pPr>
      <w:r w:rsidRPr="00FD318E">
        <w:rPr>
          <w:rFonts w:asciiTheme="minorHAnsi" w:hAnsiTheme="minorHAnsi" w:cs="Arial"/>
          <w:b/>
        </w:rPr>
        <w:t xml:space="preserve">Risk Assessment Book </w:t>
      </w:r>
      <w:r w:rsidRPr="00E20BF3">
        <w:rPr>
          <w:rFonts w:asciiTheme="minorHAnsi" w:hAnsiTheme="minorHAnsi" w:cs="Arial"/>
          <w:bCs/>
        </w:rPr>
        <w:t>–</w:t>
      </w:r>
      <w:r w:rsidR="00095F67" w:rsidRPr="00E20BF3">
        <w:rPr>
          <w:rFonts w:asciiTheme="minorHAnsi" w:hAnsiTheme="minorHAnsi" w:cs="Arial"/>
          <w:bCs/>
        </w:rPr>
        <w:t xml:space="preserve"> </w:t>
      </w:r>
      <w:r w:rsidR="00036ACC" w:rsidRPr="00E20BF3">
        <w:rPr>
          <w:rFonts w:asciiTheme="minorHAnsi" w:hAnsiTheme="minorHAnsi" w:cs="Arial"/>
          <w:bCs/>
        </w:rPr>
        <w:t>Additional broken post at Hill Green advised to Clerk 28</w:t>
      </w:r>
      <w:r w:rsidR="00036ACC" w:rsidRPr="00E20BF3">
        <w:rPr>
          <w:rFonts w:asciiTheme="minorHAnsi" w:hAnsiTheme="minorHAnsi" w:cs="Arial"/>
          <w:bCs/>
          <w:vertAlign w:val="superscript"/>
        </w:rPr>
        <w:t>th</w:t>
      </w:r>
      <w:r w:rsidR="00036ACC" w:rsidRPr="00E20BF3">
        <w:rPr>
          <w:rFonts w:asciiTheme="minorHAnsi" w:hAnsiTheme="minorHAnsi" w:cs="Arial"/>
          <w:bCs/>
        </w:rPr>
        <w:t xml:space="preserve"> Jan</w:t>
      </w:r>
      <w:r w:rsidR="00B65A75">
        <w:rPr>
          <w:rFonts w:asciiTheme="minorHAnsi" w:hAnsiTheme="minorHAnsi" w:cs="Arial"/>
          <w:bCs/>
        </w:rPr>
        <w:t xml:space="preserve"> – this had been passed over to GWB</w:t>
      </w:r>
      <w:r w:rsidR="00036ACC" w:rsidRPr="00E20BF3">
        <w:rPr>
          <w:rFonts w:asciiTheme="minorHAnsi" w:hAnsiTheme="minorHAnsi" w:cs="Arial"/>
          <w:bCs/>
        </w:rPr>
        <w:t>.</w:t>
      </w:r>
      <w:r w:rsidR="00B65A75">
        <w:rPr>
          <w:rFonts w:asciiTheme="minorHAnsi" w:hAnsiTheme="minorHAnsi" w:cs="Arial"/>
          <w:bCs/>
        </w:rPr>
        <w:t xml:space="preserve"> Corroded litter bin inserts on Hill Green were reported, and also the bin opposite the Village Hall needed replacing. The Power to </w:t>
      </w:r>
      <w:r w:rsidR="00617465">
        <w:rPr>
          <w:rFonts w:asciiTheme="minorHAnsi" w:hAnsiTheme="minorHAnsi" w:cs="Arial"/>
          <w:bCs/>
        </w:rPr>
        <w:t>provide litter bins - Litter Act 1983 ss. 5-6</w:t>
      </w:r>
    </w:p>
    <w:p w14:paraId="16E661B7" w14:textId="2B5114CC" w:rsidR="00AA2135" w:rsidRPr="00E20BF3" w:rsidRDefault="00F40A26" w:rsidP="007F556E">
      <w:pPr>
        <w:pStyle w:val="ListParagraph"/>
        <w:numPr>
          <w:ilvl w:val="0"/>
          <w:numId w:val="29"/>
        </w:numPr>
        <w:shd w:val="clear" w:color="auto" w:fill="FFFFFF"/>
        <w:rPr>
          <w:rFonts w:asciiTheme="minorHAnsi" w:hAnsiTheme="minorHAnsi" w:cs="Arial"/>
          <w:b/>
        </w:rPr>
      </w:pPr>
      <w:r w:rsidRPr="00E20BF3">
        <w:rPr>
          <w:rFonts w:asciiTheme="minorHAnsi" w:hAnsiTheme="minorHAnsi" w:cs="Arial"/>
          <w:b/>
        </w:rPr>
        <w:t>Finance</w:t>
      </w:r>
      <w:r w:rsidR="008642F8" w:rsidRPr="00E20BF3">
        <w:rPr>
          <w:rFonts w:asciiTheme="minorHAnsi" w:hAnsiTheme="minorHAnsi" w:cs="Arial"/>
          <w:b/>
        </w:rPr>
        <w:t xml:space="preserve"> </w:t>
      </w:r>
      <w:r w:rsidR="003115A0" w:rsidRPr="00E20BF3">
        <w:rPr>
          <w:rFonts w:asciiTheme="minorHAnsi" w:hAnsiTheme="minorHAnsi" w:cs="Arial"/>
          <w:b/>
        </w:rPr>
        <w:t xml:space="preserve"> </w:t>
      </w:r>
    </w:p>
    <w:p w14:paraId="2B93DEAC" w14:textId="6FFE1EF9" w:rsidR="00AC7B3C" w:rsidRPr="00FD318E" w:rsidRDefault="007F556E" w:rsidP="00465528">
      <w:pPr>
        <w:pStyle w:val="ListParagraph"/>
        <w:numPr>
          <w:ilvl w:val="1"/>
          <w:numId w:val="29"/>
        </w:numPr>
        <w:rPr>
          <w:rFonts w:asciiTheme="minorHAnsi" w:eastAsiaTheme="minorHAnsi" w:hAnsiTheme="minorHAnsi" w:cs="ArialMT"/>
        </w:rPr>
      </w:pPr>
      <w:r w:rsidRPr="00FD318E">
        <w:rPr>
          <w:rFonts w:asciiTheme="minorHAnsi" w:hAnsiTheme="minorHAnsi" w:cs="Arial"/>
          <w:b/>
        </w:rPr>
        <w:t>To approve cheques</w:t>
      </w:r>
      <w:r w:rsidRPr="00FD318E">
        <w:rPr>
          <w:rFonts w:asciiTheme="minorHAnsi" w:eastAsiaTheme="minorHAnsi" w:hAnsiTheme="minorHAnsi" w:cs="ArialMT"/>
          <w:b/>
        </w:rPr>
        <w:t xml:space="preserve"> - </w:t>
      </w:r>
      <w:r w:rsidRPr="00FD318E">
        <w:rPr>
          <w:rFonts w:asciiTheme="minorHAnsi" w:eastAsiaTheme="minorHAnsi" w:hAnsiTheme="minorHAnsi" w:cs="ArialMT"/>
          <w:bCs/>
        </w:rPr>
        <w:t>The cheque</w:t>
      </w:r>
      <w:r w:rsidR="00A12E0E" w:rsidRPr="00FD318E">
        <w:rPr>
          <w:rFonts w:asciiTheme="minorHAnsi" w:eastAsiaTheme="minorHAnsi" w:hAnsiTheme="minorHAnsi" w:cs="ArialMT"/>
          <w:bCs/>
        </w:rPr>
        <w:t>s</w:t>
      </w:r>
      <w:r w:rsidR="00617465">
        <w:rPr>
          <w:rFonts w:asciiTheme="minorHAnsi" w:eastAsiaTheme="minorHAnsi" w:hAnsiTheme="minorHAnsi" w:cs="ArialMT"/>
          <w:bCs/>
        </w:rPr>
        <w:t xml:space="preserve"> were approved</w:t>
      </w:r>
      <w:r w:rsidR="00A12E0E" w:rsidRPr="00FD318E">
        <w:rPr>
          <w:rFonts w:asciiTheme="minorHAnsi" w:eastAsiaTheme="minorHAnsi" w:hAnsiTheme="minorHAnsi" w:cs="ArialMT"/>
          <w:bCs/>
        </w:rPr>
        <w:t>.</w:t>
      </w:r>
      <w:r w:rsidR="00617465">
        <w:rPr>
          <w:rFonts w:asciiTheme="minorHAnsi" w:eastAsiaTheme="minorHAnsi" w:hAnsiTheme="minorHAnsi" w:cs="ArialMT"/>
          <w:bCs/>
        </w:rPr>
        <w:t xml:space="preserve"> </w:t>
      </w:r>
      <w:r w:rsidR="00617465">
        <w:rPr>
          <w:rFonts w:asciiTheme="minorHAnsi" w:eastAsiaTheme="minorHAnsi" w:hAnsiTheme="minorHAnsi" w:cs="ArialMT"/>
          <w:b/>
        </w:rPr>
        <w:t>P: Cllr Carter, S: Cllr Clayton, Abstain: 1 (as beneficiary), 6 in fav.</w:t>
      </w:r>
    </w:p>
    <w:p w14:paraId="6147B856" w14:textId="23DBEC5E" w:rsidR="00644566" w:rsidRPr="00617465" w:rsidRDefault="00D06DA0" w:rsidP="00BE565F">
      <w:pPr>
        <w:pStyle w:val="ListParagraph"/>
        <w:numPr>
          <w:ilvl w:val="1"/>
          <w:numId w:val="29"/>
        </w:numPr>
        <w:rPr>
          <w:rFonts w:asciiTheme="minorHAnsi" w:eastAsiaTheme="minorHAnsi" w:hAnsiTheme="minorHAnsi" w:cs="ArialMT"/>
          <w:b/>
          <w:bCs/>
        </w:rPr>
      </w:pPr>
      <w:r w:rsidRPr="00D06DA0">
        <w:rPr>
          <w:rFonts w:asciiTheme="minorHAnsi" w:eastAsiaTheme="minorHAnsi" w:hAnsiTheme="minorHAnsi" w:cs="ArialMT"/>
          <w:b/>
          <w:bCs/>
        </w:rPr>
        <w:lastRenderedPageBreak/>
        <w:t>CPC Budget 2020/21 Unspent Allocation</w:t>
      </w:r>
      <w:r>
        <w:rPr>
          <w:rFonts w:asciiTheme="minorHAnsi" w:eastAsiaTheme="minorHAnsi" w:hAnsiTheme="minorHAnsi" w:cs="ArialMT"/>
          <w:b/>
          <w:bCs/>
        </w:rPr>
        <w:t xml:space="preserve"> - </w:t>
      </w:r>
      <w:r w:rsidRPr="00D06DA0">
        <w:rPr>
          <w:rFonts w:asciiTheme="minorHAnsi" w:eastAsiaTheme="minorHAnsi" w:hAnsiTheme="minorHAnsi" w:cs="ArialMT"/>
          <w:b/>
          <w:bCs/>
        </w:rPr>
        <w:t>Community Events £150.00</w:t>
      </w:r>
      <w:r>
        <w:rPr>
          <w:rFonts w:asciiTheme="minorHAnsi" w:eastAsiaTheme="minorHAnsi" w:hAnsiTheme="minorHAnsi" w:cs="ArialMT"/>
          <w:b/>
          <w:bCs/>
        </w:rPr>
        <w:t xml:space="preserve"> </w:t>
      </w:r>
      <w:r>
        <w:rPr>
          <w:rFonts w:asciiTheme="minorHAnsi" w:eastAsiaTheme="minorHAnsi" w:hAnsiTheme="minorHAnsi" w:cs="ArialMT"/>
        </w:rPr>
        <w:t xml:space="preserve">– </w:t>
      </w:r>
      <w:r w:rsidR="00617465">
        <w:rPr>
          <w:rFonts w:asciiTheme="minorHAnsi" w:eastAsiaTheme="minorHAnsi" w:hAnsiTheme="minorHAnsi" w:cs="ArialMT"/>
        </w:rPr>
        <w:t xml:space="preserve">A report was received. Following discussion it was determined to donate £150 to the Uttlesford Food Bank, and to investigate fuel poverty relief, that benefitted the community, for a further donation to be made. </w:t>
      </w:r>
    </w:p>
    <w:p w14:paraId="47078852" w14:textId="34ECE6BB" w:rsidR="00617465" w:rsidRPr="00BE565F" w:rsidRDefault="00617465" w:rsidP="00BE565F">
      <w:pPr>
        <w:pStyle w:val="ListParagraph"/>
        <w:numPr>
          <w:ilvl w:val="1"/>
          <w:numId w:val="29"/>
        </w:numPr>
        <w:rPr>
          <w:rFonts w:asciiTheme="minorHAnsi" w:eastAsiaTheme="minorHAnsi" w:hAnsiTheme="minorHAnsi" w:cs="ArialMT"/>
          <w:b/>
          <w:bCs/>
        </w:rPr>
      </w:pPr>
      <w:r>
        <w:rPr>
          <w:rFonts w:asciiTheme="minorHAnsi" w:eastAsiaTheme="minorHAnsi" w:hAnsiTheme="minorHAnsi" w:cs="ArialMT"/>
          <w:b/>
          <w:bCs/>
        </w:rPr>
        <w:t xml:space="preserve">Internal Auditor – </w:t>
      </w:r>
      <w:r>
        <w:rPr>
          <w:rFonts w:asciiTheme="minorHAnsi" w:eastAsiaTheme="minorHAnsi" w:hAnsiTheme="minorHAnsi" w:cs="ArialMT"/>
        </w:rPr>
        <w:t>The Interim Report had been received, but as it arrived post agenda, it will be covered in March.</w:t>
      </w: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1A4082" w:rsidRPr="00FD318E" w14:paraId="4BF19072" w14:textId="382E3C63" w:rsidTr="005D36CC">
        <w:tc>
          <w:tcPr>
            <w:tcW w:w="3391" w:type="pct"/>
            <w:tcBorders>
              <w:top w:val="single" w:sz="4" w:space="0" w:color="auto"/>
              <w:left w:val="single" w:sz="4" w:space="0" w:color="auto"/>
              <w:bottom w:val="single" w:sz="4" w:space="0" w:color="auto"/>
              <w:right w:val="single" w:sz="4" w:space="0" w:color="auto"/>
            </w:tcBorders>
            <w:hideMark/>
          </w:tcPr>
          <w:p w14:paraId="46707FC1" w14:textId="790F8526" w:rsidR="00DB1BFD" w:rsidRPr="00E20BF3" w:rsidRDefault="001A4082" w:rsidP="00FD3F96">
            <w:pPr>
              <w:rPr>
                <w:rFonts w:asciiTheme="minorHAnsi" w:hAnsiTheme="minorHAnsi" w:cs="Arial"/>
                <w:b/>
              </w:rPr>
            </w:pPr>
            <w:r w:rsidRPr="00FD318E">
              <w:rPr>
                <w:rFonts w:asciiTheme="minorHAnsi" w:hAnsiTheme="minorHAnsi" w:cs="Arial"/>
                <w:b/>
              </w:rPr>
              <w:t>Credit Received</w:t>
            </w:r>
            <w:r w:rsidR="00AD22C3" w:rsidRPr="00FD318E">
              <w:rPr>
                <w:rFonts w:asciiTheme="minorHAnsi" w:hAnsiTheme="minorHAnsi" w:cs="Arial"/>
                <w:b/>
              </w:rPr>
              <w:t xml:space="preserve"> – </w:t>
            </w:r>
            <w:r w:rsidR="0090358D" w:rsidRPr="0090358D">
              <w:rPr>
                <w:rFonts w:asciiTheme="minorHAnsi" w:hAnsiTheme="minorHAnsi" w:cs="Arial"/>
                <w:bCs/>
              </w:rPr>
              <w:t>Allotments</w:t>
            </w:r>
          </w:p>
        </w:tc>
        <w:tc>
          <w:tcPr>
            <w:tcW w:w="1609" w:type="pct"/>
            <w:tcBorders>
              <w:top w:val="single" w:sz="4" w:space="0" w:color="auto"/>
              <w:left w:val="single" w:sz="4" w:space="0" w:color="auto"/>
              <w:bottom w:val="single" w:sz="4" w:space="0" w:color="auto"/>
              <w:right w:val="single" w:sz="4" w:space="0" w:color="auto"/>
            </w:tcBorders>
            <w:hideMark/>
          </w:tcPr>
          <w:p w14:paraId="64E1F7F0" w14:textId="2977766D" w:rsidR="00DB1BFD" w:rsidRPr="00FD318E" w:rsidRDefault="0090358D" w:rsidP="00E20BF3">
            <w:pPr>
              <w:contextualSpacing/>
              <w:jc w:val="right"/>
              <w:rPr>
                <w:rFonts w:asciiTheme="minorHAnsi" w:hAnsiTheme="minorHAnsi" w:cs="Arial"/>
              </w:rPr>
            </w:pPr>
            <w:r>
              <w:rPr>
                <w:rFonts w:asciiTheme="minorHAnsi" w:hAnsiTheme="minorHAnsi" w:cs="Arial"/>
              </w:rPr>
              <w:t xml:space="preserve">                                                 £60</w:t>
            </w:r>
            <w:r w:rsidR="00E773AC" w:rsidRPr="00FD318E">
              <w:rPr>
                <w:rFonts w:asciiTheme="minorHAnsi" w:hAnsiTheme="minorHAnsi" w:cs="Arial"/>
              </w:rPr>
              <w:t xml:space="preserve">          </w:t>
            </w:r>
            <w:r w:rsidR="00B85F75" w:rsidRPr="00FD318E">
              <w:rPr>
                <w:rFonts w:asciiTheme="minorHAnsi" w:hAnsiTheme="minorHAnsi" w:cs="Arial"/>
              </w:rPr>
              <w:t xml:space="preserve">              </w:t>
            </w:r>
          </w:p>
        </w:tc>
      </w:tr>
      <w:tr w:rsidR="001A4082" w:rsidRPr="00FD318E" w14:paraId="07A5EBB4" w14:textId="1376F7E1" w:rsidTr="005D36CC">
        <w:tc>
          <w:tcPr>
            <w:tcW w:w="3391" w:type="pct"/>
            <w:tcBorders>
              <w:top w:val="single" w:sz="4" w:space="0" w:color="auto"/>
              <w:left w:val="single" w:sz="4" w:space="0" w:color="auto"/>
              <w:bottom w:val="single" w:sz="4" w:space="0" w:color="auto"/>
              <w:right w:val="single" w:sz="4" w:space="0" w:color="auto"/>
            </w:tcBorders>
            <w:hideMark/>
          </w:tcPr>
          <w:p w14:paraId="0D3F5297" w14:textId="6C1810A1" w:rsidR="001A4082" w:rsidRPr="00FD318E" w:rsidRDefault="001A4082" w:rsidP="00F24E01">
            <w:pPr>
              <w:ind w:right="-2388"/>
              <w:contextualSpacing/>
              <w:rPr>
                <w:rFonts w:asciiTheme="minorHAnsi" w:hAnsiTheme="minorHAnsi" w:cs="Arial"/>
                <w:b/>
              </w:rPr>
            </w:pPr>
            <w:r w:rsidRPr="00FD318E">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515010EB" w14:textId="34BFD944" w:rsidR="001A4082" w:rsidRPr="00FD318E" w:rsidRDefault="001A4082" w:rsidP="00FD3F96">
            <w:pPr>
              <w:contextualSpacing/>
              <w:jc w:val="right"/>
              <w:rPr>
                <w:rFonts w:asciiTheme="minorHAnsi" w:hAnsiTheme="minorHAnsi" w:cs="Arial"/>
              </w:rPr>
            </w:pPr>
            <w:r w:rsidRPr="00FD318E">
              <w:rPr>
                <w:rFonts w:asciiTheme="minorHAnsi" w:hAnsiTheme="minorHAnsi" w:cs="Arial"/>
              </w:rPr>
              <w:t>£</w:t>
            </w:r>
            <w:r w:rsidR="00F93E4E" w:rsidRPr="00FD318E">
              <w:rPr>
                <w:rFonts w:asciiTheme="minorHAnsi" w:hAnsiTheme="minorHAnsi" w:cs="Arial"/>
              </w:rPr>
              <w:t>5</w:t>
            </w:r>
            <w:r w:rsidR="00E773AC" w:rsidRPr="00FD318E">
              <w:rPr>
                <w:rFonts w:asciiTheme="minorHAnsi" w:hAnsiTheme="minorHAnsi" w:cs="Arial"/>
              </w:rPr>
              <w:t>39.18</w:t>
            </w:r>
          </w:p>
        </w:tc>
      </w:tr>
      <w:tr w:rsidR="001A4082" w:rsidRPr="00FD318E" w14:paraId="099AAE0C" w14:textId="48541296" w:rsidTr="005D36CC">
        <w:tc>
          <w:tcPr>
            <w:tcW w:w="3391" w:type="pct"/>
            <w:tcBorders>
              <w:top w:val="single" w:sz="4" w:space="0" w:color="auto"/>
              <w:left w:val="single" w:sz="4" w:space="0" w:color="auto"/>
              <w:bottom w:val="single" w:sz="4" w:space="0" w:color="auto"/>
              <w:right w:val="single" w:sz="4" w:space="0" w:color="auto"/>
            </w:tcBorders>
            <w:hideMark/>
          </w:tcPr>
          <w:p w14:paraId="03501430" w14:textId="25F752C8" w:rsidR="001A4082" w:rsidRPr="00E20BF3" w:rsidRDefault="001A4082" w:rsidP="002559A3">
            <w:pPr>
              <w:contextualSpacing/>
              <w:rPr>
                <w:rFonts w:asciiTheme="minorHAnsi" w:hAnsiTheme="minorHAnsi" w:cs="Arial"/>
                <w:b/>
              </w:rPr>
            </w:pPr>
            <w:r w:rsidRPr="00E20BF3">
              <w:rPr>
                <w:rFonts w:asciiTheme="minorHAnsi" w:hAnsiTheme="minorHAnsi" w:cs="Arial"/>
                <w:b/>
              </w:rPr>
              <w:t>Balance at NatWest Ban</w:t>
            </w:r>
            <w:r w:rsidR="003C6791" w:rsidRPr="00E20BF3">
              <w:rPr>
                <w:rFonts w:asciiTheme="minorHAnsi" w:hAnsiTheme="minorHAnsi" w:cs="Arial"/>
                <w:b/>
              </w:rPr>
              <w:t xml:space="preserve">k </w:t>
            </w:r>
            <w:r w:rsidR="00730E5D" w:rsidRPr="00E20BF3">
              <w:rPr>
                <w:rFonts w:asciiTheme="minorHAnsi" w:hAnsiTheme="minorHAnsi" w:cs="Arial"/>
                <w:b/>
              </w:rPr>
              <w:t>1</w:t>
            </w:r>
            <w:r w:rsidR="00730E5D" w:rsidRPr="00E20BF3">
              <w:rPr>
                <w:rFonts w:asciiTheme="minorHAnsi" w:hAnsiTheme="minorHAnsi" w:cs="Arial"/>
                <w:b/>
                <w:vertAlign w:val="superscript"/>
              </w:rPr>
              <w:t>st</w:t>
            </w:r>
            <w:r w:rsidR="002559A3" w:rsidRPr="00E20BF3">
              <w:rPr>
                <w:rFonts w:asciiTheme="minorHAnsi" w:hAnsiTheme="minorHAnsi" w:cs="Arial"/>
                <w:b/>
                <w:vertAlign w:val="superscript"/>
              </w:rPr>
              <w:t xml:space="preserve"> </w:t>
            </w:r>
            <w:r w:rsidR="002559A3" w:rsidRPr="00E20BF3">
              <w:rPr>
                <w:rFonts w:asciiTheme="minorHAnsi" w:hAnsiTheme="minorHAnsi" w:cs="Arial"/>
                <w:b/>
              </w:rPr>
              <w:t>February</w:t>
            </w:r>
            <w:r w:rsidR="00AD22C3" w:rsidRPr="00E20BF3">
              <w:rPr>
                <w:rFonts w:asciiTheme="minorHAnsi" w:hAnsiTheme="minorHAnsi" w:cs="Arial"/>
                <w:b/>
              </w:rPr>
              <w:t xml:space="preserve"> 2021</w:t>
            </w:r>
          </w:p>
        </w:tc>
        <w:tc>
          <w:tcPr>
            <w:tcW w:w="1609" w:type="pct"/>
            <w:tcBorders>
              <w:top w:val="single" w:sz="4" w:space="0" w:color="auto"/>
              <w:left w:val="single" w:sz="4" w:space="0" w:color="auto"/>
              <w:bottom w:val="single" w:sz="4" w:space="0" w:color="auto"/>
              <w:right w:val="single" w:sz="4" w:space="0" w:color="auto"/>
            </w:tcBorders>
            <w:hideMark/>
          </w:tcPr>
          <w:p w14:paraId="322326F7" w14:textId="3CAE569E" w:rsidR="00992D39" w:rsidRPr="00FD318E" w:rsidRDefault="00272BBC" w:rsidP="00CE1E01">
            <w:pPr>
              <w:contextualSpacing/>
              <w:jc w:val="right"/>
              <w:rPr>
                <w:rFonts w:asciiTheme="minorHAnsi" w:hAnsiTheme="minorHAnsi" w:cs="Arial"/>
              </w:rPr>
            </w:pPr>
            <w:r w:rsidRPr="00FD318E">
              <w:rPr>
                <w:rFonts w:asciiTheme="minorHAnsi" w:hAnsiTheme="minorHAnsi" w:cs="Arial"/>
              </w:rPr>
              <w:t>£1</w:t>
            </w:r>
            <w:r w:rsidR="007911D9">
              <w:rPr>
                <w:rFonts w:asciiTheme="minorHAnsi" w:hAnsiTheme="minorHAnsi" w:cs="Arial"/>
              </w:rPr>
              <w:t>3,168.47</w:t>
            </w:r>
          </w:p>
        </w:tc>
      </w:tr>
      <w:tr w:rsidR="00F93E4E" w:rsidRPr="00FD318E" w14:paraId="1BCAE8DA" w14:textId="77777777" w:rsidTr="005D36CC">
        <w:tc>
          <w:tcPr>
            <w:tcW w:w="3391" w:type="pct"/>
            <w:tcBorders>
              <w:top w:val="single" w:sz="4" w:space="0" w:color="auto"/>
              <w:left w:val="single" w:sz="4" w:space="0" w:color="auto"/>
              <w:bottom w:val="single" w:sz="4" w:space="0" w:color="auto"/>
              <w:right w:val="single" w:sz="4" w:space="0" w:color="auto"/>
            </w:tcBorders>
          </w:tcPr>
          <w:p w14:paraId="6FCB27F0" w14:textId="2CEED49B" w:rsidR="00F93E4E" w:rsidRPr="00E20BF3" w:rsidRDefault="00F93E4E" w:rsidP="002559A3">
            <w:pPr>
              <w:contextualSpacing/>
              <w:rPr>
                <w:rFonts w:asciiTheme="minorHAnsi" w:hAnsiTheme="minorHAnsi" w:cs="Arial"/>
                <w:b/>
              </w:rPr>
            </w:pPr>
            <w:r w:rsidRPr="00E20BF3">
              <w:rPr>
                <w:rFonts w:asciiTheme="minorHAnsi" w:hAnsiTheme="minorHAnsi" w:cs="Arial"/>
                <w:b/>
              </w:rPr>
              <w:t>Balance of Clerk’s Expenses Account</w:t>
            </w:r>
            <w:r w:rsidR="002559A3" w:rsidRPr="00E20BF3">
              <w:rPr>
                <w:rFonts w:asciiTheme="minorHAnsi" w:hAnsiTheme="minorHAnsi" w:cs="Arial"/>
                <w:b/>
              </w:rPr>
              <w:t xml:space="preserve"> 1</w:t>
            </w:r>
            <w:r w:rsidR="002559A3" w:rsidRPr="00E20BF3">
              <w:rPr>
                <w:rFonts w:asciiTheme="minorHAnsi" w:hAnsiTheme="minorHAnsi" w:cs="Arial"/>
                <w:b/>
                <w:vertAlign w:val="superscript"/>
              </w:rPr>
              <w:t>st</w:t>
            </w:r>
            <w:r w:rsidR="002559A3" w:rsidRPr="00E20BF3">
              <w:rPr>
                <w:rFonts w:asciiTheme="minorHAnsi" w:hAnsiTheme="minorHAnsi" w:cs="Arial"/>
                <w:b/>
              </w:rPr>
              <w:t xml:space="preserve"> February </w:t>
            </w:r>
            <w:r w:rsidR="00DB1BFD" w:rsidRPr="00E20BF3">
              <w:rPr>
                <w:rFonts w:asciiTheme="minorHAnsi" w:hAnsiTheme="minorHAnsi" w:cs="Arial"/>
                <w:b/>
              </w:rPr>
              <w:t>2021</w:t>
            </w:r>
          </w:p>
        </w:tc>
        <w:tc>
          <w:tcPr>
            <w:tcW w:w="1609" w:type="pct"/>
            <w:tcBorders>
              <w:top w:val="single" w:sz="4" w:space="0" w:color="auto"/>
              <w:left w:val="single" w:sz="4" w:space="0" w:color="auto"/>
              <w:bottom w:val="single" w:sz="4" w:space="0" w:color="auto"/>
              <w:right w:val="single" w:sz="4" w:space="0" w:color="auto"/>
            </w:tcBorders>
          </w:tcPr>
          <w:p w14:paraId="5FC821F0" w14:textId="4A3D5393" w:rsidR="00F93E4E" w:rsidRPr="00FD318E" w:rsidRDefault="00F93E4E" w:rsidP="00FD3F96">
            <w:pPr>
              <w:contextualSpacing/>
              <w:jc w:val="right"/>
              <w:rPr>
                <w:rFonts w:asciiTheme="minorHAnsi" w:hAnsiTheme="minorHAnsi" w:cs="Arial"/>
              </w:rPr>
            </w:pPr>
            <w:r w:rsidRPr="00FD318E">
              <w:rPr>
                <w:rFonts w:asciiTheme="minorHAnsi" w:hAnsiTheme="minorHAnsi" w:cs="Arial"/>
              </w:rPr>
              <w:t>£</w:t>
            </w:r>
            <w:r w:rsidR="007911D9">
              <w:rPr>
                <w:rFonts w:asciiTheme="minorHAnsi" w:hAnsiTheme="minorHAnsi" w:cs="Arial"/>
              </w:rPr>
              <w:t>116.90</w:t>
            </w:r>
          </w:p>
        </w:tc>
      </w:tr>
    </w:tbl>
    <w:p w14:paraId="52399240" w14:textId="77777777" w:rsidR="006B3E00" w:rsidRPr="00FD318E" w:rsidRDefault="006B3E00">
      <w:pPr>
        <w:rPr>
          <w:rFonts w:asciiTheme="minorHAnsi" w:hAnsiTheme="minorHAnsi"/>
        </w:rPr>
      </w:pPr>
    </w:p>
    <w:tbl>
      <w:tblPr>
        <w:tblStyle w:val="TableGrid"/>
        <w:tblW w:w="0" w:type="auto"/>
        <w:tblLook w:val="04A0" w:firstRow="1" w:lastRow="0" w:firstColumn="1" w:lastColumn="0" w:noHBand="0" w:noVBand="1"/>
      </w:tblPr>
      <w:tblGrid>
        <w:gridCol w:w="2091"/>
        <w:gridCol w:w="3433"/>
        <w:gridCol w:w="1275"/>
        <w:gridCol w:w="1701"/>
        <w:gridCol w:w="1956"/>
      </w:tblGrid>
      <w:tr w:rsidR="00C45118" w:rsidRPr="00FD318E" w14:paraId="5DF77663" w14:textId="77777777" w:rsidTr="00975A78">
        <w:tc>
          <w:tcPr>
            <w:tcW w:w="2091" w:type="dxa"/>
          </w:tcPr>
          <w:p w14:paraId="0838688D" w14:textId="5A1BB676" w:rsidR="00C45118" w:rsidRPr="00FD318E" w:rsidRDefault="00C45118" w:rsidP="00C45118">
            <w:pPr>
              <w:rPr>
                <w:rFonts w:asciiTheme="minorHAnsi" w:hAnsiTheme="minorHAnsi"/>
                <w:b/>
                <w:bCs/>
              </w:rPr>
            </w:pPr>
            <w:r w:rsidRPr="00FD318E">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770F92E1" w14:textId="3301A310" w:rsidR="00C45118" w:rsidRPr="00FD318E" w:rsidRDefault="00C45118" w:rsidP="00C45118">
            <w:pPr>
              <w:rPr>
                <w:rFonts w:asciiTheme="minorHAnsi" w:hAnsiTheme="minorHAnsi"/>
              </w:rPr>
            </w:pPr>
            <w:r w:rsidRPr="00FD318E">
              <w:rPr>
                <w:rFonts w:asciiTheme="minorHAnsi" w:hAnsiTheme="minorHAnsi" w:cs="Arial"/>
                <w:b/>
                <w:noProof/>
              </w:rPr>
              <w:t>Detail</w:t>
            </w:r>
          </w:p>
        </w:tc>
        <w:tc>
          <w:tcPr>
            <w:tcW w:w="1275" w:type="dxa"/>
            <w:tcBorders>
              <w:top w:val="single" w:sz="4" w:space="0" w:color="auto"/>
              <w:left w:val="single" w:sz="4" w:space="0" w:color="auto"/>
              <w:bottom w:val="single" w:sz="4" w:space="0" w:color="auto"/>
              <w:right w:val="single" w:sz="4" w:space="0" w:color="auto"/>
            </w:tcBorders>
          </w:tcPr>
          <w:p w14:paraId="2B82C1A4" w14:textId="60D964BE" w:rsidR="00C45118" w:rsidRPr="00FD318E" w:rsidRDefault="00C45118" w:rsidP="00C45118">
            <w:pPr>
              <w:rPr>
                <w:rFonts w:asciiTheme="minorHAnsi" w:hAnsiTheme="minorHAnsi"/>
              </w:rPr>
            </w:pPr>
            <w:r w:rsidRPr="00FD318E">
              <w:rPr>
                <w:rFonts w:asciiTheme="minorHAnsi" w:hAnsiTheme="minorHAnsi" w:cs="Arial"/>
                <w:b/>
                <w:noProof/>
              </w:rPr>
              <w:t xml:space="preserve">Amount </w:t>
            </w:r>
          </w:p>
        </w:tc>
        <w:tc>
          <w:tcPr>
            <w:tcW w:w="1701" w:type="dxa"/>
            <w:tcBorders>
              <w:top w:val="single" w:sz="4" w:space="0" w:color="auto"/>
              <w:left w:val="single" w:sz="4" w:space="0" w:color="auto"/>
              <w:bottom w:val="single" w:sz="4" w:space="0" w:color="auto"/>
              <w:right w:val="single" w:sz="4" w:space="0" w:color="auto"/>
            </w:tcBorders>
          </w:tcPr>
          <w:p w14:paraId="524B8CD0" w14:textId="0EFAB541" w:rsidR="00C45118" w:rsidRPr="00FD318E" w:rsidRDefault="00C45118" w:rsidP="00C45118">
            <w:pPr>
              <w:rPr>
                <w:rFonts w:asciiTheme="minorHAnsi" w:hAnsiTheme="minorHAnsi"/>
              </w:rPr>
            </w:pPr>
            <w:r w:rsidRPr="00FD318E">
              <w:rPr>
                <w:rFonts w:asciiTheme="minorHAnsi" w:hAnsiTheme="minorHAnsi" w:cs="Arial"/>
                <w:b/>
                <w:noProof/>
              </w:rPr>
              <w:t>Total</w:t>
            </w:r>
          </w:p>
        </w:tc>
        <w:tc>
          <w:tcPr>
            <w:tcW w:w="1956" w:type="dxa"/>
            <w:tcBorders>
              <w:top w:val="single" w:sz="4" w:space="0" w:color="auto"/>
              <w:left w:val="single" w:sz="4" w:space="0" w:color="auto"/>
              <w:bottom w:val="single" w:sz="4" w:space="0" w:color="auto"/>
              <w:right w:val="single" w:sz="4" w:space="0" w:color="auto"/>
            </w:tcBorders>
          </w:tcPr>
          <w:p w14:paraId="3765F868" w14:textId="43082520" w:rsidR="00C45118" w:rsidRPr="00FD318E" w:rsidRDefault="00C45118" w:rsidP="00C45118">
            <w:pPr>
              <w:rPr>
                <w:rFonts w:asciiTheme="minorHAnsi" w:hAnsiTheme="minorHAnsi"/>
              </w:rPr>
            </w:pPr>
            <w:r w:rsidRPr="00FD318E">
              <w:rPr>
                <w:rFonts w:asciiTheme="minorHAnsi" w:hAnsiTheme="minorHAnsi" w:cs="Arial"/>
                <w:b/>
                <w:noProof/>
              </w:rPr>
              <w:t>VAT</w:t>
            </w:r>
          </w:p>
        </w:tc>
      </w:tr>
      <w:tr w:rsidR="00C45118" w:rsidRPr="00FD318E" w14:paraId="0F732374" w14:textId="77777777" w:rsidTr="00975A78">
        <w:tc>
          <w:tcPr>
            <w:tcW w:w="2091" w:type="dxa"/>
          </w:tcPr>
          <w:p w14:paraId="79858E2D" w14:textId="0A94808A" w:rsidR="00C45118" w:rsidRPr="00FD318E" w:rsidRDefault="00E773AC" w:rsidP="00C45118">
            <w:pPr>
              <w:rPr>
                <w:rFonts w:asciiTheme="minorHAnsi" w:hAnsiTheme="minorHAnsi"/>
              </w:rPr>
            </w:pPr>
            <w:r w:rsidRPr="00FD318E">
              <w:rPr>
                <w:rFonts w:asciiTheme="minorHAnsi" w:hAnsiTheme="minorHAnsi"/>
              </w:rPr>
              <w:t>1</w:t>
            </w:r>
            <w:r w:rsidR="00272BBC" w:rsidRPr="00FD318E">
              <w:rPr>
                <w:rFonts w:asciiTheme="minorHAnsi" w:hAnsiTheme="minorHAnsi"/>
              </w:rPr>
              <w:t>7</w:t>
            </w:r>
            <w:r w:rsidR="00F955A1" w:rsidRPr="00FD318E">
              <w:rPr>
                <w:rFonts w:asciiTheme="minorHAnsi" w:hAnsiTheme="minorHAnsi"/>
              </w:rPr>
              <w:t>.</w:t>
            </w:r>
            <w:r w:rsidR="007911D9">
              <w:rPr>
                <w:rFonts w:asciiTheme="minorHAnsi" w:hAnsiTheme="minorHAnsi"/>
              </w:rPr>
              <w:t>01</w:t>
            </w:r>
            <w:r w:rsidR="00F955A1" w:rsidRPr="00FD318E">
              <w:rPr>
                <w:rFonts w:asciiTheme="minorHAnsi" w:hAnsiTheme="minorHAnsi"/>
              </w:rPr>
              <w:t>.2020</w:t>
            </w:r>
          </w:p>
        </w:tc>
        <w:tc>
          <w:tcPr>
            <w:tcW w:w="3433" w:type="dxa"/>
            <w:tcBorders>
              <w:top w:val="single" w:sz="4" w:space="0" w:color="auto"/>
              <w:left w:val="single" w:sz="4" w:space="0" w:color="auto"/>
              <w:bottom w:val="single" w:sz="4" w:space="0" w:color="auto"/>
              <w:right w:val="single" w:sz="4" w:space="0" w:color="auto"/>
            </w:tcBorders>
          </w:tcPr>
          <w:p w14:paraId="13AC48DD" w14:textId="2A852467" w:rsidR="00C45118" w:rsidRPr="00FD318E" w:rsidRDefault="00C45118" w:rsidP="00C45118">
            <w:pPr>
              <w:rPr>
                <w:rFonts w:asciiTheme="minorHAnsi" w:hAnsiTheme="minorHAnsi"/>
              </w:rPr>
            </w:pPr>
            <w:r w:rsidRPr="00FD318E">
              <w:rPr>
                <w:rFonts w:asciiTheme="minorHAnsi" w:hAnsiTheme="minorHAnsi" w:cs="Arial"/>
                <w:noProof/>
              </w:rPr>
              <w:t>Clerk’s Expenses Printer Ink</w:t>
            </w:r>
          </w:p>
        </w:tc>
        <w:tc>
          <w:tcPr>
            <w:tcW w:w="1275" w:type="dxa"/>
            <w:tcBorders>
              <w:top w:val="single" w:sz="4" w:space="0" w:color="auto"/>
              <w:left w:val="single" w:sz="4" w:space="0" w:color="auto"/>
              <w:bottom w:val="single" w:sz="4" w:space="0" w:color="auto"/>
              <w:right w:val="single" w:sz="4" w:space="0" w:color="auto"/>
            </w:tcBorders>
          </w:tcPr>
          <w:p w14:paraId="53740B25" w14:textId="0B5F1A70"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8.32</w:t>
            </w:r>
          </w:p>
        </w:tc>
        <w:tc>
          <w:tcPr>
            <w:tcW w:w="1701" w:type="dxa"/>
            <w:tcBorders>
              <w:top w:val="single" w:sz="4" w:space="0" w:color="auto"/>
              <w:left w:val="single" w:sz="4" w:space="0" w:color="auto"/>
              <w:bottom w:val="single" w:sz="4" w:space="0" w:color="auto"/>
              <w:right w:val="single" w:sz="4" w:space="0" w:color="auto"/>
            </w:tcBorders>
          </w:tcPr>
          <w:p w14:paraId="25DC6183" w14:textId="344A321E"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9</w:t>
            </w:r>
            <w:r w:rsidRPr="00FD318E">
              <w:rPr>
                <w:rFonts w:asciiTheme="minorHAnsi" w:hAnsiTheme="minorHAnsi" w:cs="Arial"/>
                <w:noProof/>
              </w:rPr>
              <w:t>.99</w:t>
            </w:r>
          </w:p>
        </w:tc>
        <w:tc>
          <w:tcPr>
            <w:tcW w:w="1956" w:type="dxa"/>
            <w:tcBorders>
              <w:top w:val="single" w:sz="4" w:space="0" w:color="auto"/>
              <w:left w:val="single" w:sz="4" w:space="0" w:color="auto"/>
              <w:bottom w:val="single" w:sz="4" w:space="0" w:color="auto"/>
              <w:right w:val="single" w:sz="4" w:space="0" w:color="auto"/>
            </w:tcBorders>
          </w:tcPr>
          <w:p w14:paraId="1295949E" w14:textId="50CC6FF3" w:rsidR="00C45118" w:rsidRPr="00FD318E" w:rsidRDefault="00C45118" w:rsidP="00C45118">
            <w:pPr>
              <w:rPr>
                <w:rFonts w:asciiTheme="minorHAnsi" w:hAnsiTheme="minorHAnsi"/>
              </w:rPr>
            </w:pPr>
            <w:r w:rsidRPr="00FD318E">
              <w:rPr>
                <w:rFonts w:asciiTheme="minorHAnsi" w:hAnsiTheme="minorHAnsi" w:cs="Arial"/>
                <w:noProof/>
              </w:rPr>
              <w:t>£1.</w:t>
            </w:r>
            <w:r w:rsidR="00DB1BFD" w:rsidRPr="00FD318E">
              <w:rPr>
                <w:rFonts w:asciiTheme="minorHAnsi" w:hAnsiTheme="minorHAnsi" w:cs="Arial"/>
                <w:noProof/>
              </w:rPr>
              <w:t>67</w:t>
            </w:r>
          </w:p>
        </w:tc>
      </w:tr>
      <w:tr w:rsidR="00B80D7E" w:rsidRPr="00FD318E" w14:paraId="7AE2470A" w14:textId="77777777" w:rsidTr="00975A78">
        <w:tc>
          <w:tcPr>
            <w:tcW w:w="2091" w:type="dxa"/>
          </w:tcPr>
          <w:p w14:paraId="06AF77C7" w14:textId="5BCE2FEC" w:rsidR="00B80D7E" w:rsidRPr="00FD318E" w:rsidRDefault="00B80D7E" w:rsidP="00C45118">
            <w:pPr>
              <w:rPr>
                <w:rFonts w:asciiTheme="minorHAnsi" w:hAnsiTheme="minorHAnsi"/>
              </w:rPr>
            </w:pPr>
            <w:r w:rsidRPr="00FD318E">
              <w:rPr>
                <w:rFonts w:asciiTheme="minorHAnsi" w:hAnsiTheme="minorHAnsi"/>
              </w:rPr>
              <w:t>06.</w:t>
            </w:r>
            <w:r w:rsidR="00AD22C3" w:rsidRPr="00FD318E">
              <w:rPr>
                <w:rFonts w:asciiTheme="minorHAnsi" w:hAnsiTheme="minorHAnsi"/>
              </w:rPr>
              <w:t>0</w:t>
            </w:r>
            <w:r w:rsidR="007911D9">
              <w:rPr>
                <w:rFonts w:asciiTheme="minorHAnsi" w:hAnsiTheme="minorHAnsi"/>
              </w:rPr>
              <w:t>2</w:t>
            </w:r>
            <w:r w:rsidRPr="00FD318E">
              <w:rPr>
                <w:rFonts w:asciiTheme="minorHAnsi" w:hAnsiTheme="minorHAnsi"/>
              </w:rPr>
              <w:t>.202</w:t>
            </w:r>
            <w:r w:rsidR="00AD22C3" w:rsidRPr="00FD318E">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492B109" w14:textId="54D5C24A" w:rsidR="00B80D7E" w:rsidRPr="00FD318E" w:rsidRDefault="00B80D7E" w:rsidP="00C45118">
            <w:pPr>
              <w:rPr>
                <w:rFonts w:asciiTheme="minorHAnsi" w:hAnsiTheme="minorHAnsi" w:cs="Arial"/>
                <w:noProof/>
              </w:rPr>
            </w:pPr>
            <w:r w:rsidRPr="00FD318E">
              <w:rPr>
                <w:rFonts w:asciiTheme="minorHAnsi" w:hAnsiTheme="minorHAnsi" w:cs="Arial"/>
                <w:noProof/>
              </w:rPr>
              <w:t>Corsto website hosting</w:t>
            </w:r>
          </w:p>
        </w:tc>
        <w:tc>
          <w:tcPr>
            <w:tcW w:w="1275" w:type="dxa"/>
            <w:tcBorders>
              <w:top w:val="single" w:sz="4" w:space="0" w:color="auto"/>
              <w:left w:val="single" w:sz="4" w:space="0" w:color="auto"/>
              <w:bottom w:val="single" w:sz="4" w:space="0" w:color="auto"/>
              <w:right w:val="single" w:sz="4" w:space="0" w:color="auto"/>
            </w:tcBorders>
          </w:tcPr>
          <w:p w14:paraId="5A9E7265" w14:textId="2790EDE6" w:rsidR="00B80D7E" w:rsidRPr="00FD318E" w:rsidRDefault="001E3A7B" w:rsidP="00C45118">
            <w:pPr>
              <w:rPr>
                <w:rFonts w:asciiTheme="minorHAnsi" w:hAnsiTheme="minorHAnsi" w:cs="Arial"/>
                <w:noProof/>
              </w:rPr>
            </w:pPr>
            <w:r w:rsidRPr="00FD318E">
              <w:rPr>
                <w:rFonts w:asciiTheme="minorHAnsi" w:hAnsiTheme="minorHAnsi" w:cs="Arial"/>
                <w:noProof/>
              </w:rPr>
              <w:t>£29</w:t>
            </w:r>
          </w:p>
        </w:tc>
        <w:tc>
          <w:tcPr>
            <w:tcW w:w="1701" w:type="dxa"/>
            <w:tcBorders>
              <w:top w:val="single" w:sz="4" w:space="0" w:color="auto"/>
              <w:left w:val="single" w:sz="4" w:space="0" w:color="auto"/>
              <w:bottom w:val="single" w:sz="4" w:space="0" w:color="auto"/>
              <w:right w:val="single" w:sz="4" w:space="0" w:color="auto"/>
            </w:tcBorders>
          </w:tcPr>
          <w:p w14:paraId="0B977B84" w14:textId="4A322548" w:rsidR="00B80D7E" w:rsidRPr="00FD318E" w:rsidRDefault="00B80D7E" w:rsidP="00C45118">
            <w:pPr>
              <w:rPr>
                <w:rFonts w:asciiTheme="minorHAnsi" w:hAnsiTheme="minorHAnsi" w:cs="Arial"/>
                <w:noProof/>
              </w:rPr>
            </w:pPr>
            <w:r w:rsidRPr="00FD318E">
              <w:rPr>
                <w:rFonts w:asciiTheme="minorHAnsi" w:hAnsiTheme="minorHAnsi" w:cs="Arial"/>
                <w:noProof/>
              </w:rPr>
              <w:t>£</w:t>
            </w:r>
            <w:r w:rsidR="001E3A7B" w:rsidRPr="00FD318E">
              <w:rPr>
                <w:rFonts w:asciiTheme="minorHAnsi" w:hAnsiTheme="minorHAnsi" w:cs="Arial"/>
                <w:noProof/>
              </w:rPr>
              <w:t>34.80</w:t>
            </w:r>
          </w:p>
        </w:tc>
        <w:tc>
          <w:tcPr>
            <w:tcW w:w="1956" w:type="dxa"/>
            <w:tcBorders>
              <w:top w:val="single" w:sz="4" w:space="0" w:color="auto"/>
              <w:left w:val="single" w:sz="4" w:space="0" w:color="auto"/>
              <w:bottom w:val="single" w:sz="4" w:space="0" w:color="auto"/>
              <w:right w:val="single" w:sz="4" w:space="0" w:color="auto"/>
            </w:tcBorders>
          </w:tcPr>
          <w:p w14:paraId="4D6A1CDE" w14:textId="7E68BA38" w:rsidR="00B80D7E" w:rsidRPr="00FD318E" w:rsidRDefault="001E3A7B" w:rsidP="00C45118">
            <w:pPr>
              <w:rPr>
                <w:rFonts w:asciiTheme="minorHAnsi" w:hAnsiTheme="minorHAnsi" w:cs="Arial"/>
                <w:noProof/>
              </w:rPr>
            </w:pPr>
            <w:r w:rsidRPr="00FD318E">
              <w:rPr>
                <w:rFonts w:asciiTheme="minorHAnsi" w:hAnsiTheme="minorHAnsi" w:cs="Arial"/>
                <w:noProof/>
              </w:rPr>
              <w:t>£5.80</w:t>
            </w:r>
          </w:p>
        </w:tc>
      </w:tr>
      <w:tr w:rsidR="00B5567C" w:rsidRPr="00FD318E" w14:paraId="670360E8" w14:textId="77777777" w:rsidTr="00975A78">
        <w:tc>
          <w:tcPr>
            <w:tcW w:w="2091" w:type="dxa"/>
          </w:tcPr>
          <w:p w14:paraId="7EABC31C" w14:textId="5AAEFBC2" w:rsidR="00B5567C" w:rsidRPr="00FD318E" w:rsidRDefault="00B5567C" w:rsidP="00C45118">
            <w:pPr>
              <w:rPr>
                <w:rFonts w:asciiTheme="minorHAnsi" w:hAnsiTheme="minorHAnsi"/>
              </w:rPr>
            </w:pPr>
            <w:r w:rsidRPr="00FD318E">
              <w:rPr>
                <w:rFonts w:asciiTheme="minorHAnsi" w:hAnsiTheme="minorHAnsi"/>
              </w:rPr>
              <w:t>0</w:t>
            </w:r>
            <w:r w:rsidR="00AD22C3" w:rsidRPr="00FD318E">
              <w:rPr>
                <w:rFonts w:asciiTheme="minorHAnsi" w:hAnsiTheme="minorHAnsi"/>
              </w:rPr>
              <w:t>2</w:t>
            </w:r>
            <w:r w:rsidRPr="00FD318E">
              <w:rPr>
                <w:rFonts w:asciiTheme="minorHAnsi" w:hAnsiTheme="minorHAnsi"/>
              </w:rPr>
              <w:t>.</w:t>
            </w:r>
            <w:r w:rsidR="00AD22C3" w:rsidRPr="00FD318E">
              <w:rPr>
                <w:rFonts w:asciiTheme="minorHAnsi" w:hAnsiTheme="minorHAnsi"/>
              </w:rPr>
              <w:t>0</w:t>
            </w:r>
            <w:r w:rsidR="007911D9">
              <w:rPr>
                <w:rFonts w:asciiTheme="minorHAnsi" w:hAnsiTheme="minorHAnsi"/>
              </w:rPr>
              <w:t>2</w:t>
            </w:r>
            <w:r w:rsidRPr="00FD318E">
              <w:rPr>
                <w:rFonts w:asciiTheme="minorHAnsi" w:hAnsiTheme="minorHAnsi"/>
              </w:rPr>
              <w:t>.202</w:t>
            </w:r>
            <w:r w:rsidR="00AD22C3" w:rsidRPr="00FD318E">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E691750" w14:textId="17485612" w:rsidR="00B5567C" w:rsidRPr="00FD318E" w:rsidRDefault="00B5567C" w:rsidP="00C45118">
            <w:pPr>
              <w:rPr>
                <w:rFonts w:asciiTheme="minorHAnsi" w:hAnsiTheme="minorHAnsi" w:cs="Arial"/>
                <w:noProof/>
              </w:rPr>
            </w:pPr>
            <w:r w:rsidRPr="00FD318E">
              <w:rPr>
                <w:rFonts w:asciiTheme="minorHAnsi" w:hAnsiTheme="minorHAnsi" w:cs="Arial"/>
                <w:noProof/>
              </w:rPr>
              <w:t>Zoom Meetings</w:t>
            </w:r>
          </w:p>
        </w:tc>
        <w:tc>
          <w:tcPr>
            <w:tcW w:w="1275" w:type="dxa"/>
            <w:tcBorders>
              <w:top w:val="single" w:sz="4" w:space="0" w:color="auto"/>
              <w:left w:val="single" w:sz="4" w:space="0" w:color="auto"/>
              <w:bottom w:val="single" w:sz="4" w:space="0" w:color="auto"/>
              <w:right w:val="single" w:sz="4" w:space="0" w:color="auto"/>
            </w:tcBorders>
          </w:tcPr>
          <w:p w14:paraId="40B02191" w14:textId="2BCE85F6" w:rsidR="00B5567C" w:rsidRPr="00FD318E" w:rsidRDefault="00B5567C" w:rsidP="00C45118">
            <w:pPr>
              <w:rPr>
                <w:rFonts w:asciiTheme="minorHAnsi" w:hAnsiTheme="minorHAnsi" w:cs="Arial"/>
                <w:noProof/>
              </w:rPr>
            </w:pPr>
            <w:r w:rsidRPr="00FD318E">
              <w:rPr>
                <w:rFonts w:asciiTheme="minorHAnsi" w:hAnsiTheme="minorHAnsi" w:cs="Arial"/>
                <w:noProof/>
              </w:rPr>
              <w:t>£11.99</w:t>
            </w:r>
          </w:p>
        </w:tc>
        <w:tc>
          <w:tcPr>
            <w:tcW w:w="1701" w:type="dxa"/>
            <w:tcBorders>
              <w:top w:val="single" w:sz="4" w:space="0" w:color="auto"/>
              <w:left w:val="single" w:sz="4" w:space="0" w:color="auto"/>
              <w:bottom w:val="single" w:sz="4" w:space="0" w:color="auto"/>
              <w:right w:val="single" w:sz="4" w:space="0" w:color="auto"/>
            </w:tcBorders>
          </w:tcPr>
          <w:p w14:paraId="400498C8" w14:textId="36E87E66" w:rsidR="00B5567C" w:rsidRPr="00FD318E" w:rsidRDefault="00B5567C" w:rsidP="00C45118">
            <w:pPr>
              <w:rPr>
                <w:rFonts w:asciiTheme="minorHAnsi" w:hAnsiTheme="minorHAnsi" w:cs="Arial"/>
                <w:noProof/>
              </w:rPr>
            </w:pPr>
            <w:r w:rsidRPr="00FD318E">
              <w:rPr>
                <w:rFonts w:asciiTheme="minorHAnsi" w:hAnsiTheme="minorHAnsi" w:cs="Arial"/>
                <w:noProof/>
              </w:rPr>
              <w:t>£14.39</w:t>
            </w:r>
          </w:p>
        </w:tc>
        <w:tc>
          <w:tcPr>
            <w:tcW w:w="1956" w:type="dxa"/>
            <w:tcBorders>
              <w:top w:val="single" w:sz="4" w:space="0" w:color="auto"/>
              <w:left w:val="single" w:sz="4" w:space="0" w:color="auto"/>
              <w:bottom w:val="single" w:sz="4" w:space="0" w:color="auto"/>
              <w:right w:val="single" w:sz="4" w:space="0" w:color="auto"/>
            </w:tcBorders>
          </w:tcPr>
          <w:p w14:paraId="0B661A15" w14:textId="29074874" w:rsidR="00B5567C" w:rsidRPr="00FD318E" w:rsidRDefault="00B5567C" w:rsidP="00C45118">
            <w:pPr>
              <w:rPr>
                <w:rFonts w:asciiTheme="minorHAnsi" w:hAnsiTheme="minorHAnsi" w:cs="Arial"/>
                <w:noProof/>
              </w:rPr>
            </w:pPr>
            <w:r w:rsidRPr="00FD318E">
              <w:rPr>
                <w:rFonts w:asciiTheme="minorHAnsi" w:hAnsiTheme="minorHAnsi" w:cs="Arial"/>
                <w:noProof/>
              </w:rPr>
              <w:t>£2.40</w:t>
            </w:r>
          </w:p>
        </w:tc>
      </w:tr>
      <w:tr w:rsidR="00C45118" w:rsidRPr="00FD318E" w14:paraId="1D930661" w14:textId="77777777" w:rsidTr="00975A78">
        <w:tc>
          <w:tcPr>
            <w:tcW w:w="2091" w:type="dxa"/>
          </w:tcPr>
          <w:p w14:paraId="02FDD65A" w14:textId="24750B81" w:rsidR="00C45118" w:rsidRPr="00FD318E" w:rsidRDefault="000E49EC" w:rsidP="00C45118">
            <w:pPr>
              <w:rPr>
                <w:rFonts w:asciiTheme="minorHAnsi" w:hAnsiTheme="minorHAnsi"/>
                <w:b/>
                <w:bCs/>
              </w:rPr>
            </w:pPr>
            <w:r w:rsidRPr="00FD318E">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5F14DA8A" w14:textId="77777777" w:rsidR="00C45118" w:rsidRPr="00FD318E" w:rsidRDefault="00C45118" w:rsidP="00C45118">
            <w:pPr>
              <w:rPr>
                <w:rFonts w:asciiTheme="minorHAnsi" w:hAnsiTheme="minorHAnsi" w:cs="Arial"/>
                <w:noProof/>
              </w:rPr>
            </w:pPr>
          </w:p>
        </w:tc>
        <w:tc>
          <w:tcPr>
            <w:tcW w:w="1275" w:type="dxa"/>
            <w:tcBorders>
              <w:top w:val="single" w:sz="4" w:space="0" w:color="auto"/>
              <w:left w:val="single" w:sz="4" w:space="0" w:color="auto"/>
              <w:bottom w:val="single" w:sz="4" w:space="0" w:color="auto"/>
              <w:right w:val="single" w:sz="4" w:space="0" w:color="auto"/>
            </w:tcBorders>
          </w:tcPr>
          <w:p w14:paraId="3E10C18B" w14:textId="77777777" w:rsidR="00C45118" w:rsidRPr="00FD318E" w:rsidRDefault="00C45118"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23DDC112" w14:textId="2FB846A1" w:rsidR="00C45118" w:rsidRPr="00FD318E" w:rsidRDefault="000755ED" w:rsidP="00C45118">
            <w:pPr>
              <w:rPr>
                <w:rFonts w:asciiTheme="minorHAnsi" w:hAnsiTheme="minorHAnsi" w:cs="Arial"/>
                <w:b/>
                <w:bCs/>
                <w:noProof/>
              </w:rPr>
            </w:pPr>
            <w:r w:rsidRPr="00FD318E">
              <w:rPr>
                <w:rFonts w:asciiTheme="minorHAnsi" w:hAnsiTheme="minorHAnsi" w:cs="Arial"/>
                <w:b/>
                <w:bCs/>
                <w:noProof/>
              </w:rPr>
              <w:t>£</w:t>
            </w:r>
            <w:r w:rsidR="007911D9">
              <w:rPr>
                <w:rFonts w:asciiTheme="minorHAnsi" w:hAnsiTheme="minorHAnsi" w:cs="Arial"/>
                <w:b/>
                <w:bCs/>
                <w:noProof/>
              </w:rPr>
              <w:t>59.18</w:t>
            </w:r>
          </w:p>
        </w:tc>
        <w:tc>
          <w:tcPr>
            <w:tcW w:w="1956" w:type="dxa"/>
            <w:tcBorders>
              <w:top w:val="single" w:sz="4" w:space="0" w:color="auto"/>
              <w:left w:val="single" w:sz="4" w:space="0" w:color="auto"/>
              <w:bottom w:val="single" w:sz="4" w:space="0" w:color="auto"/>
              <w:right w:val="single" w:sz="4" w:space="0" w:color="auto"/>
            </w:tcBorders>
          </w:tcPr>
          <w:p w14:paraId="0D44A5A3" w14:textId="1202D800" w:rsidR="00C45118" w:rsidRPr="00FD318E" w:rsidRDefault="000E49EC" w:rsidP="00C45118">
            <w:pPr>
              <w:rPr>
                <w:rFonts w:asciiTheme="minorHAnsi" w:hAnsiTheme="minorHAnsi" w:cs="Arial"/>
                <w:b/>
                <w:bCs/>
                <w:noProof/>
              </w:rPr>
            </w:pPr>
            <w:r w:rsidRPr="00FD318E">
              <w:rPr>
                <w:rFonts w:asciiTheme="minorHAnsi" w:hAnsiTheme="minorHAnsi" w:cs="Arial"/>
                <w:b/>
                <w:bCs/>
                <w:noProof/>
              </w:rPr>
              <w:t>£</w:t>
            </w:r>
            <w:r w:rsidR="00AD22C3" w:rsidRPr="00FD318E">
              <w:rPr>
                <w:rFonts w:asciiTheme="minorHAnsi" w:hAnsiTheme="minorHAnsi" w:cs="Arial"/>
                <w:b/>
                <w:bCs/>
                <w:noProof/>
              </w:rPr>
              <w:t>9.</w:t>
            </w:r>
            <w:r w:rsidR="00DB1BFD" w:rsidRPr="00FD318E">
              <w:rPr>
                <w:rFonts w:asciiTheme="minorHAnsi" w:hAnsiTheme="minorHAnsi" w:cs="Arial"/>
                <w:b/>
                <w:bCs/>
                <w:noProof/>
              </w:rPr>
              <w:t>87</w:t>
            </w:r>
          </w:p>
        </w:tc>
      </w:tr>
    </w:tbl>
    <w:p w14:paraId="026F443E" w14:textId="77777777" w:rsidR="00D4606E" w:rsidRPr="00FD318E" w:rsidRDefault="00D4606E">
      <w:pPr>
        <w:rPr>
          <w:rFonts w:asciiTheme="minorHAnsi" w:hAnsiTheme="minorHAnsi"/>
        </w:rPr>
      </w:pPr>
    </w:p>
    <w:tbl>
      <w:tblPr>
        <w:tblStyle w:val="TableGrid1"/>
        <w:tblpPr w:leftFromText="180" w:rightFromText="180" w:vertAnchor="text" w:horzAnchor="margin" w:tblpXSpec="center" w:tblpY="124"/>
        <w:tblW w:w="0" w:type="auto"/>
        <w:tblInd w:w="0" w:type="dxa"/>
        <w:tblLook w:val="04A0" w:firstRow="1" w:lastRow="0" w:firstColumn="1" w:lastColumn="0" w:noHBand="0" w:noVBand="1"/>
      </w:tblPr>
      <w:tblGrid>
        <w:gridCol w:w="2054"/>
        <w:gridCol w:w="3470"/>
        <w:gridCol w:w="1240"/>
        <w:gridCol w:w="1725"/>
        <w:gridCol w:w="1967"/>
      </w:tblGrid>
      <w:tr w:rsidR="001B43A0" w:rsidRPr="00FD318E" w14:paraId="4CC8D0AA" w14:textId="72F2384F" w:rsidTr="00975A78">
        <w:tc>
          <w:tcPr>
            <w:tcW w:w="2054" w:type="dxa"/>
            <w:tcBorders>
              <w:top w:val="single" w:sz="4" w:space="0" w:color="auto"/>
              <w:left w:val="single" w:sz="4" w:space="0" w:color="auto"/>
              <w:bottom w:val="single" w:sz="4" w:space="0" w:color="auto"/>
              <w:right w:val="single" w:sz="4" w:space="0" w:color="auto"/>
            </w:tcBorders>
          </w:tcPr>
          <w:p w14:paraId="339A9813" w14:textId="1AED06C8"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Cheque</w:t>
            </w:r>
          </w:p>
        </w:tc>
        <w:tc>
          <w:tcPr>
            <w:tcW w:w="3470" w:type="dxa"/>
            <w:tcBorders>
              <w:top w:val="single" w:sz="4" w:space="0" w:color="auto"/>
              <w:left w:val="single" w:sz="4" w:space="0" w:color="auto"/>
              <w:bottom w:val="single" w:sz="4" w:space="0" w:color="auto"/>
              <w:right w:val="single" w:sz="4" w:space="0" w:color="auto"/>
            </w:tcBorders>
          </w:tcPr>
          <w:p w14:paraId="73DF26FE" w14:textId="7868BDAA"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Detail</w:t>
            </w:r>
          </w:p>
        </w:tc>
        <w:tc>
          <w:tcPr>
            <w:tcW w:w="1240" w:type="dxa"/>
            <w:tcBorders>
              <w:top w:val="single" w:sz="4" w:space="0" w:color="auto"/>
              <w:left w:val="single" w:sz="4" w:space="0" w:color="auto"/>
              <w:bottom w:val="single" w:sz="4" w:space="0" w:color="auto"/>
              <w:right w:val="single" w:sz="4" w:space="0" w:color="auto"/>
            </w:tcBorders>
          </w:tcPr>
          <w:p w14:paraId="06030E7A" w14:textId="539770E1"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 xml:space="preserve">Amount </w:t>
            </w:r>
          </w:p>
        </w:tc>
        <w:tc>
          <w:tcPr>
            <w:tcW w:w="1725" w:type="dxa"/>
            <w:tcBorders>
              <w:top w:val="single" w:sz="4" w:space="0" w:color="auto"/>
              <w:left w:val="single" w:sz="4" w:space="0" w:color="auto"/>
              <w:bottom w:val="single" w:sz="4" w:space="0" w:color="auto"/>
              <w:right w:val="single" w:sz="4" w:space="0" w:color="auto"/>
            </w:tcBorders>
          </w:tcPr>
          <w:p w14:paraId="03E96741" w14:textId="25936702"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Total</w:t>
            </w:r>
          </w:p>
        </w:tc>
        <w:tc>
          <w:tcPr>
            <w:tcW w:w="1967" w:type="dxa"/>
            <w:tcBorders>
              <w:top w:val="single" w:sz="4" w:space="0" w:color="auto"/>
              <w:left w:val="single" w:sz="4" w:space="0" w:color="auto"/>
              <w:bottom w:val="single" w:sz="4" w:space="0" w:color="auto"/>
              <w:right w:val="single" w:sz="4" w:space="0" w:color="auto"/>
            </w:tcBorders>
          </w:tcPr>
          <w:p w14:paraId="51671FC4" w14:textId="7C207304"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VAT</w:t>
            </w:r>
          </w:p>
        </w:tc>
      </w:tr>
      <w:tr w:rsidR="007D59AE" w:rsidRPr="00FD318E" w14:paraId="12958130" w14:textId="77777777" w:rsidTr="00975A78">
        <w:tc>
          <w:tcPr>
            <w:tcW w:w="2054" w:type="dxa"/>
            <w:tcBorders>
              <w:top w:val="single" w:sz="4" w:space="0" w:color="auto"/>
              <w:left w:val="single" w:sz="4" w:space="0" w:color="auto"/>
              <w:bottom w:val="single" w:sz="4" w:space="0" w:color="auto"/>
              <w:right w:val="single" w:sz="4" w:space="0" w:color="auto"/>
            </w:tcBorders>
          </w:tcPr>
          <w:p w14:paraId="7BDB9B4C" w14:textId="5D915775" w:rsidR="007D59AE" w:rsidRPr="00FD318E" w:rsidRDefault="00E44069" w:rsidP="0050447E">
            <w:pPr>
              <w:contextualSpacing/>
              <w:jc w:val="center"/>
              <w:rPr>
                <w:rFonts w:asciiTheme="minorHAnsi" w:hAnsiTheme="minorHAnsi" w:cs="Arial"/>
                <w:b/>
                <w:noProof/>
              </w:rPr>
            </w:pPr>
            <w:r w:rsidRPr="00FD318E">
              <w:rPr>
                <w:rFonts w:asciiTheme="minorHAnsi" w:hAnsiTheme="minorHAnsi" w:cs="Arial"/>
                <w:b/>
                <w:noProof/>
              </w:rPr>
              <w:t>1</w:t>
            </w:r>
            <w:r w:rsidR="00B36B60" w:rsidRPr="00FD318E">
              <w:rPr>
                <w:rFonts w:asciiTheme="minorHAnsi" w:hAnsiTheme="minorHAnsi" w:cs="Arial"/>
                <w:b/>
                <w:noProof/>
              </w:rPr>
              <w:t>9</w:t>
            </w:r>
            <w:r w:rsidR="00AD22C3" w:rsidRPr="00FD318E">
              <w:rPr>
                <w:rFonts w:asciiTheme="minorHAnsi" w:hAnsiTheme="minorHAnsi" w:cs="Arial"/>
                <w:b/>
                <w:noProof/>
              </w:rPr>
              <w:t>3</w:t>
            </w:r>
            <w:r w:rsidR="007911D9">
              <w:rPr>
                <w:rFonts w:asciiTheme="minorHAnsi" w:hAnsiTheme="minorHAnsi" w:cs="Arial"/>
                <w:b/>
                <w:noProof/>
              </w:rPr>
              <w:t>6</w:t>
            </w:r>
          </w:p>
        </w:tc>
        <w:tc>
          <w:tcPr>
            <w:tcW w:w="3470" w:type="dxa"/>
            <w:tcBorders>
              <w:top w:val="single" w:sz="4" w:space="0" w:color="auto"/>
              <w:left w:val="single" w:sz="4" w:space="0" w:color="auto"/>
              <w:bottom w:val="single" w:sz="4" w:space="0" w:color="auto"/>
              <w:right w:val="single" w:sz="4" w:space="0" w:color="auto"/>
            </w:tcBorders>
          </w:tcPr>
          <w:p w14:paraId="32E1BC7B" w14:textId="75CD0131" w:rsidR="007D59AE" w:rsidRPr="00FD318E" w:rsidRDefault="007D59AE" w:rsidP="00E40F47">
            <w:pPr>
              <w:contextualSpacing/>
              <w:jc w:val="center"/>
              <w:rPr>
                <w:rFonts w:asciiTheme="minorHAnsi" w:hAnsiTheme="minorHAnsi" w:cs="Arial"/>
                <w:noProof/>
              </w:rPr>
            </w:pPr>
            <w:r w:rsidRPr="00FD318E">
              <w:rPr>
                <w:rFonts w:asciiTheme="minorHAnsi" w:hAnsiTheme="minorHAnsi" w:cs="Arial"/>
                <w:noProof/>
              </w:rPr>
              <w:t>Clerk’s Expenses Account top up</w:t>
            </w:r>
          </w:p>
        </w:tc>
        <w:tc>
          <w:tcPr>
            <w:tcW w:w="1240" w:type="dxa"/>
            <w:tcBorders>
              <w:top w:val="single" w:sz="4" w:space="0" w:color="auto"/>
              <w:left w:val="single" w:sz="4" w:space="0" w:color="auto"/>
              <w:bottom w:val="single" w:sz="4" w:space="0" w:color="auto"/>
              <w:right w:val="single" w:sz="4" w:space="0" w:color="auto"/>
            </w:tcBorders>
          </w:tcPr>
          <w:p w14:paraId="1908768E" w14:textId="77777777" w:rsidR="007D59AE" w:rsidRPr="00FD318E" w:rsidRDefault="007D59AE" w:rsidP="000755ED">
            <w:pPr>
              <w:contextualSpacing/>
              <w:jc w:val="center"/>
              <w:rPr>
                <w:rFonts w:asciiTheme="minorHAnsi" w:hAnsiTheme="minorHAnsi" w:cs="Arial"/>
                <w:noProof/>
              </w:rPr>
            </w:pPr>
          </w:p>
        </w:tc>
        <w:tc>
          <w:tcPr>
            <w:tcW w:w="1725" w:type="dxa"/>
            <w:tcBorders>
              <w:top w:val="single" w:sz="4" w:space="0" w:color="auto"/>
              <w:left w:val="single" w:sz="4" w:space="0" w:color="auto"/>
              <w:bottom w:val="single" w:sz="4" w:space="0" w:color="auto"/>
              <w:right w:val="single" w:sz="4" w:space="0" w:color="auto"/>
            </w:tcBorders>
          </w:tcPr>
          <w:p w14:paraId="74B8DE14" w14:textId="0948DC25" w:rsidR="007D59AE" w:rsidRPr="00FD318E" w:rsidRDefault="00E572C3" w:rsidP="002D1E5E">
            <w:pPr>
              <w:contextualSpacing/>
              <w:jc w:val="center"/>
              <w:rPr>
                <w:rFonts w:asciiTheme="minorHAnsi" w:hAnsiTheme="minorHAnsi" w:cs="Arial"/>
                <w:noProof/>
              </w:rPr>
            </w:pPr>
            <w:r w:rsidRPr="00FD318E">
              <w:rPr>
                <w:rFonts w:asciiTheme="minorHAnsi" w:hAnsiTheme="minorHAnsi" w:cs="Arial"/>
                <w:noProof/>
              </w:rPr>
              <w:t>£</w:t>
            </w:r>
            <w:r w:rsidR="007911D9">
              <w:rPr>
                <w:rFonts w:asciiTheme="minorHAnsi" w:hAnsiTheme="minorHAnsi" w:cs="Arial"/>
                <w:noProof/>
              </w:rPr>
              <w:t>59.18</w:t>
            </w:r>
          </w:p>
        </w:tc>
        <w:tc>
          <w:tcPr>
            <w:tcW w:w="1967" w:type="dxa"/>
            <w:tcBorders>
              <w:top w:val="single" w:sz="4" w:space="0" w:color="auto"/>
              <w:left w:val="single" w:sz="4" w:space="0" w:color="auto"/>
              <w:bottom w:val="single" w:sz="4" w:space="0" w:color="auto"/>
              <w:right w:val="single" w:sz="4" w:space="0" w:color="auto"/>
            </w:tcBorders>
          </w:tcPr>
          <w:p w14:paraId="732CA3D1" w14:textId="0478AAEA" w:rsidR="007D59AE" w:rsidRPr="00FD318E" w:rsidRDefault="007D59AE" w:rsidP="0050447E">
            <w:pPr>
              <w:contextualSpacing/>
              <w:jc w:val="center"/>
              <w:rPr>
                <w:rFonts w:asciiTheme="minorHAnsi" w:hAnsiTheme="minorHAnsi" w:cs="Arial"/>
                <w:noProof/>
              </w:rPr>
            </w:pPr>
          </w:p>
        </w:tc>
      </w:tr>
      <w:tr w:rsidR="00AD22C3" w:rsidRPr="00FD318E" w14:paraId="2C6A4D7E" w14:textId="77777777" w:rsidTr="00975A78">
        <w:tc>
          <w:tcPr>
            <w:tcW w:w="2054" w:type="dxa"/>
            <w:tcBorders>
              <w:top w:val="single" w:sz="4" w:space="0" w:color="auto"/>
              <w:left w:val="single" w:sz="4" w:space="0" w:color="auto"/>
              <w:bottom w:val="single" w:sz="4" w:space="0" w:color="auto"/>
              <w:right w:val="single" w:sz="4" w:space="0" w:color="auto"/>
            </w:tcBorders>
          </w:tcPr>
          <w:p w14:paraId="0141D48F" w14:textId="26C296BA" w:rsidR="00AD22C3" w:rsidRPr="00FD318E" w:rsidRDefault="00AD22C3" w:rsidP="0050447E">
            <w:pPr>
              <w:contextualSpacing/>
              <w:jc w:val="center"/>
              <w:rPr>
                <w:rFonts w:asciiTheme="minorHAnsi" w:hAnsiTheme="minorHAnsi" w:cs="Arial"/>
                <w:b/>
                <w:noProof/>
              </w:rPr>
            </w:pPr>
            <w:r w:rsidRPr="00FD318E">
              <w:rPr>
                <w:rFonts w:asciiTheme="minorHAnsi" w:hAnsiTheme="minorHAnsi" w:cs="Arial"/>
                <w:b/>
                <w:noProof/>
              </w:rPr>
              <w:t>193</w:t>
            </w:r>
            <w:r w:rsidR="007911D9">
              <w:rPr>
                <w:rFonts w:asciiTheme="minorHAnsi" w:hAnsiTheme="minorHAnsi" w:cs="Arial"/>
                <w:b/>
                <w:noProof/>
              </w:rPr>
              <w:t>7</w:t>
            </w:r>
          </w:p>
        </w:tc>
        <w:tc>
          <w:tcPr>
            <w:tcW w:w="3470" w:type="dxa"/>
            <w:tcBorders>
              <w:top w:val="single" w:sz="4" w:space="0" w:color="auto"/>
              <w:left w:val="single" w:sz="4" w:space="0" w:color="auto"/>
              <w:bottom w:val="single" w:sz="4" w:space="0" w:color="auto"/>
              <w:right w:val="single" w:sz="4" w:space="0" w:color="auto"/>
            </w:tcBorders>
          </w:tcPr>
          <w:p w14:paraId="4D9F1BA5" w14:textId="77777777" w:rsidR="00292EEA" w:rsidRDefault="007911D9" w:rsidP="00E40F47">
            <w:pPr>
              <w:contextualSpacing/>
              <w:jc w:val="center"/>
              <w:rPr>
                <w:rFonts w:asciiTheme="minorHAnsi" w:hAnsiTheme="minorHAnsi" w:cs="Arial"/>
                <w:noProof/>
              </w:rPr>
            </w:pPr>
            <w:r>
              <w:rPr>
                <w:rFonts w:asciiTheme="minorHAnsi" w:hAnsiTheme="minorHAnsi" w:cs="Arial"/>
                <w:noProof/>
              </w:rPr>
              <w:t xml:space="preserve">Cllr Gill Expenses </w:t>
            </w:r>
            <w:r w:rsidR="00292EEA">
              <w:rPr>
                <w:rFonts w:asciiTheme="minorHAnsi" w:hAnsiTheme="minorHAnsi" w:cs="Arial"/>
                <w:noProof/>
              </w:rPr>
              <w:t>–</w:t>
            </w:r>
            <w:r>
              <w:rPr>
                <w:rFonts w:asciiTheme="minorHAnsi" w:hAnsiTheme="minorHAnsi" w:cs="Arial"/>
                <w:noProof/>
              </w:rPr>
              <w:t xml:space="preserve"> </w:t>
            </w:r>
            <w:r w:rsidR="00292EEA">
              <w:rPr>
                <w:rFonts w:asciiTheme="minorHAnsi" w:hAnsiTheme="minorHAnsi" w:cs="Arial"/>
                <w:noProof/>
              </w:rPr>
              <w:t>in respect of expenses in undertaking, through Covid-19, work usually carried out by the Clerk.</w:t>
            </w:r>
          </w:p>
          <w:p w14:paraId="5B7CDD2D" w14:textId="77777777" w:rsidR="00AD22C3" w:rsidRDefault="00292EEA" w:rsidP="00E40F47">
            <w:pPr>
              <w:contextualSpacing/>
              <w:jc w:val="center"/>
              <w:rPr>
                <w:rFonts w:asciiTheme="minorHAnsi" w:hAnsiTheme="minorHAnsi" w:cs="Arial"/>
                <w:noProof/>
              </w:rPr>
            </w:pPr>
            <w:r>
              <w:rPr>
                <w:rFonts w:asciiTheme="minorHAnsi" w:hAnsiTheme="minorHAnsi" w:cs="Arial"/>
                <w:noProof/>
              </w:rPr>
              <w:t xml:space="preserve"> Printer ink</w:t>
            </w:r>
          </w:p>
          <w:p w14:paraId="050545B6" w14:textId="43BF6798" w:rsidR="00CD63D5" w:rsidRPr="00E20BF3" w:rsidRDefault="00CD63D5" w:rsidP="00E40F47">
            <w:pPr>
              <w:contextualSpacing/>
              <w:jc w:val="center"/>
              <w:rPr>
                <w:rFonts w:asciiTheme="minorHAnsi" w:hAnsiTheme="minorHAnsi" w:cs="Arial"/>
                <w:noProof/>
              </w:rPr>
            </w:pPr>
            <w:r w:rsidRPr="00E20BF3">
              <w:rPr>
                <w:rFonts w:asciiTheme="minorHAnsi" w:hAnsiTheme="minorHAnsi" w:cs="Arial"/>
                <w:noProof/>
              </w:rPr>
              <w:t>Postage Stamps</w:t>
            </w:r>
          </w:p>
          <w:p w14:paraId="55841889" w14:textId="02B03F47" w:rsidR="00292EEA" w:rsidRPr="00FD318E" w:rsidRDefault="00292EEA" w:rsidP="00E40F47">
            <w:pPr>
              <w:contextualSpacing/>
              <w:jc w:val="center"/>
              <w:rPr>
                <w:rFonts w:asciiTheme="minorHAnsi" w:hAnsiTheme="minorHAnsi" w:cs="Arial"/>
                <w:noProof/>
              </w:rPr>
            </w:pPr>
            <w:r>
              <w:rPr>
                <w:rFonts w:asciiTheme="minorHAnsi" w:hAnsiTheme="minorHAnsi" w:cs="Arial"/>
                <w:noProof/>
              </w:rPr>
              <w:t>Travel costs on 12</w:t>
            </w:r>
            <w:r w:rsidRPr="00292EEA">
              <w:rPr>
                <w:rFonts w:asciiTheme="minorHAnsi" w:hAnsiTheme="minorHAnsi" w:cs="Arial"/>
                <w:noProof/>
                <w:vertAlign w:val="superscript"/>
              </w:rPr>
              <w:t>th</w:t>
            </w:r>
            <w:r>
              <w:rPr>
                <w:rFonts w:asciiTheme="minorHAnsi" w:hAnsiTheme="minorHAnsi" w:cs="Arial"/>
                <w:noProof/>
              </w:rPr>
              <w:t xml:space="preserve"> and 18</w:t>
            </w:r>
            <w:r w:rsidRPr="00292EEA">
              <w:rPr>
                <w:rFonts w:asciiTheme="minorHAnsi" w:hAnsiTheme="minorHAnsi" w:cs="Arial"/>
                <w:noProof/>
                <w:vertAlign w:val="superscript"/>
              </w:rPr>
              <w:t>th</w:t>
            </w:r>
            <w:r>
              <w:rPr>
                <w:rFonts w:asciiTheme="minorHAnsi" w:hAnsiTheme="minorHAnsi" w:cs="Arial"/>
                <w:noProof/>
              </w:rPr>
              <w:t xml:space="preserve"> January to drop finan</w:t>
            </w:r>
            <w:r w:rsidR="00CD63D5">
              <w:rPr>
                <w:rFonts w:asciiTheme="minorHAnsi" w:hAnsiTheme="minorHAnsi" w:cs="Arial"/>
                <w:noProof/>
              </w:rPr>
              <w:t>cial records off with the Clerk &amp; collect new cheque book,</w:t>
            </w:r>
            <w:r>
              <w:rPr>
                <w:rFonts w:asciiTheme="minorHAnsi" w:hAnsiTheme="minorHAnsi" w:cs="Arial"/>
                <w:noProof/>
              </w:rPr>
              <w:t xml:space="preserve"> including a trip to pay into NatWest Stortford due to PO closure</w:t>
            </w:r>
          </w:p>
        </w:tc>
        <w:tc>
          <w:tcPr>
            <w:tcW w:w="1240" w:type="dxa"/>
            <w:tcBorders>
              <w:top w:val="single" w:sz="4" w:space="0" w:color="auto"/>
              <w:left w:val="single" w:sz="4" w:space="0" w:color="auto"/>
              <w:bottom w:val="single" w:sz="4" w:space="0" w:color="auto"/>
              <w:right w:val="single" w:sz="4" w:space="0" w:color="auto"/>
            </w:tcBorders>
          </w:tcPr>
          <w:p w14:paraId="1A2DBC71" w14:textId="77777777" w:rsidR="00292EEA" w:rsidRDefault="00292EEA" w:rsidP="000755ED">
            <w:pPr>
              <w:contextualSpacing/>
              <w:jc w:val="center"/>
              <w:rPr>
                <w:rFonts w:asciiTheme="minorHAnsi" w:hAnsiTheme="minorHAnsi" w:cs="Arial"/>
                <w:noProof/>
              </w:rPr>
            </w:pPr>
          </w:p>
          <w:p w14:paraId="732965BE" w14:textId="77777777" w:rsidR="00292EEA" w:rsidRDefault="00292EEA" w:rsidP="000755ED">
            <w:pPr>
              <w:contextualSpacing/>
              <w:jc w:val="center"/>
              <w:rPr>
                <w:rFonts w:asciiTheme="minorHAnsi" w:hAnsiTheme="minorHAnsi" w:cs="Arial"/>
                <w:noProof/>
              </w:rPr>
            </w:pPr>
          </w:p>
          <w:p w14:paraId="76C089BA" w14:textId="77777777" w:rsidR="00292EEA" w:rsidRDefault="00292EEA" w:rsidP="000755ED">
            <w:pPr>
              <w:contextualSpacing/>
              <w:jc w:val="center"/>
              <w:rPr>
                <w:rFonts w:asciiTheme="minorHAnsi" w:hAnsiTheme="minorHAnsi" w:cs="Arial"/>
                <w:noProof/>
              </w:rPr>
            </w:pPr>
          </w:p>
          <w:p w14:paraId="24E0E0EC" w14:textId="77777777" w:rsidR="00292EEA" w:rsidRDefault="00292EEA" w:rsidP="000755ED">
            <w:pPr>
              <w:contextualSpacing/>
              <w:jc w:val="center"/>
              <w:rPr>
                <w:rFonts w:asciiTheme="minorHAnsi" w:hAnsiTheme="minorHAnsi" w:cs="Arial"/>
                <w:noProof/>
              </w:rPr>
            </w:pPr>
          </w:p>
          <w:p w14:paraId="3C5BAD90" w14:textId="77777777" w:rsidR="00AD22C3" w:rsidRDefault="00AD22C3" w:rsidP="000755ED">
            <w:pPr>
              <w:contextualSpacing/>
              <w:jc w:val="center"/>
              <w:rPr>
                <w:rFonts w:asciiTheme="minorHAnsi" w:hAnsiTheme="minorHAnsi" w:cs="Arial"/>
                <w:noProof/>
              </w:rPr>
            </w:pPr>
            <w:r w:rsidRPr="00FD318E">
              <w:rPr>
                <w:rFonts w:asciiTheme="minorHAnsi" w:hAnsiTheme="minorHAnsi" w:cs="Arial"/>
                <w:noProof/>
              </w:rPr>
              <w:t>£</w:t>
            </w:r>
            <w:r w:rsidR="00292EEA">
              <w:rPr>
                <w:rFonts w:asciiTheme="minorHAnsi" w:hAnsiTheme="minorHAnsi" w:cs="Arial"/>
                <w:noProof/>
              </w:rPr>
              <w:t>20.54</w:t>
            </w:r>
          </w:p>
          <w:p w14:paraId="0148A0D6" w14:textId="77777777" w:rsidR="00CD63D5" w:rsidRDefault="00CD63D5" w:rsidP="000755ED">
            <w:pPr>
              <w:contextualSpacing/>
              <w:jc w:val="center"/>
              <w:rPr>
                <w:rFonts w:asciiTheme="minorHAnsi" w:hAnsiTheme="minorHAnsi" w:cs="Arial"/>
                <w:noProof/>
              </w:rPr>
            </w:pPr>
          </w:p>
          <w:p w14:paraId="5A4EEE48" w14:textId="77777777" w:rsidR="00CD63D5" w:rsidRDefault="00CD63D5" w:rsidP="000755ED">
            <w:pPr>
              <w:contextualSpacing/>
              <w:jc w:val="center"/>
              <w:rPr>
                <w:rFonts w:asciiTheme="minorHAnsi" w:hAnsiTheme="minorHAnsi" w:cs="Arial"/>
                <w:noProof/>
              </w:rPr>
            </w:pPr>
          </w:p>
          <w:p w14:paraId="2CD27651" w14:textId="77777777" w:rsidR="00292EEA" w:rsidRDefault="00292EEA" w:rsidP="000755ED">
            <w:pPr>
              <w:contextualSpacing/>
              <w:jc w:val="center"/>
              <w:rPr>
                <w:rFonts w:asciiTheme="minorHAnsi" w:hAnsiTheme="minorHAnsi" w:cs="Arial"/>
                <w:noProof/>
              </w:rPr>
            </w:pPr>
          </w:p>
          <w:p w14:paraId="4066E74E" w14:textId="061A1D6C" w:rsidR="00292EEA" w:rsidRDefault="00292EEA" w:rsidP="000755ED">
            <w:pPr>
              <w:contextualSpacing/>
              <w:jc w:val="center"/>
              <w:rPr>
                <w:rFonts w:asciiTheme="minorHAnsi" w:hAnsiTheme="minorHAnsi" w:cs="Arial"/>
                <w:noProof/>
              </w:rPr>
            </w:pPr>
          </w:p>
          <w:p w14:paraId="47AE2E84" w14:textId="2111BC06" w:rsidR="00292EEA" w:rsidRPr="00FD318E" w:rsidRDefault="00292EEA" w:rsidP="000755ED">
            <w:pPr>
              <w:contextualSpacing/>
              <w:jc w:val="center"/>
              <w:rPr>
                <w:rFonts w:asciiTheme="minorHAnsi" w:hAnsiTheme="minorHAnsi" w:cs="Arial"/>
                <w:noProof/>
              </w:rPr>
            </w:pPr>
          </w:p>
        </w:tc>
        <w:tc>
          <w:tcPr>
            <w:tcW w:w="1725" w:type="dxa"/>
            <w:tcBorders>
              <w:top w:val="single" w:sz="4" w:space="0" w:color="auto"/>
              <w:left w:val="single" w:sz="4" w:space="0" w:color="auto"/>
              <w:bottom w:val="single" w:sz="4" w:space="0" w:color="auto"/>
              <w:right w:val="single" w:sz="4" w:space="0" w:color="auto"/>
            </w:tcBorders>
          </w:tcPr>
          <w:p w14:paraId="6AD5AAC2" w14:textId="77777777" w:rsidR="00292EEA" w:rsidRDefault="00292EEA" w:rsidP="007911D9">
            <w:pPr>
              <w:contextualSpacing/>
              <w:jc w:val="center"/>
              <w:rPr>
                <w:rFonts w:asciiTheme="minorHAnsi" w:hAnsiTheme="minorHAnsi" w:cs="Arial"/>
                <w:noProof/>
              </w:rPr>
            </w:pPr>
          </w:p>
          <w:p w14:paraId="294F8336" w14:textId="77777777" w:rsidR="00292EEA" w:rsidRDefault="00292EEA" w:rsidP="007911D9">
            <w:pPr>
              <w:contextualSpacing/>
              <w:jc w:val="center"/>
              <w:rPr>
                <w:rFonts w:asciiTheme="minorHAnsi" w:hAnsiTheme="minorHAnsi" w:cs="Arial"/>
                <w:noProof/>
              </w:rPr>
            </w:pPr>
          </w:p>
          <w:p w14:paraId="6A66078C" w14:textId="77777777" w:rsidR="00292EEA" w:rsidRDefault="00292EEA" w:rsidP="007911D9">
            <w:pPr>
              <w:contextualSpacing/>
              <w:jc w:val="center"/>
              <w:rPr>
                <w:rFonts w:asciiTheme="minorHAnsi" w:hAnsiTheme="minorHAnsi" w:cs="Arial"/>
                <w:noProof/>
              </w:rPr>
            </w:pPr>
          </w:p>
          <w:p w14:paraId="1820C34A" w14:textId="77777777" w:rsidR="00292EEA" w:rsidRDefault="00292EEA" w:rsidP="007911D9">
            <w:pPr>
              <w:contextualSpacing/>
              <w:jc w:val="center"/>
              <w:rPr>
                <w:rFonts w:asciiTheme="minorHAnsi" w:hAnsiTheme="minorHAnsi" w:cs="Arial"/>
                <w:noProof/>
              </w:rPr>
            </w:pPr>
          </w:p>
          <w:p w14:paraId="1A59AD5D" w14:textId="49DA3D24" w:rsidR="00292EEA" w:rsidRDefault="00292EEA" w:rsidP="007911D9">
            <w:pPr>
              <w:contextualSpacing/>
              <w:jc w:val="center"/>
              <w:rPr>
                <w:rFonts w:asciiTheme="minorHAnsi" w:hAnsiTheme="minorHAnsi" w:cs="Arial"/>
                <w:noProof/>
              </w:rPr>
            </w:pPr>
            <w:r>
              <w:rPr>
                <w:rFonts w:asciiTheme="minorHAnsi" w:hAnsiTheme="minorHAnsi" w:cs="Arial"/>
                <w:noProof/>
              </w:rPr>
              <w:t>£24.65</w:t>
            </w:r>
          </w:p>
          <w:p w14:paraId="0BF25A46" w14:textId="50CFFA57" w:rsidR="00292EEA" w:rsidRPr="00E20BF3" w:rsidRDefault="00CD63D5" w:rsidP="007911D9">
            <w:pPr>
              <w:contextualSpacing/>
              <w:jc w:val="center"/>
              <w:rPr>
                <w:rFonts w:asciiTheme="minorHAnsi" w:hAnsiTheme="minorHAnsi" w:cs="Arial"/>
                <w:noProof/>
              </w:rPr>
            </w:pPr>
            <w:r w:rsidRPr="00E20BF3">
              <w:rPr>
                <w:rFonts w:asciiTheme="minorHAnsi" w:hAnsiTheme="minorHAnsi" w:cs="Arial"/>
                <w:noProof/>
              </w:rPr>
              <w:t>7.80</w:t>
            </w:r>
          </w:p>
          <w:p w14:paraId="5828E7EF" w14:textId="77777777" w:rsidR="00292EEA" w:rsidRPr="00E20BF3" w:rsidRDefault="00292EEA" w:rsidP="007911D9">
            <w:pPr>
              <w:contextualSpacing/>
              <w:jc w:val="center"/>
              <w:rPr>
                <w:rFonts w:asciiTheme="minorHAnsi" w:hAnsiTheme="minorHAnsi" w:cs="Arial"/>
                <w:noProof/>
              </w:rPr>
            </w:pPr>
          </w:p>
          <w:p w14:paraId="61C628D8" w14:textId="77777777" w:rsidR="00CD63D5" w:rsidRPr="00E20BF3" w:rsidRDefault="00CD63D5" w:rsidP="00CD63D5">
            <w:pPr>
              <w:contextualSpacing/>
              <w:jc w:val="center"/>
              <w:rPr>
                <w:rFonts w:asciiTheme="minorHAnsi" w:hAnsiTheme="minorHAnsi" w:cs="Arial"/>
                <w:noProof/>
              </w:rPr>
            </w:pPr>
            <w:r w:rsidRPr="00E20BF3">
              <w:rPr>
                <w:rFonts w:asciiTheme="minorHAnsi" w:hAnsiTheme="minorHAnsi" w:cs="Arial"/>
                <w:noProof/>
              </w:rPr>
              <w:t>£18</w:t>
            </w:r>
          </w:p>
          <w:p w14:paraId="730217F3" w14:textId="77777777" w:rsidR="00CD63D5" w:rsidRPr="00E20BF3" w:rsidRDefault="00CD63D5" w:rsidP="00CD63D5">
            <w:pPr>
              <w:contextualSpacing/>
              <w:jc w:val="center"/>
              <w:rPr>
                <w:rFonts w:asciiTheme="minorHAnsi" w:hAnsiTheme="minorHAnsi" w:cs="Arial"/>
                <w:noProof/>
              </w:rPr>
            </w:pPr>
          </w:p>
          <w:p w14:paraId="3910F614" w14:textId="325DC3C2" w:rsidR="00CD63D5" w:rsidRPr="00E20BF3" w:rsidRDefault="00CD63D5" w:rsidP="00CD63D5">
            <w:pPr>
              <w:contextualSpacing/>
              <w:jc w:val="center"/>
              <w:rPr>
                <w:rFonts w:asciiTheme="minorHAnsi" w:hAnsiTheme="minorHAnsi" w:cs="Arial"/>
                <w:noProof/>
              </w:rPr>
            </w:pPr>
            <w:r w:rsidRPr="00E20BF3">
              <w:rPr>
                <w:rFonts w:asciiTheme="minorHAnsi" w:hAnsiTheme="minorHAnsi" w:cs="Arial"/>
                <w:noProof/>
              </w:rPr>
              <w:t>£27</w:t>
            </w:r>
          </w:p>
          <w:p w14:paraId="522BB454" w14:textId="77777777" w:rsidR="00CD63D5" w:rsidRPr="00CD63D5" w:rsidRDefault="00CD63D5" w:rsidP="00CD63D5">
            <w:pPr>
              <w:contextualSpacing/>
              <w:jc w:val="center"/>
              <w:rPr>
                <w:rFonts w:asciiTheme="minorHAnsi" w:hAnsiTheme="minorHAnsi" w:cs="Arial"/>
                <w:noProof/>
                <w:color w:val="FF0000"/>
              </w:rPr>
            </w:pPr>
          </w:p>
          <w:p w14:paraId="003B4EBB" w14:textId="345A0EFC" w:rsidR="00AD22C3" w:rsidRPr="00292EEA" w:rsidRDefault="007911D9" w:rsidP="007911D9">
            <w:pPr>
              <w:contextualSpacing/>
              <w:jc w:val="center"/>
              <w:rPr>
                <w:rFonts w:asciiTheme="minorHAnsi" w:hAnsiTheme="minorHAnsi" w:cs="Arial"/>
                <w:b/>
                <w:bCs/>
                <w:noProof/>
              </w:rPr>
            </w:pPr>
            <w:r w:rsidRPr="00292EEA">
              <w:rPr>
                <w:rFonts w:asciiTheme="minorHAnsi" w:hAnsiTheme="minorHAnsi" w:cs="Arial"/>
                <w:b/>
                <w:bCs/>
                <w:noProof/>
              </w:rPr>
              <w:t>£77.45</w:t>
            </w:r>
          </w:p>
        </w:tc>
        <w:tc>
          <w:tcPr>
            <w:tcW w:w="1967" w:type="dxa"/>
            <w:tcBorders>
              <w:top w:val="single" w:sz="4" w:space="0" w:color="auto"/>
              <w:left w:val="single" w:sz="4" w:space="0" w:color="auto"/>
              <w:bottom w:val="single" w:sz="4" w:space="0" w:color="auto"/>
              <w:right w:val="single" w:sz="4" w:space="0" w:color="auto"/>
            </w:tcBorders>
          </w:tcPr>
          <w:p w14:paraId="44471D84" w14:textId="77777777" w:rsidR="00AD22C3" w:rsidRDefault="00AD22C3" w:rsidP="0050447E">
            <w:pPr>
              <w:contextualSpacing/>
              <w:jc w:val="center"/>
              <w:rPr>
                <w:rFonts w:asciiTheme="minorHAnsi" w:hAnsiTheme="minorHAnsi" w:cs="Arial"/>
                <w:noProof/>
              </w:rPr>
            </w:pPr>
          </w:p>
          <w:p w14:paraId="0E8EEF63" w14:textId="77777777" w:rsidR="00292EEA" w:rsidRDefault="00292EEA" w:rsidP="0050447E">
            <w:pPr>
              <w:contextualSpacing/>
              <w:jc w:val="center"/>
              <w:rPr>
                <w:rFonts w:asciiTheme="minorHAnsi" w:hAnsiTheme="minorHAnsi" w:cs="Arial"/>
                <w:noProof/>
              </w:rPr>
            </w:pPr>
          </w:p>
          <w:p w14:paraId="4E3E4273" w14:textId="77777777" w:rsidR="00292EEA" w:rsidRDefault="00292EEA" w:rsidP="0050447E">
            <w:pPr>
              <w:contextualSpacing/>
              <w:jc w:val="center"/>
              <w:rPr>
                <w:rFonts w:asciiTheme="minorHAnsi" w:hAnsiTheme="minorHAnsi" w:cs="Arial"/>
                <w:noProof/>
              </w:rPr>
            </w:pPr>
          </w:p>
          <w:p w14:paraId="0FFFAFBF" w14:textId="77777777" w:rsidR="00292EEA" w:rsidRDefault="00292EEA" w:rsidP="0050447E">
            <w:pPr>
              <w:contextualSpacing/>
              <w:jc w:val="center"/>
              <w:rPr>
                <w:rFonts w:asciiTheme="minorHAnsi" w:hAnsiTheme="minorHAnsi" w:cs="Arial"/>
                <w:noProof/>
              </w:rPr>
            </w:pPr>
          </w:p>
          <w:p w14:paraId="7E480810" w14:textId="2F587CF5" w:rsidR="00292EEA" w:rsidRPr="00FD318E" w:rsidRDefault="00292EEA" w:rsidP="0050447E">
            <w:pPr>
              <w:contextualSpacing/>
              <w:jc w:val="center"/>
              <w:rPr>
                <w:rFonts w:asciiTheme="minorHAnsi" w:hAnsiTheme="minorHAnsi" w:cs="Arial"/>
                <w:noProof/>
              </w:rPr>
            </w:pPr>
            <w:r>
              <w:rPr>
                <w:rFonts w:asciiTheme="minorHAnsi" w:hAnsiTheme="minorHAnsi" w:cs="Arial"/>
                <w:noProof/>
              </w:rPr>
              <w:t>£4.11</w:t>
            </w:r>
          </w:p>
        </w:tc>
      </w:tr>
      <w:tr w:rsidR="0055272A" w:rsidRPr="00FD318E" w14:paraId="6301E61C" w14:textId="77777777" w:rsidTr="00975A78">
        <w:tc>
          <w:tcPr>
            <w:tcW w:w="2054" w:type="dxa"/>
            <w:tcBorders>
              <w:top w:val="single" w:sz="4" w:space="0" w:color="auto"/>
              <w:left w:val="single" w:sz="4" w:space="0" w:color="auto"/>
              <w:bottom w:val="single" w:sz="4" w:space="0" w:color="auto"/>
              <w:right w:val="single" w:sz="4" w:space="0" w:color="auto"/>
            </w:tcBorders>
          </w:tcPr>
          <w:p w14:paraId="707F595C" w14:textId="55EBB958" w:rsidR="0055272A" w:rsidRPr="00FD318E" w:rsidRDefault="0055272A" w:rsidP="0050447E">
            <w:pPr>
              <w:contextualSpacing/>
              <w:jc w:val="center"/>
              <w:rPr>
                <w:rFonts w:asciiTheme="minorHAnsi" w:hAnsiTheme="minorHAnsi" w:cs="Arial"/>
                <w:b/>
                <w:noProof/>
              </w:rPr>
            </w:pPr>
            <w:r>
              <w:rPr>
                <w:rFonts w:asciiTheme="minorHAnsi" w:hAnsiTheme="minorHAnsi" w:cs="Arial"/>
                <w:b/>
                <w:noProof/>
              </w:rPr>
              <w:t>1938</w:t>
            </w:r>
          </w:p>
        </w:tc>
        <w:tc>
          <w:tcPr>
            <w:tcW w:w="3470" w:type="dxa"/>
            <w:tcBorders>
              <w:top w:val="single" w:sz="4" w:space="0" w:color="auto"/>
              <w:left w:val="single" w:sz="4" w:space="0" w:color="auto"/>
              <w:bottom w:val="single" w:sz="4" w:space="0" w:color="auto"/>
              <w:right w:val="single" w:sz="4" w:space="0" w:color="auto"/>
            </w:tcBorders>
          </w:tcPr>
          <w:p w14:paraId="60940AD7" w14:textId="5610606C" w:rsidR="0055272A" w:rsidRDefault="0055272A" w:rsidP="00E40F47">
            <w:pPr>
              <w:contextualSpacing/>
              <w:jc w:val="center"/>
              <w:rPr>
                <w:rFonts w:asciiTheme="minorHAnsi" w:hAnsiTheme="minorHAnsi" w:cs="Arial"/>
                <w:noProof/>
              </w:rPr>
            </w:pPr>
            <w:r>
              <w:rPr>
                <w:rFonts w:asciiTheme="minorHAnsi" w:hAnsiTheme="minorHAnsi" w:cs="Arial"/>
                <w:noProof/>
              </w:rPr>
              <w:t>Uttlesford Food Bank</w:t>
            </w:r>
          </w:p>
        </w:tc>
        <w:tc>
          <w:tcPr>
            <w:tcW w:w="1240" w:type="dxa"/>
            <w:tcBorders>
              <w:top w:val="single" w:sz="4" w:space="0" w:color="auto"/>
              <w:left w:val="single" w:sz="4" w:space="0" w:color="auto"/>
              <w:bottom w:val="single" w:sz="4" w:space="0" w:color="auto"/>
              <w:right w:val="single" w:sz="4" w:space="0" w:color="auto"/>
            </w:tcBorders>
          </w:tcPr>
          <w:p w14:paraId="2A70D404" w14:textId="77777777" w:rsidR="0055272A" w:rsidRDefault="0055272A" w:rsidP="000755ED">
            <w:pPr>
              <w:contextualSpacing/>
              <w:jc w:val="center"/>
              <w:rPr>
                <w:rFonts w:asciiTheme="minorHAnsi" w:hAnsiTheme="minorHAnsi" w:cs="Arial"/>
                <w:noProof/>
              </w:rPr>
            </w:pPr>
          </w:p>
        </w:tc>
        <w:tc>
          <w:tcPr>
            <w:tcW w:w="1725" w:type="dxa"/>
            <w:tcBorders>
              <w:top w:val="single" w:sz="4" w:space="0" w:color="auto"/>
              <w:left w:val="single" w:sz="4" w:space="0" w:color="auto"/>
              <w:bottom w:val="single" w:sz="4" w:space="0" w:color="auto"/>
              <w:right w:val="single" w:sz="4" w:space="0" w:color="auto"/>
            </w:tcBorders>
          </w:tcPr>
          <w:p w14:paraId="4582653C" w14:textId="7ECE643B" w:rsidR="0055272A" w:rsidRDefault="0055272A" w:rsidP="007911D9">
            <w:pPr>
              <w:contextualSpacing/>
              <w:jc w:val="center"/>
              <w:rPr>
                <w:rFonts w:asciiTheme="minorHAnsi" w:hAnsiTheme="minorHAnsi" w:cs="Arial"/>
                <w:noProof/>
              </w:rPr>
            </w:pPr>
            <w:r>
              <w:rPr>
                <w:rFonts w:asciiTheme="minorHAnsi" w:hAnsiTheme="minorHAnsi" w:cs="Arial"/>
                <w:noProof/>
              </w:rPr>
              <w:t>£150</w:t>
            </w:r>
          </w:p>
        </w:tc>
        <w:tc>
          <w:tcPr>
            <w:tcW w:w="1967" w:type="dxa"/>
            <w:tcBorders>
              <w:top w:val="single" w:sz="4" w:space="0" w:color="auto"/>
              <w:left w:val="single" w:sz="4" w:space="0" w:color="auto"/>
              <w:bottom w:val="single" w:sz="4" w:space="0" w:color="auto"/>
              <w:right w:val="single" w:sz="4" w:space="0" w:color="auto"/>
            </w:tcBorders>
          </w:tcPr>
          <w:p w14:paraId="36728916" w14:textId="77777777" w:rsidR="0055272A" w:rsidRDefault="0055272A" w:rsidP="0050447E">
            <w:pPr>
              <w:contextualSpacing/>
              <w:jc w:val="center"/>
              <w:rPr>
                <w:rFonts w:asciiTheme="minorHAnsi" w:hAnsiTheme="minorHAnsi" w:cs="Arial"/>
                <w:noProof/>
              </w:rPr>
            </w:pPr>
          </w:p>
        </w:tc>
      </w:tr>
      <w:tr w:rsidR="00B90902" w:rsidRPr="00FD318E" w14:paraId="5490F2E5" w14:textId="77777777" w:rsidTr="00975A78">
        <w:tc>
          <w:tcPr>
            <w:tcW w:w="2054" w:type="dxa"/>
            <w:tcBorders>
              <w:top w:val="single" w:sz="4" w:space="0" w:color="auto"/>
              <w:left w:val="single" w:sz="4" w:space="0" w:color="auto"/>
              <w:bottom w:val="single" w:sz="4" w:space="0" w:color="auto"/>
              <w:right w:val="single" w:sz="4" w:space="0" w:color="auto"/>
            </w:tcBorders>
          </w:tcPr>
          <w:p w14:paraId="7FC03B17" w14:textId="403A18E7" w:rsidR="00B90902" w:rsidRPr="00FD318E" w:rsidRDefault="00B90902" w:rsidP="00B90902">
            <w:pPr>
              <w:contextualSpacing/>
              <w:jc w:val="center"/>
              <w:rPr>
                <w:rFonts w:asciiTheme="minorHAnsi" w:hAnsiTheme="minorHAnsi" w:cs="Arial"/>
                <w:noProof/>
              </w:rPr>
            </w:pPr>
            <w:r w:rsidRPr="00FD318E">
              <w:rPr>
                <w:rFonts w:asciiTheme="minorHAnsi" w:hAnsiTheme="minorHAnsi" w:cs="Arial"/>
                <w:b/>
              </w:rPr>
              <w:t>Total of Cheques to be paid</w:t>
            </w:r>
          </w:p>
        </w:tc>
        <w:tc>
          <w:tcPr>
            <w:tcW w:w="3470" w:type="dxa"/>
            <w:tcBorders>
              <w:top w:val="single" w:sz="4" w:space="0" w:color="auto"/>
              <w:left w:val="single" w:sz="4" w:space="0" w:color="auto"/>
              <w:bottom w:val="single" w:sz="4" w:space="0" w:color="auto"/>
              <w:right w:val="single" w:sz="4" w:space="0" w:color="auto"/>
            </w:tcBorders>
          </w:tcPr>
          <w:p w14:paraId="0CA7E455" w14:textId="11F995D3" w:rsidR="00B90902" w:rsidRPr="00FD318E" w:rsidRDefault="00B90902" w:rsidP="00B90902">
            <w:pPr>
              <w:contextualSpacing/>
              <w:jc w:val="center"/>
              <w:rPr>
                <w:rFonts w:asciiTheme="minorHAnsi" w:hAnsiTheme="minorHAnsi" w:cs="Arial"/>
                <w:noProof/>
              </w:rPr>
            </w:pPr>
          </w:p>
        </w:tc>
        <w:tc>
          <w:tcPr>
            <w:tcW w:w="1240" w:type="dxa"/>
          </w:tcPr>
          <w:p w14:paraId="1FEF57D7" w14:textId="2C43F241" w:rsidR="00B90902" w:rsidRPr="00FD318E" w:rsidRDefault="00B90902" w:rsidP="00B90902">
            <w:pPr>
              <w:contextualSpacing/>
              <w:jc w:val="center"/>
              <w:rPr>
                <w:rFonts w:asciiTheme="minorHAnsi" w:hAnsiTheme="minorHAnsi" w:cs="Arial"/>
                <w:noProof/>
              </w:rPr>
            </w:pPr>
          </w:p>
        </w:tc>
        <w:tc>
          <w:tcPr>
            <w:tcW w:w="1725" w:type="dxa"/>
          </w:tcPr>
          <w:p w14:paraId="3B63EC08" w14:textId="0A303577" w:rsidR="00B90902" w:rsidRPr="00FD318E" w:rsidRDefault="00B315FD" w:rsidP="0061075B">
            <w:pPr>
              <w:contextualSpacing/>
              <w:jc w:val="center"/>
              <w:rPr>
                <w:rFonts w:asciiTheme="minorHAnsi" w:hAnsiTheme="minorHAnsi" w:cs="Arial"/>
                <w:noProof/>
              </w:rPr>
            </w:pPr>
            <w:r w:rsidRPr="00FD318E">
              <w:rPr>
                <w:rFonts w:asciiTheme="minorHAnsi" w:hAnsiTheme="minorHAnsi" w:cs="Arial"/>
                <w:noProof/>
              </w:rPr>
              <w:t>£</w:t>
            </w:r>
            <w:r w:rsidR="00292EEA">
              <w:rPr>
                <w:rFonts w:asciiTheme="minorHAnsi" w:hAnsiTheme="minorHAnsi" w:cs="Arial"/>
                <w:noProof/>
              </w:rPr>
              <w:t>136.63</w:t>
            </w:r>
          </w:p>
        </w:tc>
        <w:tc>
          <w:tcPr>
            <w:tcW w:w="1967" w:type="dxa"/>
            <w:tcBorders>
              <w:top w:val="single" w:sz="4" w:space="0" w:color="auto"/>
              <w:left w:val="single" w:sz="4" w:space="0" w:color="auto"/>
              <w:bottom w:val="single" w:sz="4" w:space="0" w:color="auto"/>
              <w:right w:val="single" w:sz="4" w:space="0" w:color="auto"/>
            </w:tcBorders>
          </w:tcPr>
          <w:p w14:paraId="3C09871B" w14:textId="3DB66BA1" w:rsidR="00B90902" w:rsidRPr="00FD318E" w:rsidRDefault="001724D2" w:rsidP="00B90902">
            <w:pPr>
              <w:contextualSpacing/>
              <w:jc w:val="center"/>
              <w:rPr>
                <w:rFonts w:asciiTheme="minorHAnsi" w:hAnsiTheme="minorHAnsi" w:cs="Arial"/>
                <w:noProof/>
              </w:rPr>
            </w:pPr>
            <w:r w:rsidRPr="00FD318E">
              <w:rPr>
                <w:rFonts w:asciiTheme="minorHAnsi" w:hAnsiTheme="minorHAnsi" w:cs="Arial"/>
                <w:noProof/>
              </w:rPr>
              <w:t>£</w:t>
            </w:r>
            <w:r w:rsidR="009636AF">
              <w:rPr>
                <w:rFonts w:asciiTheme="minorHAnsi" w:hAnsiTheme="minorHAnsi" w:cs="Arial"/>
                <w:noProof/>
              </w:rPr>
              <w:t>4.11</w:t>
            </w:r>
          </w:p>
        </w:tc>
      </w:tr>
      <w:tr w:rsidR="00B90902" w:rsidRPr="00FD318E" w14:paraId="790BBF69" w14:textId="77777777" w:rsidTr="00975A78">
        <w:tc>
          <w:tcPr>
            <w:tcW w:w="2054" w:type="dxa"/>
            <w:tcBorders>
              <w:top w:val="single" w:sz="4" w:space="0" w:color="auto"/>
              <w:left w:val="single" w:sz="4" w:space="0" w:color="auto"/>
              <w:bottom w:val="single" w:sz="4" w:space="0" w:color="auto"/>
              <w:right w:val="single" w:sz="4" w:space="0" w:color="auto"/>
            </w:tcBorders>
          </w:tcPr>
          <w:p w14:paraId="091EB734" w14:textId="2CDD58AA" w:rsidR="00B90902" w:rsidRPr="00FD318E" w:rsidRDefault="00B90902" w:rsidP="00B90902">
            <w:pPr>
              <w:contextualSpacing/>
              <w:rPr>
                <w:rFonts w:asciiTheme="minorHAnsi" w:hAnsiTheme="minorHAnsi" w:cs="Arial"/>
                <w:noProof/>
              </w:rPr>
            </w:pPr>
            <w:r w:rsidRPr="00FD318E">
              <w:rPr>
                <w:rFonts w:asciiTheme="minorHAnsi" w:hAnsiTheme="minorHAnsi" w:cs="Arial"/>
                <w:b/>
              </w:rPr>
              <w:t xml:space="preserve">Total of Outstanding Cheques </w:t>
            </w:r>
          </w:p>
        </w:tc>
        <w:tc>
          <w:tcPr>
            <w:tcW w:w="3470" w:type="dxa"/>
            <w:tcBorders>
              <w:top w:val="single" w:sz="4" w:space="0" w:color="auto"/>
              <w:left w:val="single" w:sz="4" w:space="0" w:color="auto"/>
              <w:bottom w:val="single" w:sz="4" w:space="0" w:color="auto"/>
              <w:right w:val="single" w:sz="4" w:space="0" w:color="auto"/>
            </w:tcBorders>
          </w:tcPr>
          <w:p w14:paraId="2273CCF9" w14:textId="77777777" w:rsidR="00764FC5" w:rsidRDefault="00764FC5" w:rsidP="00B90902">
            <w:pPr>
              <w:rPr>
                <w:rFonts w:asciiTheme="minorHAnsi" w:hAnsiTheme="minorHAnsi"/>
                <w:noProof/>
              </w:rPr>
            </w:pPr>
            <w:r w:rsidRPr="00FD318E">
              <w:rPr>
                <w:rFonts w:asciiTheme="minorHAnsi" w:hAnsiTheme="minorHAnsi"/>
                <w:noProof/>
              </w:rPr>
              <w:t>1930 Paul Abrahams</w:t>
            </w:r>
          </w:p>
          <w:p w14:paraId="2ECE39B3" w14:textId="77777777" w:rsidR="00292EEA" w:rsidRDefault="00292EEA" w:rsidP="00B90902">
            <w:pPr>
              <w:rPr>
                <w:rFonts w:asciiTheme="minorHAnsi" w:hAnsiTheme="minorHAnsi"/>
                <w:noProof/>
              </w:rPr>
            </w:pPr>
            <w:r>
              <w:rPr>
                <w:rFonts w:asciiTheme="minorHAnsi" w:hAnsiTheme="minorHAnsi"/>
                <w:noProof/>
              </w:rPr>
              <w:t>1933 Paul Abrahams</w:t>
            </w:r>
          </w:p>
          <w:p w14:paraId="5C96161F" w14:textId="77777777" w:rsidR="00292EEA" w:rsidRDefault="00292EEA" w:rsidP="00B90902">
            <w:pPr>
              <w:rPr>
                <w:rFonts w:asciiTheme="minorHAnsi" w:hAnsiTheme="minorHAnsi"/>
                <w:noProof/>
              </w:rPr>
            </w:pPr>
            <w:r>
              <w:rPr>
                <w:rFonts w:asciiTheme="minorHAnsi" w:hAnsiTheme="minorHAnsi"/>
                <w:noProof/>
              </w:rPr>
              <w:t>1934 EALC</w:t>
            </w:r>
          </w:p>
          <w:p w14:paraId="7A670713" w14:textId="55781BE9" w:rsidR="00292EEA" w:rsidRPr="00FD318E" w:rsidRDefault="00292EEA" w:rsidP="00B90902">
            <w:pPr>
              <w:rPr>
                <w:rFonts w:asciiTheme="minorHAnsi" w:hAnsiTheme="minorHAnsi"/>
                <w:noProof/>
              </w:rPr>
            </w:pPr>
            <w:r>
              <w:rPr>
                <w:rFonts w:asciiTheme="minorHAnsi" w:hAnsiTheme="minorHAnsi"/>
                <w:noProof/>
              </w:rPr>
              <w:t>1935 Jubilee Field</w:t>
            </w:r>
          </w:p>
        </w:tc>
        <w:tc>
          <w:tcPr>
            <w:tcW w:w="1240" w:type="dxa"/>
          </w:tcPr>
          <w:p w14:paraId="5D876527" w14:textId="2B57FC79" w:rsidR="00B90902" w:rsidRPr="00FD318E" w:rsidRDefault="00B90902" w:rsidP="00B90902">
            <w:pPr>
              <w:contextualSpacing/>
              <w:rPr>
                <w:rFonts w:asciiTheme="minorHAnsi" w:hAnsiTheme="minorHAnsi" w:cs="Arial"/>
                <w:noProof/>
              </w:rPr>
            </w:pPr>
          </w:p>
        </w:tc>
        <w:tc>
          <w:tcPr>
            <w:tcW w:w="1725" w:type="dxa"/>
          </w:tcPr>
          <w:p w14:paraId="2158602F" w14:textId="77777777" w:rsidR="00764FC5" w:rsidRDefault="00764FC5" w:rsidP="00975A78">
            <w:pPr>
              <w:contextualSpacing/>
              <w:jc w:val="center"/>
              <w:rPr>
                <w:rFonts w:asciiTheme="minorHAnsi" w:hAnsiTheme="minorHAnsi" w:cs="Arial"/>
                <w:noProof/>
              </w:rPr>
            </w:pPr>
            <w:r w:rsidRPr="00FD318E">
              <w:rPr>
                <w:rFonts w:asciiTheme="minorHAnsi" w:hAnsiTheme="minorHAnsi" w:cs="Arial"/>
                <w:noProof/>
              </w:rPr>
              <w:t>£370</w:t>
            </w:r>
          </w:p>
          <w:p w14:paraId="4033BA84" w14:textId="0F5CD648" w:rsidR="00292EEA" w:rsidRDefault="00292EEA" w:rsidP="00975A78">
            <w:pPr>
              <w:contextualSpacing/>
              <w:jc w:val="center"/>
              <w:rPr>
                <w:rFonts w:asciiTheme="minorHAnsi" w:hAnsiTheme="minorHAnsi" w:cs="Arial"/>
                <w:noProof/>
              </w:rPr>
            </w:pPr>
            <w:r>
              <w:rPr>
                <w:rFonts w:asciiTheme="minorHAnsi" w:hAnsiTheme="minorHAnsi" w:cs="Arial"/>
                <w:noProof/>
              </w:rPr>
              <w:t>£185</w:t>
            </w:r>
          </w:p>
          <w:p w14:paraId="7795333D" w14:textId="61311881" w:rsidR="00292EEA" w:rsidRDefault="00292EEA" w:rsidP="00975A78">
            <w:pPr>
              <w:contextualSpacing/>
              <w:jc w:val="center"/>
              <w:rPr>
                <w:rFonts w:asciiTheme="minorHAnsi" w:hAnsiTheme="minorHAnsi" w:cs="Arial"/>
                <w:noProof/>
              </w:rPr>
            </w:pPr>
            <w:r>
              <w:rPr>
                <w:rFonts w:asciiTheme="minorHAnsi" w:hAnsiTheme="minorHAnsi" w:cs="Arial"/>
                <w:noProof/>
              </w:rPr>
              <w:t>£16.80</w:t>
            </w:r>
          </w:p>
          <w:p w14:paraId="7C3B4168" w14:textId="587AFDA2" w:rsidR="00292EEA" w:rsidRPr="00FD318E" w:rsidRDefault="00292EEA" w:rsidP="009C1B86">
            <w:pPr>
              <w:contextualSpacing/>
              <w:jc w:val="center"/>
              <w:rPr>
                <w:rFonts w:asciiTheme="minorHAnsi" w:hAnsiTheme="minorHAnsi" w:cs="Arial"/>
                <w:noProof/>
              </w:rPr>
            </w:pPr>
            <w:r>
              <w:rPr>
                <w:rFonts w:asciiTheme="minorHAnsi" w:hAnsiTheme="minorHAnsi" w:cs="Arial"/>
                <w:noProof/>
              </w:rPr>
              <w:t>£936</w:t>
            </w:r>
          </w:p>
        </w:tc>
        <w:tc>
          <w:tcPr>
            <w:tcW w:w="1967" w:type="dxa"/>
            <w:tcBorders>
              <w:top w:val="single" w:sz="4" w:space="0" w:color="auto"/>
              <w:left w:val="single" w:sz="4" w:space="0" w:color="auto"/>
              <w:bottom w:val="single" w:sz="4" w:space="0" w:color="auto"/>
              <w:right w:val="single" w:sz="4" w:space="0" w:color="auto"/>
            </w:tcBorders>
          </w:tcPr>
          <w:p w14:paraId="2E406FBF" w14:textId="6FD1F992" w:rsidR="00B90902" w:rsidRPr="00FD318E" w:rsidRDefault="00B90902" w:rsidP="00B90902">
            <w:pPr>
              <w:contextualSpacing/>
              <w:jc w:val="center"/>
              <w:rPr>
                <w:rFonts w:asciiTheme="minorHAnsi" w:hAnsiTheme="minorHAnsi" w:cs="Arial"/>
                <w:noProof/>
              </w:rPr>
            </w:pPr>
          </w:p>
        </w:tc>
      </w:tr>
      <w:tr w:rsidR="00B90902" w:rsidRPr="00FD318E" w14:paraId="797A1A8F" w14:textId="77777777" w:rsidTr="00975A78">
        <w:tc>
          <w:tcPr>
            <w:tcW w:w="2054" w:type="dxa"/>
            <w:tcBorders>
              <w:top w:val="single" w:sz="4" w:space="0" w:color="auto"/>
              <w:left w:val="single" w:sz="4" w:space="0" w:color="auto"/>
              <w:bottom w:val="single" w:sz="4" w:space="0" w:color="auto"/>
              <w:right w:val="single" w:sz="4" w:space="0" w:color="auto"/>
            </w:tcBorders>
          </w:tcPr>
          <w:p w14:paraId="42034E9D" w14:textId="09D88A8F" w:rsidR="00B90902" w:rsidRPr="00FD318E" w:rsidRDefault="00B90902" w:rsidP="00B90902">
            <w:pPr>
              <w:contextualSpacing/>
              <w:rPr>
                <w:rFonts w:asciiTheme="minorHAnsi" w:hAnsiTheme="minorHAnsi" w:cs="Arial"/>
                <w:noProof/>
              </w:rPr>
            </w:pPr>
            <w:r w:rsidRPr="00FD318E">
              <w:rPr>
                <w:rFonts w:asciiTheme="minorHAnsi" w:hAnsiTheme="minorHAnsi" w:cs="Arial"/>
                <w:b/>
              </w:rPr>
              <w:t xml:space="preserve">After above Cheques </w:t>
            </w:r>
          </w:p>
        </w:tc>
        <w:tc>
          <w:tcPr>
            <w:tcW w:w="3470" w:type="dxa"/>
            <w:tcBorders>
              <w:top w:val="single" w:sz="4" w:space="0" w:color="auto"/>
              <w:left w:val="single" w:sz="4" w:space="0" w:color="auto"/>
              <w:bottom w:val="single" w:sz="4" w:space="0" w:color="auto"/>
              <w:right w:val="single" w:sz="4" w:space="0" w:color="auto"/>
            </w:tcBorders>
          </w:tcPr>
          <w:p w14:paraId="13EBA483" w14:textId="54789466" w:rsidR="00B90902" w:rsidRPr="00FD318E" w:rsidRDefault="00B90902" w:rsidP="00B90902">
            <w:pPr>
              <w:jc w:val="center"/>
              <w:rPr>
                <w:rFonts w:asciiTheme="minorHAnsi" w:hAnsiTheme="minorHAnsi"/>
                <w:noProof/>
              </w:rPr>
            </w:pPr>
          </w:p>
        </w:tc>
        <w:tc>
          <w:tcPr>
            <w:tcW w:w="1240" w:type="dxa"/>
          </w:tcPr>
          <w:p w14:paraId="5212E4B8" w14:textId="388DBD48" w:rsidR="00B90902" w:rsidRPr="00FD318E" w:rsidRDefault="00B90902" w:rsidP="00B90902">
            <w:pPr>
              <w:contextualSpacing/>
              <w:jc w:val="center"/>
              <w:rPr>
                <w:rFonts w:asciiTheme="minorHAnsi" w:hAnsiTheme="minorHAnsi" w:cs="Arial"/>
                <w:noProof/>
              </w:rPr>
            </w:pPr>
          </w:p>
        </w:tc>
        <w:tc>
          <w:tcPr>
            <w:tcW w:w="1725" w:type="dxa"/>
          </w:tcPr>
          <w:p w14:paraId="785BA024" w14:textId="44ADF806" w:rsidR="00B90902" w:rsidRPr="00FD318E" w:rsidRDefault="00B315FD" w:rsidP="00065231">
            <w:pPr>
              <w:contextualSpacing/>
              <w:jc w:val="center"/>
              <w:rPr>
                <w:rFonts w:asciiTheme="minorHAnsi" w:hAnsiTheme="minorHAnsi" w:cs="Arial"/>
                <w:b/>
                <w:noProof/>
              </w:rPr>
            </w:pPr>
            <w:r w:rsidRPr="00FD318E">
              <w:rPr>
                <w:rFonts w:asciiTheme="minorHAnsi" w:hAnsiTheme="minorHAnsi" w:cs="Arial"/>
                <w:b/>
                <w:noProof/>
              </w:rPr>
              <w:t>£</w:t>
            </w:r>
            <w:r w:rsidR="009636AF">
              <w:rPr>
                <w:rFonts w:asciiTheme="minorHAnsi" w:hAnsiTheme="minorHAnsi" w:cs="Arial"/>
                <w:b/>
                <w:noProof/>
              </w:rPr>
              <w:t>1</w:t>
            </w:r>
            <w:r w:rsidR="002C740D">
              <w:rPr>
                <w:rFonts w:asciiTheme="minorHAnsi" w:hAnsiTheme="minorHAnsi" w:cs="Arial"/>
                <w:b/>
                <w:noProof/>
              </w:rPr>
              <w:t>1,660.67</w:t>
            </w:r>
          </w:p>
        </w:tc>
        <w:tc>
          <w:tcPr>
            <w:tcW w:w="1967" w:type="dxa"/>
            <w:tcBorders>
              <w:top w:val="single" w:sz="4" w:space="0" w:color="auto"/>
              <w:left w:val="single" w:sz="4" w:space="0" w:color="auto"/>
              <w:bottom w:val="single" w:sz="4" w:space="0" w:color="auto"/>
              <w:right w:val="single" w:sz="4" w:space="0" w:color="auto"/>
            </w:tcBorders>
          </w:tcPr>
          <w:p w14:paraId="39DD4A59" w14:textId="4D3CCD27" w:rsidR="00B90902" w:rsidRPr="00FD318E" w:rsidRDefault="00B90902" w:rsidP="00B90902">
            <w:pPr>
              <w:contextualSpacing/>
              <w:jc w:val="center"/>
              <w:rPr>
                <w:rFonts w:asciiTheme="minorHAnsi" w:hAnsiTheme="minorHAnsi" w:cs="Arial"/>
                <w:b/>
                <w:noProof/>
              </w:rPr>
            </w:pPr>
          </w:p>
        </w:tc>
      </w:tr>
    </w:tbl>
    <w:p w14:paraId="50652D59" w14:textId="67B2E164" w:rsidR="00CB22CE" w:rsidRPr="00E20BF3" w:rsidRDefault="00CD63D5" w:rsidP="008E67CD">
      <w:pPr>
        <w:rPr>
          <w:rFonts w:asciiTheme="minorHAnsi" w:hAnsiTheme="minorHAnsi" w:cs="Arial"/>
        </w:rPr>
      </w:pPr>
      <w:r w:rsidRPr="00E20BF3">
        <w:rPr>
          <w:rFonts w:asciiTheme="minorHAnsi" w:hAnsiTheme="minorHAnsi" w:cs="Arial"/>
        </w:rPr>
        <w:t>Clerk request: if any Councillor has o/s expenses (this fin. year), please submit in time for March Meeting.</w:t>
      </w:r>
    </w:p>
    <w:p w14:paraId="62A9922B" w14:textId="77777777" w:rsidR="00617465" w:rsidRDefault="00A45333" w:rsidP="00BE565F">
      <w:pPr>
        <w:pStyle w:val="ListParagraph"/>
        <w:numPr>
          <w:ilvl w:val="0"/>
          <w:numId w:val="29"/>
        </w:numPr>
        <w:rPr>
          <w:rFonts w:asciiTheme="minorHAnsi" w:hAnsiTheme="minorHAnsi" w:cs="Arial"/>
          <w:bCs/>
        </w:rPr>
      </w:pPr>
      <w:r w:rsidRPr="00E20BF3">
        <w:rPr>
          <w:rFonts w:asciiTheme="minorHAnsi" w:hAnsiTheme="minorHAnsi" w:cs="Arial"/>
          <w:b/>
        </w:rPr>
        <w:t>Items for next agenda:</w:t>
      </w:r>
      <w:r w:rsidR="00AC7B3C" w:rsidRPr="00E20BF3">
        <w:rPr>
          <w:rFonts w:asciiTheme="minorHAnsi" w:hAnsiTheme="minorHAnsi" w:cs="Arial"/>
          <w:b/>
        </w:rPr>
        <w:t xml:space="preserve"> </w:t>
      </w:r>
      <w:r w:rsidR="00617465">
        <w:rPr>
          <w:rFonts w:asciiTheme="minorHAnsi" w:hAnsiTheme="minorHAnsi" w:cs="Arial"/>
          <w:bCs/>
        </w:rPr>
        <w:t xml:space="preserve">Assets of Community Value – Fox and Hounds expired Dec 2020, removal of Nigel Cook as a bank signatory. </w:t>
      </w:r>
    </w:p>
    <w:p w14:paraId="4B235CA6" w14:textId="77777777" w:rsidR="00617465" w:rsidRDefault="00617465" w:rsidP="00617465">
      <w:pPr>
        <w:pStyle w:val="ListParagraph"/>
        <w:rPr>
          <w:rFonts w:asciiTheme="minorHAnsi" w:hAnsiTheme="minorHAnsi" w:cs="Arial"/>
          <w:bCs/>
        </w:rPr>
      </w:pPr>
      <w:r>
        <w:rPr>
          <w:rFonts w:asciiTheme="minorHAnsi" w:hAnsiTheme="minorHAnsi" w:cs="Arial"/>
          <w:bCs/>
        </w:rPr>
        <w:t xml:space="preserve">The Parishioners were thanked for attending. </w:t>
      </w:r>
    </w:p>
    <w:p w14:paraId="3CF490CE" w14:textId="53884799" w:rsidR="00876216" w:rsidRPr="00E20BF3" w:rsidRDefault="00617465" w:rsidP="00617465">
      <w:pPr>
        <w:pStyle w:val="ListParagraph"/>
        <w:rPr>
          <w:rFonts w:asciiTheme="minorHAnsi" w:hAnsiTheme="minorHAnsi" w:cs="Arial"/>
          <w:bCs/>
        </w:rPr>
      </w:pPr>
      <w:r>
        <w:rPr>
          <w:rFonts w:asciiTheme="minorHAnsi" w:hAnsiTheme="minorHAnsi" w:cs="Arial"/>
          <w:bCs/>
        </w:rPr>
        <w:t>Permission was granted to continue the meeting beyond 9.30pm.</w:t>
      </w:r>
      <w:r w:rsidR="00876216" w:rsidRPr="00E20BF3">
        <w:rPr>
          <w:rFonts w:asciiTheme="minorHAnsi" w:hAnsiTheme="minorHAnsi" w:cs="Arial"/>
          <w:bCs/>
        </w:rPr>
        <w:t xml:space="preserve"> </w:t>
      </w:r>
    </w:p>
    <w:p w14:paraId="24F9805F" w14:textId="120E1A65" w:rsidR="00BE565F" w:rsidRDefault="00BE565F" w:rsidP="00BE565F">
      <w:pPr>
        <w:pStyle w:val="ListParagraph"/>
        <w:numPr>
          <w:ilvl w:val="0"/>
          <w:numId w:val="29"/>
        </w:numPr>
        <w:rPr>
          <w:rFonts w:asciiTheme="minorHAnsi" w:hAnsiTheme="minorHAnsi" w:cs="Arial"/>
          <w:bCs/>
        </w:rPr>
      </w:pPr>
      <w:r w:rsidRPr="00E20BF3">
        <w:rPr>
          <w:rFonts w:asciiTheme="minorHAnsi" w:hAnsiTheme="minorHAnsi" w:cs="Arial"/>
          <w:b/>
        </w:rPr>
        <w:lastRenderedPageBreak/>
        <w:t xml:space="preserve">Complaints - </w:t>
      </w:r>
      <w:r w:rsidRPr="00E20BF3">
        <w:rPr>
          <w:rFonts w:asciiTheme="minorHAnsi" w:hAnsiTheme="minorHAnsi" w:cs="Arial"/>
          <w:bCs/>
        </w:rPr>
        <w:t xml:space="preserve">Under the Public Bodies (Admission to Meetings) Act 1960 </w:t>
      </w:r>
      <w:r w:rsidRPr="00BE565F">
        <w:rPr>
          <w:rFonts w:asciiTheme="minorHAnsi" w:hAnsiTheme="minorHAnsi" w:cs="Arial"/>
          <w:bCs/>
        </w:rPr>
        <w:t xml:space="preserve">and in accordance with 3d pursuant to Standing Order 11, it is resolved that the Public are excluded from any discussion on this item as it concerns </w:t>
      </w:r>
      <w:r>
        <w:rPr>
          <w:rFonts w:asciiTheme="minorHAnsi" w:hAnsiTheme="minorHAnsi" w:cs="Arial"/>
          <w:bCs/>
        </w:rPr>
        <w:t>a complaint</w:t>
      </w:r>
      <w:r w:rsidRPr="00BE565F">
        <w:rPr>
          <w:rFonts w:asciiTheme="minorHAnsi" w:hAnsiTheme="minorHAnsi" w:cs="Arial"/>
          <w:bCs/>
        </w:rPr>
        <w:t>.</w:t>
      </w:r>
      <w:r>
        <w:rPr>
          <w:rFonts w:asciiTheme="minorHAnsi" w:hAnsiTheme="minorHAnsi" w:cs="Arial"/>
          <w:bCs/>
        </w:rPr>
        <w:t xml:space="preserve"> </w:t>
      </w:r>
      <w:r w:rsidR="00CE3387">
        <w:rPr>
          <w:rFonts w:asciiTheme="minorHAnsi" w:hAnsiTheme="minorHAnsi" w:cs="Arial"/>
          <w:b/>
        </w:rPr>
        <w:t xml:space="preserve">P: Cllr Carter, S: Cllr Barrow, All in fav. </w:t>
      </w:r>
    </w:p>
    <w:p w14:paraId="0C5480DF" w14:textId="24682269" w:rsidR="00BE565F" w:rsidRPr="00BE565F" w:rsidRDefault="00CE3387" w:rsidP="00BE565F">
      <w:pPr>
        <w:ind w:left="709"/>
        <w:rPr>
          <w:rFonts w:asciiTheme="minorHAnsi" w:hAnsiTheme="minorHAnsi" w:cs="Arial"/>
          <w:bCs/>
        </w:rPr>
      </w:pPr>
      <w:r>
        <w:rPr>
          <w:rFonts w:asciiTheme="minorHAnsi" w:hAnsiTheme="minorHAnsi" w:cs="Arial"/>
          <w:bCs/>
        </w:rPr>
        <w:t xml:space="preserve">A </w:t>
      </w:r>
      <w:r w:rsidR="00BE565F">
        <w:rPr>
          <w:rFonts w:asciiTheme="minorHAnsi" w:hAnsiTheme="minorHAnsi" w:cs="Arial"/>
          <w:bCs/>
        </w:rPr>
        <w:t xml:space="preserve">question </w:t>
      </w:r>
      <w:r>
        <w:rPr>
          <w:rFonts w:asciiTheme="minorHAnsi" w:hAnsiTheme="minorHAnsi" w:cs="Arial"/>
          <w:bCs/>
        </w:rPr>
        <w:t xml:space="preserve">was received </w:t>
      </w:r>
      <w:r w:rsidR="00BE565F">
        <w:rPr>
          <w:rFonts w:asciiTheme="minorHAnsi" w:hAnsiTheme="minorHAnsi" w:cs="Arial"/>
          <w:bCs/>
        </w:rPr>
        <w:t>from the Clerk</w:t>
      </w:r>
      <w:r w:rsidR="00DE2B5C">
        <w:rPr>
          <w:rFonts w:asciiTheme="minorHAnsi" w:hAnsiTheme="minorHAnsi" w:cs="Arial"/>
          <w:bCs/>
        </w:rPr>
        <w:t>;</w:t>
      </w:r>
      <w:r>
        <w:rPr>
          <w:rFonts w:asciiTheme="minorHAnsi" w:hAnsiTheme="minorHAnsi" w:cs="Arial"/>
          <w:bCs/>
        </w:rPr>
        <w:t xml:space="preserve"> it was determined not to proceed</w:t>
      </w:r>
      <w:r w:rsidR="00BE565F">
        <w:rPr>
          <w:rFonts w:asciiTheme="minorHAnsi" w:hAnsiTheme="minorHAnsi" w:cs="Arial"/>
          <w:bCs/>
        </w:rPr>
        <w:t>.</w:t>
      </w:r>
    </w:p>
    <w:p w14:paraId="095C1E2F" w14:textId="05528D47" w:rsidR="00BE565F" w:rsidRPr="00BE565F" w:rsidRDefault="00E12479" w:rsidP="00BE565F">
      <w:pPr>
        <w:pStyle w:val="ListParagraph"/>
        <w:numPr>
          <w:ilvl w:val="0"/>
          <w:numId w:val="29"/>
        </w:numPr>
        <w:rPr>
          <w:rFonts w:asciiTheme="minorHAnsi" w:hAnsiTheme="minorHAnsi" w:cs="Arial"/>
          <w:b/>
        </w:rPr>
      </w:pPr>
      <w:r w:rsidRPr="00FD318E">
        <w:rPr>
          <w:rFonts w:asciiTheme="minorHAnsi" w:hAnsiTheme="minorHAnsi" w:cs="Arial"/>
          <w:b/>
        </w:rPr>
        <w:t xml:space="preserve">Dispute </w:t>
      </w:r>
      <w:bookmarkStart w:id="4" w:name="_Hlk63173593"/>
      <w:r w:rsidRPr="00FD318E">
        <w:rPr>
          <w:rFonts w:asciiTheme="minorHAnsi" w:hAnsiTheme="minorHAnsi" w:cs="Arial"/>
          <w:b/>
        </w:rPr>
        <w:t xml:space="preserve">- </w:t>
      </w:r>
      <w:r w:rsidRPr="00FD318E">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dispute.</w:t>
      </w:r>
      <w:bookmarkEnd w:id="4"/>
      <w:r w:rsidR="00CE3387">
        <w:rPr>
          <w:rFonts w:asciiTheme="minorHAnsi" w:hAnsiTheme="minorHAnsi" w:cs="Arial"/>
          <w:bCs/>
        </w:rPr>
        <w:t xml:space="preserve"> </w:t>
      </w:r>
      <w:r w:rsidR="00CE3387">
        <w:rPr>
          <w:rFonts w:asciiTheme="minorHAnsi" w:hAnsiTheme="minorHAnsi" w:cs="Arial"/>
          <w:b/>
        </w:rPr>
        <w:t>P: Cllr Stanford, S: Cllr Carter, All in fav.</w:t>
      </w:r>
    </w:p>
    <w:p w14:paraId="3058F17A" w14:textId="2F51FBF7" w:rsidR="009C1B86" w:rsidRPr="00F21372" w:rsidRDefault="00332662" w:rsidP="00BE565F">
      <w:pPr>
        <w:pStyle w:val="ListParagraph"/>
        <w:rPr>
          <w:rFonts w:asciiTheme="minorHAnsi" w:hAnsiTheme="minorHAnsi" w:cs="Arial"/>
          <w:bCs/>
        </w:rPr>
      </w:pPr>
      <w:r w:rsidRPr="00F21372">
        <w:rPr>
          <w:rFonts w:asciiTheme="minorHAnsi" w:hAnsiTheme="minorHAnsi" w:cs="Arial"/>
          <w:bCs/>
        </w:rPr>
        <w:t xml:space="preserve">An update of the Insurer’s Solicitor’s advice was </w:t>
      </w:r>
      <w:r w:rsidR="00F21372" w:rsidRPr="00F21372">
        <w:rPr>
          <w:rFonts w:asciiTheme="minorHAnsi" w:hAnsiTheme="minorHAnsi" w:cs="Arial"/>
          <w:bCs/>
        </w:rPr>
        <w:t>received.</w:t>
      </w:r>
    </w:p>
    <w:p w14:paraId="4DF170A1" w14:textId="7E6031FE" w:rsidR="00CE3387" w:rsidRPr="00F21372" w:rsidRDefault="00CE3387" w:rsidP="00BE565F">
      <w:pPr>
        <w:pStyle w:val="ListParagraph"/>
        <w:rPr>
          <w:rFonts w:asciiTheme="minorHAnsi" w:hAnsiTheme="minorHAnsi" w:cs="Arial"/>
          <w:b/>
        </w:rPr>
      </w:pPr>
    </w:p>
    <w:p w14:paraId="4B6ACBA4" w14:textId="48F3CC28" w:rsidR="00CE3387" w:rsidRPr="00CE3387" w:rsidRDefault="00CE3387" w:rsidP="00BE565F">
      <w:pPr>
        <w:pStyle w:val="ListParagraph"/>
        <w:rPr>
          <w:rFonts w:asciiTheme="minorHAnsi" w:hAnsiTheme="minorHAnsi" w:cs="Arial"/>
          <w:bCs/>
        </w:rPr>
      </w:pPr>
      <w:r>
        <w:rPr>
          <w:rFonts w:asciiTheme="minorHAnsi" w:hAnsiTheme="minorHAnsi" w:cs="Arial"/>
          <w:bCs/>
        </w:rPr>
        <w:t xml:space="preserve">The meeting closed at 22.09. </w:t>
      </w:r>
    </w:p>
    <w:p w14:paraId="789736A8" w14:textId="77777777" w:rsidR="00CE3387" w:rsidRDefault="00CE3387" w:rsidP="00BE565F">
      <w:pPr>
        <w:pStyle w:val="ListParagraph"/>
        <w:rPr>
          <w:rFonts w:asciiTheme="minorHAnsi" w:hAnsiTheme="minorHAnsi" w:cs="Arial"/>
          <w:b/>
        </w:rPr>
      </w:pPr>
    </w:p>
    <w:p w14:paraId="5EB22527" w14:textId="427AB5A4" w:rsidR="00226ACF" w:rsidRPr="00BE565F" w:rsidRDefault="00BA3D66" w:rsidP="00BE565F">
      <w:pPr>
        <w:pStyle w:val="ListParagraph"/>
        <w:rPr>
          <w:rFonts w:asciiTheme="minorHAnsi" w:hAnsiTheme="minorHAnsi" w:cs="Arial"/>
          <w:b/>
        </w:rPr>
      </w:pPr>
      <w:r w:rsidRPr="00BE565F">
        <w:rPr>
          <w:rFonts w:asciiTheme="minorHAnsi" w:hAnsiTheme="minorHAnsi" w:cs="Arial"/>
          <w:b/>
        </w:rPr>
        <w:t>Date of next meeting:</w:t>
      </w:r>
      <w:r w:rsidR="008E67CD" w:rsidRPr="00BE565F">
        <w:rPr>
          <w:rFonts w:asciiTheme="minorHAnsi" w:hAnsiTheme="minorHAnsi" w:cs="Arial"/>
          <w:b/>
        </w:rPr>
        <w:t xml:space="preserve"> </w:t>
      </w:r>
      <w:r w:rsidR="00226ACF" w:rsidRPr="00BE565F">
        <w:rPr>
          <w:rFonts w:asciiTheme="minorHAnsi" w:hAnsiTheme="minorHAnsi" w:cs="Arial"/>
          <w:b/>
        </w:rPr>
        <w:t xml:space="preserve">Monday </w:t>
      </w:r>
      <w:r w:rsidR="006D67BE" w:rsidRPr="00BE565F">
        <w:rPr>
          <w:rFonts w:asciiTheme="minorHAnsi" w:hAnsiTheme="minorHAnsi" w:cs="Arial"/>
          <w:b/>
        </w:rPr>
        <w:t>8</w:t>
      </w:r>
      <w:r w:rsidR="006D67BE" w:rsidRPr="00BE565F">
        <w:rPr>
          <w:rFonts w:asciiTheme="minorHAnsi" w:hAnsiTheme="minorHAnsi" w:cs="Arial"/>
          <w:b/>
          <w:vertAlign w:val="superscript"/>
        </w:rPr>
        <w:t>th</w:t>
      </w:r>
      <w:r w:rsidR="006D67BE" w:rsidRPr="00BE565F">
        <w:rPr>
          <w:rFonts w:asciiTheme="minorHAnsi" w:hAnsiTheme="minorHAnsi" w:cs="Arial"/>
          <w:b/>
        </w:rPr>
        <w:t xml:space="preserve"> </w:t>
      </w:r>
      <w:r w:rsidR="00BE565F" w:rsidRPr="00BE565F">
        <w:rPr>
          <w:rFonts w:asciiTheme="minorHAnsi" w:hAnsiTheme="minorHAnsi" w:cs="Arial"/>
          <w:b/>
        </w:rPr>
        <w:t>March</w:t>
      </w:r>
      <w:r w:rsidR="004B30B2" w:rsidRPr="00BE565F">
        <w:rPr>
          <w:rFonts w:asciiTheme="minorHAnsi" w:hAnsiTheme="minorHAnsi" w:cs="Arial"/>
          <w:b/>
        </w:rPr>
        <w:t xml:space="preserve"> </w:t>
      </w:r>
      <w:r w:rsidR="007469DB" w:rsidRPr="00BE565F">
        <w:rPr>
          <w:rFonts w:asciiTheme="minorHAnsi" w:hAnsiTheme="minorHAnsi" w:cs="Arial"/>
          <w:b/>
        </w:rPr>
        <w:t>20</w:t>
      </w:r>
      <w:r w:rsidR="004B30B2" w:rsidRPr="00BE565F">
        <w:rPr>
          <w:rFonts w:asciiTheme="minorHAnsi" w:hAnsiTheme="minorHAnsi" w:cs="Arial"/>
          <w:b/>
        </w:rPr>
        <w:t>2</w:t>
      </w:r>
      <w:r w:rsidR="000B2487" w:rsidRPr="00BE565F">
        <w:rPr>
          <w:rFonts w:asciiTheme="minorHAnsi" w:hAnsiTheme="minorHAnsi" w:cs="Arial"/>
          <w:b/>
        </w:rPr>
        <w:t>1</w:t>
      </w:r>
    </w:p>
    <w:p w14:paraId="03294B1D" w14:textId="3CE37DDC" w:rsidR="00F71E0F" w:rsidRPr="00FD318E" w:rsidRDefault="00F71E0F" w:rsidP="009C1B86">
      <w:pPr>
        <w:ind w:left="709" w:hanging="142"/>
        <w:rPr>
          <w:rFonts w:asciiTheme="minorHAnsi" w:hAnsiTheme="minorHAnsi" w:cs="Arial"/>
        </w:rPr>
      </w:pPr>
    </w:p>
    <w:sectPr w:rsidR="00F71E0F" w:rsidRPr="00FD318E" w:rsidSect="004B30B2">
      <w:headerReference w:type="even" r:id="rId8"/>
      <w:headerReference w:type="default" r:id="rId9"/>
      <w:footerReference w:type="even" r:id="rId10"/>
      <w:footerReference w:type="default" r:id="rId11"/>
      <w:headerReference w:type="first" r:id="rId12"/>
      <w:footerReference w:type="first" r:id="rId13"/>
      <w:pgSz w:w="11906" w:h="16838"/>
      <w:pgMar w:top="1135" w:right="720" w:bottom="284"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7FBF3" w14:textId="77777777" w:rsidR="008951AE" w:rsidRDefault="008951AE" w:rsidP="005D09F4">
      <w:r>
        <w:separator/>
      </w:r>
    </w:p>
  </w:endnote>
  <w:endnote w:type="continuationSeparator" w:id="0">
    <w:p w14:paraId="65DB1A81" w14:textId="77777777" w:rsidR="008951AE" w:rsidRDefault="008951AE"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946ED" w14:textId="77777777" w:rsidR="0055176E" w:rsidRDefault="00551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C4BD9" w14:textId="77777777" w:rsidR="0055176E" w:rsidRDefault="005517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6B0AC" w14:textId="77777777" w:rsidR="0055176E" w:rsidRDefault="00551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18664" w14:textId="77777777" w:rsidR="008951AE" w:rsidRDefault="008951AE" w:rsidP="005D09F4">
      <w:r>
        <w:separator/>
      </w:r>
    </w:p>
  </w:footnote>
  <w:footnote w:type="continuationSeparator" w:id="0">
    <w:p w14:paraId="7311FF4F" w14:textId="77777777" w:rsidR="008951AE" w:rsidRDefault="008951AE" w:rsidP="005D0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5EEFA" w14:textId="34019EC1" w:rsidR="0055176E" w:rsidRDefault="0055176E">
    <w:pPr>
      <w:pStyle w:val="Header"/>
    </w:pPr>
    <w:r>
      <w:rPr>
        <w:noProof/>
      </w:rPr>
      <w:pict w14:anchorId="2C6183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62579" o:spid="_x0000_s2050" type="#_x0000_t136" style="position:absolute;margin-left:0;margin-top:0;width:527pt;height:210.8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B7AA3" w14:textId="1A81F773" w:rsidR="0055176E" w:rsidRDefault="0055176E">
    <w:pPr>
      <w:pStyle w:val="Header"/>
    </w:pPr>
    <w:r>
      <w:rPr>
        <w:noProof/>
      </w:rPr>
      <w:pict w14:anchorId="54A35F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62580" o:spid="_x0000_s2051" type="#_x0000_t136" style="position:absolute;margin-left:0;margin-top:0;width:527pt;height:210.8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01572" w14:textId="594F71EA" w:rsidR="0055176E" w:rsidRDefault="0055176E">
    <w:pPr>
      <w:pStyle w:val="Header"/>
    </w:pPr>
    <w:r>
      <w:rPr>
        <w:noProof/>
      </w:rPr>
      <w:pict w14:anchorId="670F84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62578" o:spid="_x0000_s2049" type="#_x0000_t136" style="position:absolute;margin-left:0;margin-top:0;width:527pt;height:210.8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BA7"/>
    <w:multiLevelType w:val="hybridMultilevel"/>
    <w:tmpl w:val="B32C25B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048B7FD5"/>
    <w:multiLevelType w:val="hybridMultilevel"/>
    <w:tmpl w:val="C1904404"/>
    <w:lvl w:ilvl="0" w:tplc="6FE63E0C">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 w15:restartNumberingAfterBreak="0">
    <w:nsid w:val="061F7090"/>
    <w:multiLevelType w:val="hybridMultilevel"/>
    <w:tmpl w:val="4336F7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966A09"/>
    <w:multiLevelType w:val="hybridMultilevel"/>
    <w:tmpl w:val="E3DCEE3C"/>
    <w:lvl w:ilvl="0" w:tplc="0C8220C4">
      <w:start w:val="14"/>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B166A1"/>
    <w:multiLevelType w:val="hybridMultilevel"/>
    <w:tmpl w:val="29145206"/>
    <w:lvl w:ilvl="0" w:tplc="2C44B884">
      <w:start w:val="12"/>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 w15:restartNumberingAfterBreak="0">
    <w:nsid w:val="130B325A"/>
    <w:multiLevelType w:val="hybridMultilevel"/>
    <w:tmpl w:val="DE167F9E"/>
    <w:lvl w:ilvl="0" w:tplc="493613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F357B59"/>
    <w:multiLevelType w:val="hybridMultilevel"/>
    <w:tmpl w:val="4224DB38"/>
    <w:lvl w:ilvl="0" w:tplc="33C0C324">
      <w:start w:val="1"/>
      <w:numFmt w:val="decimal"/>
      <w:lvlText w:val="%1."/>
      <w:lvlJc w:val="left"/>
      <w:pPr>
        <w:ind w:left="785" w:hanging="360"/>
      </w:pPr>
      <w:rPr>
        <w:rFonts w:ascii="Arial" w:hAnsi="Arial" w:cs="Arial" w:hint="default"/>
        <w:b w:val="0"/>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F46786"/>
    <w:multiLevelType w:val="multilevel"/>
    <w:tmpl w:val="14346464"/>
    <w:lvl w:ilvl="0">
      <w:start w:val="11"/>
      <w:numFmt w:val="decimal"/>
      <w:lvlText w:val="%1"/>
      <w:lvlJc w:val="left"/>
      <w:pPr>
        <w:ind w:left="555" w:hanging="375"/>
      </w:pPr>
      <w:rPr>
        <w:rFonts w:hint="default"/>
        <w:b/>
      </w:rPr>
    </w:lvl>
    <w:lvl w:ilvl="1">
      <w:start w:val="4"/>
      <w:numFmt w:val="decimal"/>
      <w:lvlText w:val="%1.%2"/>
      <w:lvlJc w:val="left"/>
      <w:pPr>
        <w:ind w:left="915" w:hanging="375"/>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420" w:hanging="1080"/>
      </w:pPr>
      <w:rPr>
        <w:rFonts w:hint="default"/>
        <w:b/>
      </w:rPr>
    </w:lvl>
    <w:lvl w:ilvl="7">
      <w:start w:val="1"/>
      <w:numFmt w:val="decimal"/>
      <w:lvlText w:val="%1.%2.%3.%4.%5.%6.%7.%8"/>
      <w:lvlJc w:val="left"/>
      <w:pPr>
        <w:ind w:left="4140" w:hanging="1440"/>
      </w:pPr>
      <w:rPr>
        <w:rFonts w:hint="default"/>
        <w:b/>
      </w:rPr>
    </w:lvl>
    <w:lvl w:ilvl="8">
      <w:start w:val="1"/>
      <w:numFmt w:val="decimal"/>
      <w:lvlText w:val="%1.%2.%3.%4.%5.%6.%7.%8.%9"/>
      <w:lvlJc w:val="left"/>
      <w:pPr>
        <w:ind w:left="4500" w:hanging="1440"/>
      </w:pPr>
      <w:rPr>
        <w:rFonts w:hint="default"/>
        <w:b/>
      </w:rPr>
    </w:lvl>
  </w:abstractNum>
  <w:abstractNum w:abstractNumId="8" w15:restartNumberingAfterBreak="0">
    <w:nsid w:val="28B84255"/>
    <w:multiLevelType w:val="hybridMultilevel"/>
    <w:tmpl w:val="DC24E6DA"/>
    <w:lvl w:ilvl="0" w:tplc="8E864A6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AB04E11"/>
    <w:multiLevelType w:val="hybridMultilevel"/>
    <w:tmpl w:val="8FEA65B0"/>
    <w:lvl w:ilvl="0" w:tplc="2B7239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204BB1"/>
    <w:multiLevelType w:val="multilevel"/>
    <w:tmpl w:val="A76415F8"/>
    <w:lvl w:ilvl="0">
      <w:start w:val="12"/>
      <w:numFmt w:val="decimal"/>
      <w:lvlText w:val="%1"/>
      <w:lvlJc w:val="left"/>
      <w:pPr>
        <w:ind w:left="555" w:hanging="375"/>
      </w:pPr>
      <w:rPr>
        <w:rFonts w:hint="default"/>
        <w:b/>
      </w:rPr>
    </w:lvl>
    <w:lvl w:ilvl="1">
      <w:start w:val="4"/>
      <w:numFmt w:val="decimal"/>
      <w:lvlText w:val="%1.%2"/>
      <w:lvlJc w:val="left"/>
      <w:pPr>
        <w:ind w:left="915" w:hanging="375"/>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420" w:hanging="1080"/>
      </w:pPr>
      <w:rPr>
        <w:rFonts w:hint="default"/>
        <w:b/>
      </w:rPr>
    </w:lvl>
    <w:lvl w:ilvl="7">
      <w:start w:val="1"/>
      <w:numFmt w:val="decimal"/>
      <w:lvlText w:val="%1.%2.%3.%4.%5.%6.%7.%8"/>
      <w:lvlJc w:val="left"/>
      <w:pPr>
        <w:ind w:left="4140" w:hanging="1440"/>
      </w:pPr>
      <w:rPr>
        <w:rFonts w:hint="default"/>
        <w:b/>
      </w:rPr>
    </w:lvl>
    <w:lvl w:ilvl="8">
      <w:start w:val="1"/>
      <w:numFmt w:val="decimal"/>
      <w:lvlText w:val="%1.%2.%3.%4.%5.%6.%7.%8.%9"/>
      <w:lvlJc w:val="left"/>
      <w:pPr>
        <w:ind w:left="4500" w:hanging="1440"/>
      </w:pPr>
      <w:rPr>
        <w:rFonts w:hint="default"/>
        <w:b/>
      </w:rPr>
    </w:lvl>
  </w:abstractNum>
  <w:abstractNum w:abstractNumId="11" w15:restartNumberingAfterBreak="0">
    <w:nsid w:val="2FA1018C"/>
    <w:multiLevelType w:val="multilevel"/>
    <w:tmpl w:val="2862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E501E0"/>
    <w:multiLevelType w:val="hybridMultilevel"/>
    <w:tmpl w:val="4538E75A"/>
    <w:lvl w:ilvl="0" w:tplc="93C68D54">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3" w15:restartNumberingAfterBreak="0">
    <w:nsid w:val="33A15C01"/>
    <w:multiLevelType w:val="hybridMultilevel"/>
    <w:tmpl w:val="3B56C2C8"/>
    <w:lvl w:ilvl="0" w:tplc="95CE923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4" w15:restartNumberingAfterBreak="0">
    <w:nsid w:val="36CE31F3"/>
    <w:multiLevelType w:val="multilevel"/>
    <w:tmpl w:val="1A6E50F4"/>
    <w:lvl w:ilvl="0">
      <w:start w:val="4"/>
      <w:numFmt w:val="decimal"/>
      <w:lvlText w:val="%1"/>
      <w:lvlJc w:val="left"/>
      <w:pPr>
        <w:ind w:left="360" w:hanging="360"/>
      </w:pPr>
      <w:rPr>
        <w:rFonts w:hint="default"/>
        <w:b/>
      </w:rPr>
    </w:lvl>
    <w:lvl w:ilvl="1">
      <w:start w:val="1"/>
      <w:numFmt w:val="decimal"/>
      <w:lvlText w:val="%1.%2"/>
      <w:lvlJc w:val="left"/>
      <w:pPr>
        <w:ind w:left="7590"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5" w15:restartNumberingAfterBreak="0">
    <w:nsid w:val="375B4D2D"/>
    <w:multiLevelType w:val="multilevel"/>
    <w:tmpl w:val="1390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7E0551"/>
    <w:multiLevelType w:val="hybridMultilevel"/>
    <w:tmpl w:val="E8C8FE46"/>
    <w:lvl w:ilvl="0" w:tplc="3AD8C7D6">
      <w:start w:val="7"/>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B96A01"/>
    <w:multiLevelType w:val="multilevel"/>
    <w:tmpl w:val="C8DA03D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2847ACF"/>
    <w:multiLevelType w:val="multilevel"/>
    <w:tmpl w:val="AED4759A"/>
    <w:lvl w:ilvl="0">
      <w:start w:val="5"/>
      <w:numFmt w:val="decimal"/>
      <w:lvlText w:val="%1"/>
      <w:lvlJc w:val="left"/>
      <w:pPr>
        <w:ind w:left="360" w:hanging="360"/>
      </w:pPr>
      <w:rPr>
        <w:rFonts w:hint="default"/>
        <w:b/>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9" w15:restartNumberingAfterBreak="0">
    <w:nsid w:val="467072E0"/>
    <w:multiLevelType w:val="hybridMultilevel"/>
    <w:tmpl w:val="1E5C0326"/>
    <w:lvl w:ilvl="0" w:tplc="47D4F5FA">
      <w:start w:val="14"/>
      <w:numFmt w:val="decimal"/>
      <w:lvlText w:val="%1"/>
      <w:lvlJc w:val="left"/>
      <w:pPr>
        <w:ind w:left="915" w:hanging="360"/>
      </w:pPr>
      <w:rPr>
        <w:rFonts w:hint="default"/>
        <w:b/>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20" w15:restartNumberingAfterBreak="0">
    <w:nsid w:val="477356C3"/>
    <w:multiLevelType w:val="hybridMultilevel"/>
    <w:tmpl w:val="1714AD2C"/>
    <w:lvl w:ilvl="0" w:tplc="1B54C01A">
      <w:numFmt w:val="bullet"/>
      <w:lvlText w:val="-"/>
      <w:lvlJc w:val="left"/>
      <w:pPr>
        <w:ind w:left="1145" w:hanging="360"/>
      </w:pPr>
      <w:rPr>
        <w:rFonts w:ascii="Calibri" w:eastAsia="Times New Roman" w:hAnsi="Calibri" w:cs="Aria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1" w15:restartNumberingAfterBreak="0">
    <w:nsid w:val="4EA55B7D"/>
    <w:multiLevelType w:val="multilevel"/>
    <w:tmpl w:val="275C3DA6"/>
    <w:lvl w:ilvl="0">
      <w:start w:val="8"/>
      <w:numFmt w:val="decimal"/>
      <w:lvlText w:val="%1"/>
      <w:lvlJc w:val="left"/>
      <w:pPr>
        <w:ind w:left="360" w:hanging="360"/>
      </w:pPr>
      <w:rPr>
        <w:rFonts w:hint="default"/>
        <w:b/>
      </w:rPr>
    </w:lvl>
    <w:lvl w:ilvl="1">
      <w:start w:val="3"/>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2" w15:restartNumberingAfterBreak="0">
    <w:nsid w:val="507C58FD"/>
    <w:multiLevelType w:val="multilevel"/>
    <w:tmpl w:val="E29C28AE"/>
    <w:lvl w:ilvl="0">
      <w:start w:val="8"/>
      <w:numFmt w:val="decimal"/>
      <w:lvlText w:val="%1."/>
      <w:lvlJc w:val="left"/>
      <w:pPr>
        <w:ind w:left="720" w:hanging="360"/>
      </w:pPr>
      <w:rPr>
        <w:rFonts w:hint="default"/>
        <w:b/>
        <w:bCs/>
        <w:color w:val="auto"/>
      </w:rPr>
    </w:lvl>
    <w:lvl w:ilvl="1">
      <w:start w:val="1"/>
      <w:numFmt w:val="decimal"/>
      <w:isLgl/>
      <w:lvlText w:val="%1.%2"/>
      <w:lvlJc w:val="left"/>
      <w:pPr>
        <w:ind w:left="1205" w:hanging="420"/>
      </w:pPr>
      <w:rPr>
        <w:rFonts w:hint="default"/>
        <w:b/>
        <w:bCs w:val="0"/>
      </w:rPr>
    </w:lvl>
    <w:lvl w:ilvl="2">
      <w:start w:val="1"/>
      <w:numFmt w:val="decimal"/>
      <w:isLgl/>
      <w:lvlText w:val="%1.%2.%3"/>
      <w:lvlJc w:val="left"/>
      <w:pPr>
        <w:ind w:left="1930"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565" w:hanging="1080"/>
      </w:pPr>
      <w:rPr>
        <w:rFonts w:hint="default"/>
      </w:rPr>
    </w:lvl>
    <w:lvl w:ilvl="6">
      <w:start w:val="1"/>
      <w:numFmt w:val="decimal"/>
      <w:isLgl/>
      <w:lvlText w:val="%1.%2.%3.%4.%5.%6.%7"/>
      <w:lvlJc w:val="left"/>
      <w:pPr>
        <w:ind w:left="3990" w:hanging="1080"/>
      </w:pPr>
      <w:rPr>
        <w:rFonts w:hint="default"/>
      </w:rPr>
    </w:lvl>
    <w:lvl w:ilvl="7">
      <w:start w:val="1"/>
      <w:numFmt w:val="decimal"/>
      <w:isLgl/>
      <w:lvlText w:val="%1.%2.%3.%4.%5.%6.%7.%8"/>
      <w:lvlJc w:val="left"/>
      <w:pPr>
        <w:ind w:left="4775" w:hanging="1440"/>
      </w:pPr>
      <w:rPr>
        <w:rFonts w:hint="default"/>
      </w:rPr>
    </w:lvl>
    <w:lvl w:ilvl="8">
      <w:start w:val="1"/>
      <w:numFmt w:val="decimal"/>
      <w:isLgl/>
      <w:lvlText w:val="%1.%2.%3.%4.%5.%6.%7.%8.%9"/>
      <w:lvlJc w:val="left"/>
      <w:pPr>
        <w:ind w:left="5200" w:hanging="1440"/>
      </w:pPr>
      <w:rPr>
        <w:rFonts w:hint="default"/>
      </w:rPr>
    </w:lvl>
  </w:abstractNum>
  <w:abstractNum w:abstractNumId="23" w15:restartNumberingAfterBreak="0">
    <w:nsid w:val="52EC631A"/>
    <w:multiLevelType w:val="hybridMultilevel"/>
    <w:tmpl w:val="4B9E39C2"/>
    <w:lvl w:ilvl="0" w:tplc="2D5690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4143E65"/>
    <w:multiLevelType w:val="hybridMultilevel"/>
    <w:tmpl w:val="D5BAE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B2000F"/>
    <w:multiLevelType w:val="multilevel"/>
    <w:tmpl w:val="C3CC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5A25E4"/>
    <w:multiLevelType w:val="hybridMultilevel"/>
    <w:tmpl w:val="0B46BC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1A00867"/>
    <w:multiLevelType w:val="multilevel"/>
    <w:tmpl w:val="ED2403A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354552F"/>
    <w:multiLevelType w:val="hybridMultilevel"/>
    <w:tmpl w:val="AC280B00"/>
    <w:lvl w:ilvl="0" w:tplc="7C286F78">
      <w:start w:val="1"/>
      <w:numFmt w:val="lowerRoman"/>
      <w:lvlText w:val="%1)"/>
      <w:lvlJc w:val="left"/>
      <w:pPr>
        <w:ind w:left="1505" w:hanging="72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9" w15:restartNumberingAfterBreak="0">
    <w:nsid w:val="64E151A1"/>
    <w:multiLevelType w:val="multilevel"/>
    <w:tmpl w:val="BA8A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F155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326B59"/>
    <w:multiLevelType w:val="multilevel"/>
    <w:tmpl w:val="FBC67380"/>
    <w:lvl w:ilvl="0">
      <w:start w:val="20"/>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6FA139F2"/>
    <w:multiLevelType w:val="hybridMultilevel"/>
    <w:tmpl w:val="86B43190"/>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33" w15:restartNumberingAfterBreak="0">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8B5C42"/>
    <w:multiLevelType w:val="multilevel"/>
    <w:tmpl w:val="1A66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075249"/>
    <w:multiLevelType w:val="hybridMultilevel"/>
    <w:tmpl w:val="33F49668"/>
    <w:lvl w:ilvl="0" w:tplc="491AD9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A543E24"/>
    <w:multiLevelType w:val="hybridMultilevel"/>
    <w:tmpl w:val="52283F44"/>
    <w:lvl w:ilvl="0" w:tplc="A96AEDF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7" w15:restartNumberingAfterBreak="0">
    <w:nsid w:val="7B9E4149"/>
    <w:multiLevelType w:val="hybridMultilevel"/>
    <w:tmpl w:val="55EA4620"/>
    <w:lvl w:ilvl="0" w:tplc="88CC74AC">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abstractNumId w:val="33"/>
  </w:num>
  <w:num w:numId="2">
    <w:abstractNumId w:val="11"/>
  </w:num>
  <w:num w:numId="3">
    <w:abstractNumId w:val="15"/>
  </w:num>
  <w:num w:numId="4">
    <w:abstractNumId w:val="29"/>
  </w:num>
  <w:num w:numId="5">
    <w:abstractNumId w:val="23"/>
  </w:num>
  <w:num w:numId="6">
    <w:abstractNumId w:val="5"/>
  </w:num>
  <w:num w:numId="7">
    <w:abstractNumId w:val="8"/>
  </w:num>
  <w:num w:numId="8">
    <w:abstractNumId w:val="9"/>
  </w:num>
  <w:num w:numId="9">
    <w:abstractNumId w:val="34"/>
  </w:num>
  <w:num w:numId="10">
    <w:abstractNumId w:val="6"/>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12"/>
  </w:num>
  <w:num w:numId="14">
    <w:abstractNumId w:val="13"/>
  </w:num>
  <w:num w:numId="15">
    <w:abstractNumId w:val="1"/>
  </w:num>
  <w:num w:numId="16">
    <w:abstractNumId w:val="37"/>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20"/>
  </w:num>
  <w:num w:numId="20">
    <w:abstractNumId w:val="28"/>
  </w:num>
  <w:num w:numId="21">
    <w:abstractNumId w:val="32"/>
  </w:num>
  <w:num w:numId="22">
    <w:abstractNumId w:val="30"/>
  </w:num>
  <w:num w:numId="23">
    <w:abstractNumId w:val="27"/>
  </w:num>
  <w:num w:numId="24">
    <w:abstractNumId w:val="17"/>
  </w:num>
  <w:num w:numId="25">
    <w:abstractNumId w:val="14"/>
  </w:num>
  <w:num w:numId="26">
    <w:abstractNumId w:val="7"/>
  </w:num>
  <w:num w:numId="27">
    <w:abstractNumId w:val="31"/>
  </w:num>
  <w:num w:numId="28">
    <w:abstractNumId w:val="4"/>
  </w:num>
  <w:num w:numId="29">
    <w:abstractNumId w:val="22"/>
  </w:num>
  <w:num w:numId="30">
    <w:abstractNumId w:val="2"/>
  </w:num>
  <w:num w:numId="31">
    <w:abstractNumId w:val="18"/>
  </w:num>
  <w:num w:numId="32">
    <w:abstractNumId w:val="21"/>
  </w:num>
  <w:num w:numId="33">
    <w:abstractNumId w:val="24"/>
  </w:num>
  <w:num w:numId="34">
    <w:abstractNumId w:val="10"/>
  </w:num>
  <w:num w:numId="35">
    <w:abstractNumId w:val="25"/>
  </w:num>
  <w:num w:numId="36">
    <w:abstractNumId w:val="16"/>
  </w:num>
  <w:num w:numId="37">
    <w:abstractNumId w:val="3"/>
  </w:num>
  <w:num w:numId="38">
    <w:abstractNumId w:val="19"/>
  </w:num>
  <w:num w:numId="39">
    <w:abstractNumId w:val="35"/>
  </w:num>
  <w:num w:numId="40">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FEF"/>
    <w:rsid w:val="00001F9F"/>
    <w:rsid w:val="00005F07"/>
    <w:rsid w:val="00006707"/>
    <w:rsid w:val="00010522"/>
    <w:rsid w:val="00010A0D"/>
    <w:rsid w:val="000116B5"/>
    <w:rsid w:val="00012A98"/>
    <w:rsid w:val="00013171"/>
    <w:rsid w:val="00014028"/>
    <w:rsid w:val="0001638E"/>
    <w:rsid w:val="000167F2"/>
    <w:rsid w:val="000201FA"/>
    <w:rsid w:val="00020769"/>
    <w:rsid w:val="00021127"/>
    <w:rsid w:val="00022756"/>
    <w:rsid w:val="00022AEB"/>
    <w:rsid w:val="000236A8"/>
    <w:rsid w:val="00024F1E"/>
    <w:rsid w:val="00026739"/>
    <w:rsid w:val="0002703A"/>
    <w:rsid w:val="00027782"/>
    <w:rsid w:val="000277F3"/>
    <w:rsid w:val="00027885"/>
    <w:rsid w:val="00030768"/>
    <w:rsid w:val="000309A3"/>
    <w:rsid w:val="00030ED3"/>
    <w:rsid w:val="00033866"/>
    <w:rsid w:val="00034467"/>
    <w:rsid w:val="00035F29"/>
    <w:rsid w:val="00036221"/>
    <w:rsid w:val="0003655D"/>
    <w:rsid w:val="00036ACC"/>
    <w:rsid w:val="00040541"/>
    <w:rsid w:val="0004059A"/>
    <w:rsid w:val="00040B5D"/>
    <w:rsid w:val="00041846"/>
    <w:rsid w:val="00041899"/>
    <w:rsid w:val="00042320"/>
    <w:rsid w:val="000430E0"/>
    <w:rsid w:val="0004322E"/>
    <w:rsid w:val="00043B79"/>
    <w:rsid w:val="000443C4"/>
    <w:rsid w:val="00045C7E"/>
    <w:rsid w:val="00047454"/>
    <w:rsid w:val="00047F17"/>
    <w:rsid w:val="00050F05"/>
    <w:rsid w:val="0005124D"/>
    <w:rsid w:val="000523E6"/>
    <w:rsid w:val="00052A0C"/>
    <w:rsid w:val="000535BA"/>
    <w:rsid w:val="000535CA"/>
    <w:rsid w:val="00053BDA"/>
    <w:rsid w:val="00055457"/>
    <w:rsid w:val="00056681"/>
    <w:rsid w:val="00057919"/>
    <w:rsid w:val="000611D1"/>
    <w:rsid w:val="0006150E"/>
    <w:rsid w:val="000626E1"/>
    <w:rsid w:val="00063CC1"/>
    <w:rsid w:val="0006409F"/>
    <w:rsid w:val="000642E6"/>
    <w:rsid w:val="00065231"/>
    <w:rsid w:val="00066C75"/>
    <w:rsid w:val="00067311"/>
    <w:rsid w:val="00067C12"/>
    <w:rsid w:val="00067CE1"/>
    <w:rsid w:val="00071C2D"/>
    <w:rsid w:val="00072119"/>
    <w:rsid w:val="000742C2"/>
    <w:rsid w:val="00074B64"/>
    <w:rsid w:val="000755ED"/>
    <w:rsid w:val="000759D0"/>
    <w:rsid w:val="0007796F"/>
    <w:rsid w:val="00080A7B"/>
    <w:rsid w:val="00082A1E"/>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595A"/>
    <w:rsid w:val="00095F67"/>
    <w:rsid w:val="00097355"/>
    <w:rsid w:val="00097842"/>
    <w:rsid w:val="00097F60"/>
    <w:rsid w:val="000A17AB"/>
    <w:rsid w:val="000A2FF7"/>
    <w:rsid w:val="000A34CA"/>
    <w:rsid w:val="000A37DA"/>
    <w:rsid w:val="000A4D8B"/>
    <w:rsid w:val="000B08D4"/>
    <w:rsid w:val="000B0908"/>
    <w:rsid w:val="000B1E71"/>
    <w:rsid w:val="000B1FC1"/>
    <w:rsid w:val="000B2487"/>
    <w:rsid w:val="000B2C3E"/>
    <w:rsid w:val="000B2EA7"/>
    <w:rsid w:val="000B3999"/>
    <w:rsid w:val="000B3DC0"/>
    <w:rsid w:val="000B467A"/>
    <w:rsid w:val="000B5671"/>
    <w:rsid w:val="000B59BB"/>
    <w:rsid w:val="000B6C1B"/>
    <w:rsid w:val="000B6E04"/>
    <w:rsid w:val="000B7219"/>
    <w:rsid w:val="000B7B51"/>
    <w:rsid w:val="000C10C6"/>
    <w:rsid w:val="000C20B5"/>
    <w:rsid w:val="000C25A5"/>
    <w:rsid w:val="000C28FC"/>
    <w:rsid w:val="000C3902"/>
    <w:rsid w:val="000C410B"/>
    <w:rsid w:val="000C4F7A"/>
    <w:rsid w:val="000C5C98"/>
    <w:rsid w:val="000C5FE9"/>
    <w:rsid w:val="000C60AC"/>
    <w:rsid w:val="000C6964"/>
    <w:rsid w:val="000C6CD2"/>
    <w:rsid w:val="000D0E0A"/>
    <w:rsid w:val="000D10F0"/>
    <w:rsid w:val="000D1206"/>
    <w:rsid w:val="000D1FF4"/>
    <w:rsid w:val="000D2112"/>
    <w:rsid w:val="000D3EA6"/>
    <w:rsid w:val="000D5217"/>
    <w:rsid w:val="000E014C"/>
    <w:rsid w:val="000E05D2"/>
    <w:rsid w:val="000E1344"/>
    <w:rsid w:val="000E2172"/>
    <w:rsid w:val="000E2BFC"/>
    <w:rsid w:val="000E36DE"/>
    <w:rsid w:val="000E3CE6"/>
    <w:rsid w:val="000E49EC"/>
    <w:rsid w:val="000E5159"/>
    <w:rsid w:val="000E6424"/>
    <w:rsid w:val="000E6FAC"/>
    <w:rsid w:val="000E77EC"/>
    <w:rsid w:val="000F02E0"/>
    <w:rsid w:val="000F0DBC"/>
    <w:rsid w:val="000F0E26"/>
    <w:rsid w:val="000F2370"/>
    <w:rsid w:val="000F2D12"/>
    <w:rsid w:val="000F2D99"/>
    <w:rsid w:val="000F4264"/>
    <w:rsid w:val="000F4522"/>
    <w:rsid w:val="000F452A"/>
    <w:rsid w:val="000F53BD"/>
    <w:rsid w:val="000F5C9A"/>
    <w:rsid w:val="000F6AE6"/>
    <w:rsid w:val="000F6F03"/>
    <w:rsid w:val="000F750C"/>
    <w:rsid w:val="00100190"/>
    <w:rsid w:val="00100388"/>
    <w:rsid w:val="001009C9"/>
    <w:rsid w:val="00100CC4"/>
    <w:rsid w:val="00101AE0"/>
    <w:rsid w:val="00101EEF"/>
    <w:rsid w:val="0010282C"/>
    <w:rsid w:val="001049F1"/>
    <w:rsid w:val="00104D60"/>
    <w:rsid w:val="001068A6"/>
    <w:rsid w:val="00107152"/>
    <w:rsid w:val="0011003A"/>
    <w:rsid w:val="0011093F"/>
    <w:rsid w:val="00111490"/>
    <w:rsid w:val="00111684"/>
    <w:rsid w:val="00111F59"/>
    <w:rsid w:val="00113433"/>
    <w:rsid w:val="0011393F"/>
    <w:rsid w:val="00114031"/>
    <w:rsid w:val="00114B01"/>
    <w:rsid w:val="001150D2"/>
    <w:rsid w:val="001152BF"/>
    <w:rsid w:val="00115D6B"/>
    <w:rsid w:val="00116383"/>
    <w:rsid w:val="0011685A"/>
    <w:rsid w:val="00116986"/>
    <w:rsid w:val="00120D14"/>
    <w:rsid w:val="00122D23"/>
    <w:rsid w:val="00123272"/>
    <w:rsid w:val="001236AE"/>
    <w:rsid w:val="00124007"/>
    <w:rsid w:val="001248DA"/>
    <w:rsid w:val="00124A67"/>
    <w:rsid w:val="001261E0"/>
    <w:rsid w:val="00127652"/>
    <w:rsid w:val="00127DC2"/>
    <w:rsid w:val="00130051"/>
    <w:rsid w:val="00130FD6"/>
    <w:rsid w:val="00135E2E"/>
    <w:rsid w:val="0014007E"/>
    <w:rsid w:val="001400E6"/>
    <w:rsid w:val="00140163"/>
    <w:rsid w:val="001402AA"/>
    <w:rsid w:val="001402D0"/>
    <w:rsid w:val="0014127E"/>
    <w:rsid w:val="00141983"/>
    <w:rsid w:val="00142941"/>
    <w:rsid w:val="00143A7B"/>
    <w:rsid w:val="00145A88"/>
    <w:rsid w:val="00145C70"/>
    <w:rsid w:val="001501F1"/>
    <w:rsid w:val="00150E9A"/>
    <w:rsid w:val="00152110"/>
    <w:rsid w:val="00152748"/>
    <w:rsid w:val="0015276E"/>
    <w:rsid w:val="001528FC"/>
    <w:rsid w:val="0015334C"/>
    <w:rsid w:val="00153CFA"/>
    <w:rsid w:val="00153E12"/>
    <w:rsid w:val="001565CC"/>
    <w:rsid w:val="001577EC"/>
    <w:rsid w:val="0015786C"/>
    <w:rsid w:val="00157C64"/>
    <w:rsid w:val="00157DB0"/>
    <w:rsid w:val="00160483"/>
    <w:rsid w:val="00160D53"/>
    <w:rsid w:val="00160F98"/>
    <w:rsid w:val="00162300"/>
    <w:rsid w:val="00163630"/>
    <w:rsid w:val="00163A6B"/>
    <w:rsid w:val="00165135"/>
    <w:rsid w:val="00167981"/>
    <w:rsid w:val="001711A4"/>
    <w:rsid w:val="001724D2"/>
    <w:rsid w:val="001733AF"/>
    <w:rsid w:val="00173721"/>
    <w:rsid w:val="00175F99"/>
    <w:rsid w:val="00182E6C"/>
    <w:rsid w:val="00182F61"/>
    <w:rsid w:val="001842F7"/>
    <w:rsid w:val="00184B0E"/>
    <w:rsid w:val="00185359"/>
    <w:rsid w:val="00185674"/>
    <w:rsid w:val="00185DD8"/>
    <w:rsid w:val="001864EF"/>
    <w:rsid w:val="001865A3"/>
    <w:rsid w:val="001879C5"/>
    <w:rsid w:val="00192299"/>
    <w:rsid w:val="001925E9"/>
    <w:rsid w:val="00193109"/>
    <w:rsid w:val="001935DF"/>
    <w:rsid w:val="00193BEE"/>
    <w:rsid w:val="00194FED"/>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13E7"/>
    <w:rsid w:val="001C3221"/>
    <w:rsid w:val="001C3F35"/>
    <w:rsid w:val="001C49C6"/>
    <w:rsid w:val="001C4D8D"/>
    <w:rsid w:val="001C5695"/>
    <w:rsid w:val="001C5A24"/>
    <w:rsid w:val="001C66A5"/>
    <w:rsid w:val="001C66C0"/>
    <w:rsid w:val="001C6737"/>
    <w:rsid w:val="001C693D"/>
    <w:rsid w:val="001C7489"/>
    <w:rsid w:val="001D095A"/>
    <w:rsid w:val="001D2E8D"/>
    <w:rsid w:val="001D32D2"/>
    <w:rsid w:val="001D354B"/>
    <w:rsid w:val="001D43CF"/>
    <w:rsid w:val="001D4B15"/>
    <w:rsid w:val="001D4D0A"/>
    <w:rsid w:val="001D7705"/>
    <w:rsid w:val="001E0225"/>
    <w:rsid w:val="001E11BB"/>
    <w:rsid w:val="001E387B"/>
    <w:rsid w:val="001E3A7B"/>
    <w:rsid w:val="001E43F0"/>
    <w:rsid w:val="001E78C6"/>
    <w:rsid w:val="001F0268"/>
    <w:rsid w:val="001F0351"/>
    <w:rsid w:val="001F0B14"/>
    <w:rsid w:val="001F0CCD"/>
    <w:rsid w:val="001F0E23"/>
    <w:rsid w:val="001F270D"/>
    <w:rsid w:val="001F2B63"/>
    <w:rsid w:val="001F30E6"/>
    <w:rsid w:val="001F4323"/>
    <w:rsid w:val="001F462B"/>
    <w:rsid w:val="001F5523"/>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50BE"/>
    <w:rsid w:val="00205155"/>
    <w:rsid w:val="0020576B"/>
    <w:rsid w:val="002065E2"/>
    <w:rsid w:val="0020673D"/>
    <w:rsid w:val="00211A03"/>
    <w:rsid w:val="00212076"/>
    <w:rsid w:val="00212738"/>
    <w:rsid w:val="002129ED"/>
    <w:rsid w:val="0021353F"/>
    <w:rsid w:val="0021459A"/>
    <w:rsid w:val="00214BBE"/>
    <w:rsid w:val="002162F2"/>
    <w:rsid w:val="00216B30"/>
    <w:rsid w:val="00216CEA"/>
    <w:rsid w:val="00217922"/>
    <w:rsid w:val="0022128D"/>
    <w:rsid w:val="0022135C"/>
    <w:rsid w:val="00222A48"/>
    <w:rsid w:val="00222B2D"/>
    <w:rsid w:val="00222C04"/>
    <w:rsid w:val="00223049"/>
    <w:rsid w:val="00223A6E"/>
    <w:rsid w:val="00224190"/>
    <w:rsid w:val="00224C73"/>
    <w:rsid w:val="00225C46"/>
    <w:rsid w:val="00226656"/>
    <w:rsid w:val="00226ACF"/>
    <w:rsid w:val="00232AC4"/>
    <w:rsid w:val="00232B88"/>
    <w:rsid w:val="00233347"/>
    <w:rsid w:val="00233428"/>
    <w:rsid w:val="002356F6"/>
    <w:rsid w:val="00235E51"/>
    <w:rsid w:val="00236BEF"/>
    <w:rsid w:val="00237207"/>
    <w:rsid w:val="002373AB"/>
    <w:rsid w:val="00237968"/>
    <w:rsid w:val="00237D82"/>
    <w:rsid w:val="00237E31"/>
    <w:rsid w:val="00240956"/>
    <w:rsid w:val="00240A5D"/>
    <w:rsid w:val="00240EEB"/>
    <w:rsid w:val="0024119D"/>
    <w:rsid w:val="0024255F"/>
    <w:rsid w:val="002427C6"/>
    <w:rsid w:val="00242BD6"/>
    <w:rsid w:val="00242C0F"/>
    <w:rsid w:val="0024331C"/>
    <w:rsid w:val="00244C75"/>
    <w:rsid w:val="00245B65"/>
    <w:rsid w:val="00246BF1"/>
    <w:rsid w:val="0025080A"/>
    <w:rsid w:val="002513C9"/>
    <w:rsid w:val="002519D3"/>
    <w:rsid w:val="00251E07"/>
    <w:rsid w:val="00251E77"/>
    <w:rsid w:val="002523D5"/>
    <w:rsid w:val="00252642"/>
    <w:rsid w:val="00252C86"/>
    <w:rsid w:val="002535C8"/>
    <w:rsid w:val="00254F2F"/>
    <w:rsid w:val="002553C3"/>
    <w:rsid w:val="002559A3"/>
    <w:rsid w:val="00255B53"/>
    <w:rsid w:val="00256CB5"/>
    <w:rsid w:val="00256E9D"/>
    <w:rsid w:val="002577FD"/>
    <w:rsid w:val="00257A05"/>
    <w:rsid w:val="00260959"/>
    <w:rsid w:val="00260A6F"/>
    <w:rsid w:val="00261AA8"/>
    <w:rsid w:val="00262194"/>
    <w:rsid w:val="00265D85"/>
    <w:rsid w:val="002666DF"/>
    <w:rsid w:val="002675C5"/>
    <w:rsid w:val="00267DCB"/>
    <w:rsid w:val="00270730"/>
    <w:rsid w:val="00270C00"/>
    <w:rsid w:val="00271202"/>
    <w:rsid w:val="002714CF"/>
    <w:rsid w:val="00271DCD"/>
    <w:rsid w:val="00272BBC"/>
    <w:rsid w:val="0027306F"/>
    <w:rsid w:val="002732D7"/>
    <w:rsid w:val="00273353"/>
    <w:rsid w:val="00273F41"/>
    <w:rsid w:val="00274DFA"/>
    <w:rsid w:val="0027630A"/>
    <w:rsid w:val="00277192"/>
    <w:rsid w:val="0028039B"/>
    <w:rsid w:val="00280734"/>
    <w:rsid w:val="00280C7E"/>
    <w:rsid w:val="00280CB5"/>
    <w:rsid w:val="00280CBE"/>
    <w:rsid w:val="002815D2"/>
    <w:rsid w:val="002829B1"/>
    <w:rsid w:val="00283261"/>
    <w:rsid w:val="00283D69"/>
    <w:rsid w:val="00283EE1"/>
    <w:rsid w:val="00283F73"/>
    <w:rsid w:val="002850D3"/>
    <w:rsid w:val="0028510C"/>
    <w:rsid w:val="00285B88"/>
    <w:rsid w:val="00286527"/>
    <w:rsid w:val="00287300"/>
    <w:rsid w:val="00287CB4"/>
    <w:rsid w:val="00290A34"/>
    <w:rsid w:val="002912C4"/>
    <w:rsid w:val="00291BF8"/>
    <w:rsid w:val="002927A1"/>
    <w:rsid w:val="00292EEA"/>
    <w:rsid w:val="00293673"/>
    <w:rsid w:val="00293E57"/>
    <w:rsid w:val="002943D5"/>
    <w:rsid w:val="00294AA9"/>
    <w:rsid w:val="00294B32"/>
    <w:rsid w:val="00295B33"/>
    <w:rsid w:val="00295C0B"/>
    <w:rsid w:val="00296DEA"/>
    <w:rsid w:val="00297BEA"/>
    <w:rsid w:val="002A0A72"/>
    <w:rsid w:val="002A0BE4"/>
    <w:rsid w:val="002A2BF8"/>
    <w:rsid w:val="002A31C5"/>
    <w:rsid w:val="002A3928"/>
    <w:rsid w:val="002A464F"/>
    <w:rsid w:val="002A4F08"/>
    <w:rsid w:val="002A509E"/>
    <w:rsid w:val="002A52E4"/>
    <w:rsid w:val="002A684B"/>
    <w:rsid w:val="002A6CAE"/>
    <w:rsid w:val="002A6D38"/>
    <w:rsid w:val="002A709E"/>
    <w:rsid w:val="002A748C"/>
    <w:rsid w:val="002B0714"/>
    <w:rsid w:val="002B08DD"/>
    <w:rsid w:val="002B1583"/>
    <w:rsid w:val="002B161F"/>
    <w:rsid w:val="002B163B"/>
    <w:rsid w:val="002B1AC6"/>
    <w:rsid w:val="002B204A"/>
    <w:rsid w:val="002B254B"/>
    <w:rsid w:val="002B3792"/>
    <w:rsid w:val="002B4293"/>
    <w:rsid w:val="002B45B8"/>
    <w:rsid w:val="002B4E88"/>
    <w:rsid w:val="002B4F3A"/>
    <w:rsid w:val="002B51CE"/>
    <w:rsid w:val="002B5B10"/>
    <w:rsid w:val="002B5EDF"/>
    <w:rsid w:val="002B6041"/>
    <w:rsid w:val="002B6425"/>
    <w:rsid w:val="002B7835"/>
    <w:rsid w:val="002C0CDE"/>
    <w:rsid w:val="002C11F9"/>
    <w:rsid w:val="002C1A88"/>
    <w:rsid w:val="002C205C"/>
    <w:rsid w:val="002C3927"/>
    <w:rsid w:val="002C46C1"/>
    <w:rsid w:val="002C529A"/>
    <w:rsid w:val="002C61E0"/>
    <w:rsid w:val="002C6E92"/>
    <w:rsid w:val="002C7196"/>
    <w:rsid w:val="002C740D"/>
    <w:rsid w:val="002C7D4B"/>
    <w:rsid w:val="002C7F15"/>
    <w:rsid w:val="002D09AC"/>
    <w:rsid w:val="002D17AE"/>
    <w:rsid w:val="002D1C43"/>
    <w:rsid w:val="002D1E5E"/>
    <w:rsid w:val="002D1FE8"/>
    <w:rsid w:val="002D2D17"/>
    <w:rsid w:val="002D44F0"/>
    <w:rsid w:val="002D4C98"/>
    <w:rsid w:val="002D54E5"/>
    <w:rsid w:val="002D6151"/>
    <w:rsid w:val="002D6197"/>
    <w:rsid w:val="002D63CB"/>
    <w:rsid w:val="002D6443"/>
    <w:rsid w:val="002D6553"/>
    <w:rsid w:val="002D66DE"/>
    <w:rsid w:val="002D7818"/>
    <w:rsid w:val="002D7F0D"/>
    <w:rsid w:val="002E0C9E"/>
    <w:rsid w:val="002E2EFE"/>
    <w:rsid w:val="002E31DE"/>
    <w:rsid w:val="002E3320"/>
    <w:rsid w:val="002E699A"/>
    <w:rsid w:val="002E6E5F"/>
    <w:rsid w:val="002E7664"/>
    <w:rsid w:val="002E7DC5"/>
    <w:rsid w:val="002F011F"/>
    <w:rsid w:val="002F0DB5"/>
    <w:rsid w:val="002F11A5"/>
    <w:rsid w:val="002F2075"/>
    <w:rsid w:val="002F3B3F"/>
    <w:rsid w:val="002F4B7E"/>
    <w:rsid w:val="002F55F8"/>
    <w:rsid w:val="002F571A"/>
    <w:rsid w:val="002F68A6"/>
    <w:rsid w:val="002F7CA1"/>
    <w:rsid w:val="00302ABF"/>
    <w:rsid w:val="00303E28"/>
    <w:rsid w:val="0030431F"/>
    <w:rsid w:val="00305A1F"/>
    <w:rsid w:val="00305FF9"/>
    <w:rsid w:val="00310076"/>
    <w:rsid w:val="0031089B"/>
    <w:rsid w:val="00310C54"/>
    <w:rsid w:val="00310D56"/>
    <w:rsid w:val="0031120F"/>
    <w:rsid w:val="003115A0"/>
    <w:rsid w:val="003120D4"/>
    <w:rsid w:val="00312F75"/>
    <w:rsid w:val="00315051"/>
    <w:rsid w:val="0031537A"/>
    <w:rsid w:val="00315D15"/>
    <w:rsid w:val="003163E6"/>
    <w:rsid w:val="0031671B"/>
    <w:rsid w:val="00317283"/>
    <w:rsid w:val="0032005B"/>
    <w:rsid w:val="00321F10"/>
    <w:rsid w:val="00325CC2"/>
    <w:rsid w:val="0032610E"/>
    <w:rsid w:val="00327F9E"/>
    <w:rsid w:val="00330377"/>
    <w:rsid w:val="00331010"/>
    <w:rsid w:val="003311D4"/>
    <w:rsid w:val="00332662"/>
    <w:rsid w:val="00333234"/>
    <w:rsid w:val="00334CC0"/>
    <w:rsid w:val="003350D7"/>
    <w:rsid w:val="003371DF"/>
    <w:rsid w:val="003419C6"/>
    <w:rsid w:val="00341C9B"/>
    <w:rsid w:val="00341FDD"/>
    <w:rsid w:val="003441E9"/>
    <w:rsid w:val="00345466"/>
    <w:rsid w:val="00346D98"/>
    <w:rsid w:val="00350210"/>
    <w:rsid w:val="00351719"/>
    <w:rsid w:val="00351C73"/>
    <w:rsid w:val="00351C7D"/>
    <w:rsid w:val="0035384D"/>
    <w:rsid w:val="003539EA"/>
    <w:rsid w:val="00354277"/>
    <w:rsid w:val="0035485C"/>
    <w:rsid w:val="003556D5"/>
    <w:rsid w:val="00355725"/>
    <w:rsid w:val="0035609A"/>
    <w:rsid w:val="0035710D"/>
    <w:rsid w:val="003609C6"/>
    <w:rsid w:val="0036108C"/>
    <w:rsid w:val="003621EA"/>
    <w:rsid w:val="003639AE"/>
    <w:rsid w:val="0036441D"/>
    <w:rsid w:val="0036579B"/>
    <w:rsid w:val="003662E7"/>
    <w:rsid w:val="00375038"/>
    <w:rsid w:val="00375DDA"/>
    <w:rsid w:val="0037659E"/>
    <w:rsid w:val="00380C3F"/>
    <w:rsid w:val="00381B70"/>
    <w:rsid w:val="00381EAA"/>
    <w:rsid w:val="00382F66"/>
    <w:rsid w:val="003859C5"/>
    <w:rsid w:val="0038680B"/>
    <w:rsid w:val="003877DB"/>
    <w:rsid w:val="0039189E"/>
    <w:rsid w:val="00391C48"/>
    <w:rsid w:val="00392027"/>
    <w:rsid w:val="0039368E"/>
    <w:rsid w:val="00394CEF"/>
    <w:rsid w:val="00394DD8"/>
    <w:rsid w:val="0039632C"/>
    <w:rsid w:val="00396B35"/>
    <w:rsid w:val="00397851"/>
    <w:rsid w:val="003A195D"/>
    <w:rsid w:val="003A25D6"/>
    <w:rsid w:val="003A27C9"/>
    <w:rsid w:val="003A3923"/>
    <w:rsid w:val="003A4189"/>
    <w:rsid w:val="003A79CD"/>
    <w:rsid w:val="003A7BCB"/>
    <w:rsid w:val="003B0CB9"/>
    <w:rsid w:val="003B260B"/>
    <w:rsid w:val="003B265A"/>
    <w:rsid w:val="003B27F4"/>
    <w:rsid w:val="003B351E"/>
    <w:rsid w:val="003B41BA"/>
    <w:rsid w:val="003B45D6"/>
    <w:rsid w:val="003B4F56"/>
    <w:rsid w:val="003B57CA"/>
    <w:rsid w:val="003B68AD"/>
    <w:rsid w:val="003B6FA2"/>
    <w:rsid w:val="003B737A"/>
    <w:rsid w:val="003B7DC8"/>
    <w:rsid w:val="003C0FAA"/>
    <w:rsid w:val="003C1E38"/>
    <w:rsid w:val="003C40DC"/>
    <w:rsid w:val="003C45BC"/>
    <w:rsid w:val="003C48A8"/>
    <w:rsid w:val="003C4989"/>
    <w:rsid w:val="003C4ACB"/>
    <w:rsid w:val="003C59AB"/>
    <w:rsid w:val="003C6791"/>
    <w:rsid w:val="003C6C65"/>
    <w:rsid w:val="003C7013"/>
    <w:rsid w:val="003C7930"/>
    <w:rsid w:val="003C7BCF"/>
    <w:rsid w:val="003D0732"/>
    <w:rsid w:val="003D0B67"/>
    <w:rsid w:val="003D2C95"/>
    <w:rsid w:val="003D3EFB"/>
    <w:rsid w:val="003D3F85"/>
    <w:rsid w:val="003D4789"/>
    <w:rsid w:val="003D4A52"/>
    <w:rsid w:val="003D4C40"/>
    <w:rsid w:val="003D5C06"/>
    <w:rsid w:val="003D5EBA"/>
    <w:rsid w:val="003D5EED"/>
    <w:rsid w:val="003D6C89"/>
    <w:rsid w:val="003E1177"/>
    <w:rsid w:val="003E16EA"/>
    <w:rsid w:val="003E2443"/>
    <w:rsid w:val="003E28D3"/>
    <w:rsid w:val="003E36F7"/>
    <w:rsid w:val="003E3B19"/>
    <w:rsid w:val="003E6958"/>
    <w:rsid w:val="003E7819"/>
    <w:rsid w:val="003F1787"/>
    <w:rsid w:val="003F1C07"/>
    <w:rsid w:val="003F47FE"/>
    <w:rsid w:val="003F4D65"/>
    <w:rsid w:val="003F4D66"/>
    <w:rsid w:val="003F535D"/>
    <w:rsid w:val="003F7316"/>
    <w:rsid w:val="0040012B"/>
    <w:rsid w:val="00401DAD"/>
    <w:rsid w:val="00401EFF"/>
    <w:rsid w:val="004056C1"/>
    <w:rsid w:val="004058AB"/>
    <w:rsid w:val="004066EA"/>
    <w:rsid w:val="00406C4F"/>
    <w:rsid w:val="004072F3"/>
    <w:rsid w:val="00407BB8"/>
    <w:rsid w:val="00407DD3"/>
    <w:rsid w:val="00410107"/>
    <w:rsid w:val="00411165"/>
    <w:rsid w:val="00413392"/>
    <w:rsid w:val="00414B76"/>
    <w:rsid w:val="00414F94"/>
    <w:rsid w:val="00415FD8"/>
    <w:rsid w:val="0041641E"/>
    <w:rsid w:val="0041669F"/>
    <w:rsid w:val="00416D33"/>
    <w:rsid w:val="00420987"/>
    <w:rsid w:val="00421096"/>
    <w:rsid w:val="00421920"/>
    <w:rsid w:val="00422C2D"/>
    <w:rsid w:val="00424645"/>
    <w:rsid w:val="00424974"/>
    <w:rsid w:val="0042522E"/>
    <w:rsid w:val="004264E7"/>
    <w:rsid w:val="004270F3"/>
    <w:rsid w:val="004305AC"/>
    <w:rsid w:val="00430BF1"/>
    <w:rsid w:val="00431E77"/>
    <w:rsid w:val="00432BE7"/>
    <w:rsid w:val="00433A5E"/>
    <w:rsid w:val="00433DA4"/>
    <w:rsid w:val="0043452B"/>
    <w:rsid w:val="00435260"/>
    <w:rsid w:val="00435D09"/>
    <w:rsid w:val="004369BB"/>
    <w:rsid w:val="00437DFB"/>
    <w:rsid w:val="00441F62"/>
    <w:rsid w:val="004459C5"/>
    <w:rsid w:val="004461EB"/>
    <w:rsid w:val="004507E3"/>
    <w:rsid w:val="00451569"/>
    <w:rsid w:val="0045224D"/>
    <w:rsid w:val="004529FE"/>
    <w:rsid w:val="00452EFF"/>
    <w:rsid w:val="00453FD4"/>
    <w:rsid w:val="0045505E"/>
    <w:rsid w:val="004568C6"/>
    <w:rsid w:val="004568D7"/>
    <w:rsid w:val="00456B37"/>
    <w:rsid w:val="00456B51"/>
    <w:rsid w:val="004572CF"/>
    <w:rsid w:val="00457697"/>
    <w:rsid w:val="00457AE3"/>
    <w:rsid w:val="00461101"/>
    <w:rsid w:val="004617B0"/>
    <w:rsid w:val="00461C39"/>
    <w:rsid w:val="00461FE6"/>
    <w:rsid w:val="00462545"/>
    <w:rsid w:val="004633B5"/>
    <w:rsid w:val="0046471E"/>
    <w:rsid w:val="00465528"/>
    <w:rsid w:val="004655F4"/>
    <w:rsid w:val="004657DF"/>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691"/>
    <w:rsid w:val="004768B8"/>
    <w:rsid w:val="004803B1"/>
    <w:rsid w:val="004828E1"/>
    <w:rsid w:val="00483D45"/>
    <w:rsid w:val="004845F2"/>
    <w:rsid w:val="0048512A"/>
    <w:rsid w:val="004861C4"/>
    <w:rsid w:val="00486A6C"/>
    <w:rsid w:val="00486AA6"/>
    <w:rsid w:val="0048747B"/>
    <w:rsid w:val="0049282A"/>
    <w:rsid w:val="00492DDC"/>
    <w:rsid w:val="004939D5"/>
    <w:rsid w:val="004953E5"/>
    <w:rsid w:val="0049550A"/>
    <w:rsid w:val="004959AD"/>
    <w:rsid w:val="00495E03"/>
    <w:rsid w:val="004A09E6"/>
    <w:rsid w:val="004A0D92"/>
    <w:rsid w:val="004A1CF5"/>
    <w:rsid w:val="004A458A"/>
    <w:rsid w:val="004A4827"/>
    <w:rsid w:val="004A75B6"/>
    <w:rsid w:val="004A7D05"/>
    <w:rsid w:val="004A7F2C"/>
    <w:rsid w:val="004B1AE1"/>
    <w:rsid w:val="004B30B2"/>
    <w:rsid w:val="004B394A"/>
    <w:rsid w:val="004B5F79"/>
    <w:rsid w:val="004B71A6"/>
    <w:rsid w:val="004B7360"/>
    <w:rsid w:val="004C0090"/>
    <w:rsid w:val="004C05DE"/>
    <w:rsid w:val="004C1786"/>
    <w:rsid w:val="004C2BCA"/>
    <w:rsid w:val="004C34C7"/>
    <w:rsid w:val="004C53E2"/>
    <w:rsid w:val="004C5EB1"/>
    <w:rsid w:val="004C5F6D"/>
    <w:rsid w:val="004C6CB6"/>
    <w:rsid w:val="004D0F8E"/>
    <w:rsid w:val="004D1220"/>
    <w:rsid w:val="004D125B"/>
    <w:rsid w:val="004D1D17"/>
    <w:rsid w:val="004D2494"/>
    <w:rsid w:val="004D3007"/>
    <w:rsid w:val="004D3263"/>
    <w:rsid w:val="004D3E73"/>
    <w:rsid w:val="004D421D"/>
    <w:rsid w:val="004D43A8"/>
    <w:rsid w:val="004D4C08"/>
    <w:rsid w:val="004D616B"/>
    <w:rsid w:val="004D77FC"/>
    <w:rsid w:val="004E0966"/>
    <w:rsid w:val="004E0C0C"/>
    <w:rsid w:val="004E0D4D"/>
    <w:rsid w:val="004E25FB"/>
    <w:rsid w:val="004E3143"/>
    <w:rsid w:val="004E4701"/>
    <w:rsid w:val="004E50D5"/>
    <w:rsid w:val="004E515A"/>
    <w:rsid w:val="004E5185"/>
    <w:rsid w:val="004E63FD"/>
    <w:rsid w:val="004E7091"/>
    <w:rsid w:val="004E7789"/>
    <w:rsid w:val="004E7DA1"/>
    <w:rsid w:val="004F020A"/>
    <w:rsid w:val="004F06B1"/>
    <w:rsid w:val="004F09AD"/>
    <w:rsid w:val="004F09DC"/>
    <w:rsid w:val="004F22AF"/>
    <w:rsid w:val="004F2866"/>
    <w:rsid w:val="004F2D9A"/>
    <w:rsid w:val="004F2DA8"/>
    <w:rsid w:val="004F3006"/>
    <w:rsid w:val="004F3B5D"/>
    <w:rsid w:val="004F4637"/>
    <w:rsid w:val="004F482B"/>
    <w:rsid w:val="004F4C93"/>
    <w:rsid w:val="004F4CF4"/>
    <w:rsid w:val="004F53ED"/>
    <w:rsid w:val="004F56ED"/>
    <w:rsid w:val="004F7144"/>
    <w:rsid w:val="00500447"/>
    <w:rsid w:val="00500846"/>
    <w:rsid w:val="00500C3D"/>
    <w:rsid w:val="0050218C"/>
    <w:rsid w:val="0050224D"/>
    <w:rsid w:val="005024FF"/>
    <w:rsid w:val="005026E3"/>
    <w:rsid w:val="005027B5"/>
    <w:rsid w:val="00504356"/>
    <w:rsid w:val="005043A9"/>
    <w:rsid w:val="0050447E"/>
    <w:rsid w:val="0050515B"/>
    <w:rsid w:val="00505989"/>
    <w:rsid w:val="00505B30"/>
    <w:rsid w:val="005076CF"/>
    <w:rsid w:val="00511795"/>
    <w:rsid w:val="00512254"/>
    <w:rsid w:val="00513087"/>
    <w:rsid w:val="00513345"/>
    <w:rsid w:val="0051340B"/>
    <w:rsid w:val="00513B24"/>
    <w:rsid w:val="00513DED"/>
    <w:rsid w:val="005143EF"/>
    <w:rsid w:val="00514B18"/>
    <w:rsid w:val="00515080"/>
    <w:rsid w:val="00515FF1"/>
    <w:rsid w:val="00520FC4"/>
    <w:rsid w:val="00523EFD"/>
    <w:rsid w:val="005253D8"/>
    <w:rsid w:val="00525724"/>
    <w:rsid w:val="00525E94"/>
    <w:rsid w:val="0052612D"/>
    <w:rsid w:val="00526EC3"/>
    <w:rsid w:val="0053086C"/>
    <w:rsid w:val="00531B28"/>
    <w:rsid w:val="00532481"/>
    <w:rsid w:val="005325A2"/>
    <w:rsid w:val="00534809"/>
    <w:rsid w:val="00535A2E"/>
    <w:rsid w:val="00536EFB"/>
    <w:rsid w:val="005402DE"/>
    <w:rsid w:val="005414D8"/>
    <w:rsid w:val="005415BD"/>
    <w:rsid w:val="00542F94"/>
    <w:rsid w:val="005449F6"/>
    <w:rsid w:val="00545D4B"/>
    <w:rsid w:val="00547379"/>
    <w:rsid w:val="005507D4"/>
    <w:rsid w:val="00550C41"/>
    <w:rsid w:val="00550DA3"/>
    <w:rsid w:val="0055176E"/>
    <w:rsid w:val="0055272A"/>
    <w:rsid w:val="005531C3"/>
    <w:rsid w:val="00555B78"/>
    <w:rsid w:val="00557F9A"/>
    <w:rsid w:val="00564996"/>
    <w:rsid w:val="00564B1D"/>
    <w:rsid w:val="0056537F"/>
    <w:rsid w:val="005664FA"/>
    <w:rsid w:val="005666DC"/>
    <w:rsid w:val="0057076A"/>
    <w:rsid w:val="00573823"/>
    <w:rsid w:val="00573EE3"/>
    <w:rsid w:val="0057415B"/>
    <w:rsid w:val="00574288"/>
    <w:rsid w:val="005748AB"/>
    <w:rsid w:val="00575D10"/>
    <w:rsid w:val="0057707A"/>
    <w:rsid w:val="00577310"/>
    <w:rsid w:val="005773ED"/>
    <w:rsid w:val="00577462"/>
    <w:rsid w:val="00580B55"/>
    <w:rsid w:val="00582D62"/>
    <w:rsid w:val="005830E1"/>
    <w:rsid w:val="005842AC"/>
    <w:rsid w:val="005854F8"/>
    <w:rsid w:val="00587FFC"/>
    <w:rsid w:val="005903E4"/>
    <w:rsid w:val="005915E6"/>
    <w:rsid w:val="00592E4D"/>
    <w:rsid w:val="005947F3"/>
    <w:rsid w:val="005953C7"/>
    <w:rsid w:val="00596031"/>
    <w:rsid w:val="00596D1C"/>
    <w:rsid w:val="0059780B"/>
    <w:rsid w:val="005A006A"/>
    <w:rsid w:val="005A2001"/>
    <w:rsid w:val="005A2663"/>
    <w:rsid w:val="005A277C"/>
    <w:rsid w:val="005A2A77"/>
    <w:rsid w:val="005A33BE"/>
    <w:rsid w:val="005A34E2"/>
    <w:rsid w:val="005A3B5A"/>
    <w:rsid w:val="005A4292"/>
    <w:rsid w:val="005A44F3"/>
    <w:rsid w:val="005A5607"/>
    <w:rsid w:val="005A620E"/>
    <w:rsid w:val="005B0F3C"/>
    <w:rsid w:val="005B1269"/>
    <w:rsid w:val="005B2087"/>
    <w:rsid w:val="005B20E8"/>
    <w:rsid w:val="005B2799"/>
    <w:rsid w:val="005B2C0D"/>
    <w:rsid w:val="005B4487"/>
    <w:rsid w:val="005B48CC"/>
    <w:rsid w:val="005B5983"/>
    <w:rsid w:val="005B5B14"/>
    <w:rsid w:val="005B70BA"/>
    <w:rsid w:val="005B7266"/>
    <w:rsid w:val="005B72D5"/>
    <w:rsid w:val="005B748B"/>
    <w:rsid w:val="005B7C6F"/>
    <w:rsid w:val="005B7C96"/>
    <w:rsid w:val="005C05A2"/>
    <w:rsid w:val="005C1164"/>
    <w:rsid w:val="005C2D12"/>
    <w:rsid w:val="005C2F0D"/>
    <w:rsid w:val="005C33DB"/>
    <w:rsid w:val="005C361D"/>
    <w:rsid w:val="005C3679"/>
    <w:rsid w:val="005C40B4"/>
    <w:rsid w:val="005C5C7F"/>
    <w:rsid w:val="005C6974"/>
    <w:rsid w:val="005C7362"/>
    <w:rsid w:val="005C763F"/>
    <w:rsid w:val="005C794B"/>
    <w:rsid w:val="005D09F4"/>
    <w:rsid w:val="005D16DE"/>
    <w:rsid w:val="005D1A29"/>
    <w:rsid w:val="005D1A3F"/>
    <w:rsid w:val="005D22BD"/>
    <w:rsid w:val="005D28F4"/>
    <w:rsid w:val="005D36CC"/>
    <w:rsid w:val="005D44A0"/>
    <w:rsid w:val="005D53E2"/>
    <w:rsid w:val="005D6821"/>
    <w:rsid w:val="005D7C25"/>
    <w:rsid w:val="005D7C32"/>
    <w:rsid w:val="005E0F63"/>
    <w:rsid w:val="005E13BA"/>
    <w:rsid w:val="005E1ED6"/>
    <w:rsid w:val="005E1EE4"/>
    <w:rsid w:val="005E210C"/>
    <w:rsid w:val="005E2599"/>
    <w:rsid w:val="005E4989"/>
    <w:rsid w:val="005E60A8"/>
    <w:rsid w:val="005E6989"/>
    <w:rsid w:val="005E6EE6"/>
    <w:rsid w:val="005E7DA8"/>
    <w:rsid w:val="005E7E7D"/>
    <w:rsid w:val="005F068C"/>
    <w:rsid w:val="005F14A6"/>
    <w:rsid w:val="005F26AE"/>
    <w:rsid w:val="005F3056"/>
    <w:rsid w:val="005F305F"/>
    <w:rsid w:val="005F3F5A"/>
    <w:rsid w:val="005F5964"/>
    <w:rsid w:val="005F5DC4"/>
    <w:rsid w:val="005F6D72"/>
    <w:rsid w:val="005F715A"/>
    <w:rsid w:val="005F7379"/>
    <w:rsid w:val="005F7DD8"/>
    <w:rsid w:val="00600894"/>
    <w:rsid w:val="00600DA9"/>
    <w:rsid w:val="00600FC9"/>
    <w:rsid w:val="00601FE7"/>
    <w:rsid w:val="0060221F"/>
    <w:rsid w:val="00603163"/>
    <w:rsid w:val="00603DB5"/>
    <w:rsid w:val="00603E2E"/>
    <w:rsid w:val="006047F4"/>
    <w:rsid w:val="00605E8C"/>
    <w:rsid w:val="00605F83"/>
    <w:rsid w:val="00607BA7"/>
    <w:rsid w:val="00607EA4"/>
    <w:rsid w:val="0061075B"/>
    <w:rsid w:val="00610852"/>
    <w:rsid w:val="0061093E"/>
    <w:rsid w:val="00611B1B"/>
    <w:rsid w:val="00612BA0"/>
    <w:rsid w:val="00612C63"/>
    <w:rsid w:val="00612ED1"/>
    <w:rsid w:val="00613A6E"/>
    <w:rsid w:val="00613EA7"/>
    <w:rsid w:val="00613F77"/>
    <w:rsid w:val="006172C8"/>
    <w:rsid w:val="00617465"/>
    <w:rsid w:val="00617820"/>
    <w:rsid w:val="00626851"/>
    <w:rsid w:val="0062752F"/>
    <w:rsid w:val="00630133"/>
    <w:rsid w:val="00631447"/>
    <w:rsid w:val="0063232E"/>
    <w:rsid w:val="0063281A"/>
    <w:rsid w:val="006328B2"/>
    <w:rsid w:val="00632CB7"/>
    <w:rsid w:val="00634119"/>
    <w:rsid w:val="006346E9"/>
    <w:rsid w:val="00634FC8"/>
    <w:rsid w:val="0063611F"/>
    <w:rsid w:val="00636532"/>
    <w:rsid w:val="00636B90"/>
    <w:rsid w:val="00636F71"/>
    <w:rsid w:val="0063734B"/>
    <w:rsid w:val="00637496"/>
    <w:rsid w:val="00637710"/>
    <w:rsid w:val="00640907"/>
    <w:rsid w:val="00640AB3"/>
    <w:rsid w:val="00641D67"/>
    <w:rsid w:val="00642233"/>
    <w:rsid w:val="00642809"/>
    <w:rsid w:val="0064340A"/>
    <w:rsid w:val="006438E3"/>
    <w:rsid w:val="006442F4"/>
    <w:rsid w:val="00644566"/>
    <w:rsid w:val="00645D22"/>
    <w:rsid w:val="0064673F"/>
    <w:rsid w:val="006502D1"/>
    <w:rsid w:val="0065094F"/>
    <w:rsid w:val="0065121D"/>
    <w:rsid w:val="00651F73"/>
    <w:rsid w:val="00652E0D"/>
    <w:rsid w:val="0065356B"/>
    <w:rsid w:val="00653623"/>
    <w:rsid w:val="00653E91"/>
    <w:rsid w:val="00654D22"/>
    <w:rsid w:val="006550DA"/>
    <w:rsid w:val="006576D6"/>
    <w:rsid w:val="006600F2"/>
    <w:rsid w:val="00661A0E"/>
    <w:rsid w:val="00662F00"/>
    <w:rsid w:val="0066311B"/>
    <w:rsid w:val="0066323E"/>
    <w:rsid w:val="0066534C"/>
    <w:rsid w:val="00665789"/>
    <w:rsid w:val="00665BAA"/>
    <w:rsid w:val="0066606F"/>
    <w:rsid w:val="00666D0E"/>
    <w:rsid w:val="0067000F"/>
    <w:rsid w:val="00671E67"/>
    <w:rsid w:val="006741C4"/>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4A"/>
    <w:rsid w:val="006866D3"/>
    <w:rsid w:val="00690A59"/>
    <w:rsid w:val="0069184D"/>
    <w:rsid w:val="006925C5"/>
    <w:rsid w:val="006931B0"/>
    <w:rsid w:val="0069324D"/>
    <w:rsid w:val="006934D5"/>
    <w:rsid w:val="00695F00"/>
    <w:rsid w:val="006977F2"/>
    <w:rsid w:val="006A2731"/>
    <w:rsid w:val="006A36AD"/>
    <w:rsid w:val="006A4D0B"/>
    <w:rsid w:val="006A786C"/>
    <w:rsid w:val="006A7D71"/>
    <w:rsid w:val="006B038D"/>
    <w:rsid w:val="006B0AC9"/>
    <w:rsid w:val="006B1DDF"/>
    <w:rsid w:val="006B21B5"/>
    <w:rsid w:val="006B2532"/>
    <w:rsid w:val="006B3E00"/>
    <w:rsid w:val="006B47AE"/>
    <w:rsid w:val="006B4C30"/>
    <w:rsid w:val="006B4ECD"/>
    <w:rsid w:val="006B6DFD"/>
    <w:rsid w:val="006C0041"/>
    <w:rsid w:val="006C060F"/>
    <w:rsid w:val="006C0A3D"/>
    <w:rsid w:val="006C1265"/>
    <w:rsid w:val="006C4E27"/>
    <w:rsid w:val="006C77B8"/>
    <w:rsid w:val="006C789F"/>
    <w:rsid w:val="006C7F79"/>
    <w:rsid w:val="006D0DF5"/>
    <w:rsid w:val="006D1688"/>
    <w:rsid w:val="006D322C"/>
    <w:rsid w:val="006D67BE"/>
    <w:rsid w:val="006D7078"/>
    <w:rsid w:val="006E02AF"/>
    <w:rsid w:val="006E0BB4"/>
    <w:rsid w:val="006E286D"/>
    <w:rsid w:val="006E2983"/>
    <w:rsid w:val="006E38BF"/>
    <w:rsid w:val="006E38FD"/>
    <w:rsid w:val="006E3D28"/>
    <w:rsid w:val="006E49B0"/>
    <w:rsid w:val="006E5218"/>
    <w:rsid w:val="006E54E5"/>
    <w:rsid w:val="006E5657"/>
    <w:rsid w:val="006E5A48"/>
    <w:rsid w:val="006E5FA0"/>
    <w:rsid w:val="006F0099"/>
    <w:rsid w:val="006F00DC"/>
    <w:rsid w:val="006F0D46"/>
    <w:rsid w:val="006F1107"/>
    <w:rsid w:val="006F40EC"/>
    <w:rsid w:val="006F4F0D"/>
    <w:rsid w:val="006F58D1"/>
    <w:rsid w:val="00700FEA"/>
    <w:rsid w:val="00701E40"/>
    <w:rsid w:val="007032C4"/>
    <w:rsid w:val="00704ECA"/>
    <w:rsid w:val="007052CE"/>
    <w:rsid w:val="00707BF9"/>
    <w:rsid w:val="00710CC3"/>
    <w:rsid w:val="007111DA"/>
    <w:rsid w:val="00713817"/>
    <w:rsid w:val="00714106"/>
    <w:rsid w:val="00714373"/>
    <w:rsid w:val="00715557"/>
    <w:rsid w:val="0071578C"/>
    <w:rsid w:val="007172DA"/>
    <w:rsid w:val="00726417"/>
    <w:rsid w:val="007266A2"/>
    <w:rsid w:val="007279D1"/>
    <w:rsid w:val="00730E5D"/>
    <w:rsid w:val="0073252F"/>
    <w:rsid w:val="00732652"/>
    <w:rsid w:val="00732A98"/>
    <w:rsid w:val="0073450F"/>
    <w:rsid w:val="00734C20"/>
    <w:rsid w:val="00734E22"/>
    <w:rsid w:val="00736691"/>
    <w:rsid w:val="00736FEC"/>
    <w:rsid w:val="007371CB"/>
    <w:rsid w:val="007375B8"/>
    <w:rsid w:val="00737C7B"/>
    <w:rsid w:val="007405E2"/>
    <w:rsid w:val="00742BFB"/>
    <w:rsid w:val="00742DEC"/>
    <w:rsid w:val="0074495D"/>
    <w:rsid w:val="0074635D"/>
    <w:rsid w:val="007469DB"/>
    <w:rsid w:val="00746A11"/>
    <w:rsid w:val="00746D0E"/>
    <w:rsid w:val="007475BE"/>
    <w:rsid w:val="00747BA1"/>
    <w:rsid w:val="007503C0"/>
    <w:rsid w:val="00750D0C"/>
    <w:rsid w:val="00750DD2"/>
    <w:rsid w:val="00750E34"/>
    <w:rsid w:val="0075288B"/>
    <w:rsid w:val="00752DB6"/>
    <w:rsid w:val="00754F5D"/>
    <w:rsid w:val="0075766A"/>
    <w:rsid w:val="00761424"/>
    <w:rsid w:val="00761F30"/>
    <w:rsid w:val="00763304"/>
    <w:rsid w:val="00763E90"/>
    <w:rsid w:val="00764370"/>
    <w:rsid w:val="00764FC5"/>
    <w:rsid w:val="007654B5"/>
    <w:rsid w:val="007657F3"/>
    <w:rsid w:val="00767753"/>
    <w:rsid w:val="00767BF6"/>
    <w:rsid w:val="00770474"/>
    <w:rsid w:val="0077119B"/>
    <w:rsid w:val="00771479"/>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2574"/>
    <w:rsid w:val="00783158"/>
    <w:rsid w:val="007837B0"/>
    <w:rsid w:val="00784349"/>
    <w:rsid w:val="00784406"/>
    <w:rsid w:val="00786229"/>
    <w:rsid w:val="007871CD"/>
    <w:rsid w:val="0078789B"/>
    <w:rsid w:val="00787EFC"/>
    <w:rsid w:val="007900CA"/>
    <w:rsid w:val="00790A48"/>
    <w:rsid w:val="00790CF4"/>
    <w:rsid w:val="007911D9"/>
    <w:rsid w:val="00791388"/>
    <w:rsid w:val="0079272C"/>
    <w:rsid w:val="00792FCB"/>
    <w:rsid w:val="00793ECD"/>
    <w:rsid w:val="00794279"/>
    <w:rsid w:val="00794B94"/>
    <w:rsid w:val="00794F6A"/>
    <w:rsid w:val="007951C3"/>
    <w:rsid w:val="00795287"/>
    <w:rsid w:val="00796182"/>
    <w:rsid w:val="00796E0D"/>
    <w:rsid w:val="00796F35"/>
    <w:rsid w:val="00797E67"/>
    <w:rsid w:val="007A2108"/>
    <w:rsid w:val="007A4719"/>
    <w:rsid w:val="007A4A13"/>
    <w:rsid w:val="007A4B22"/>
    <w:rsid w:val="007A5007"/>
    <w:rsid w:val="007A7217"/>
    <w:rsid w:val="007B10BE"/>
    <w:rsid w:val="007B195A"/>
    <w:rsid w:val="007B1EC1"/>
    <w:rsid w:val="007B1F31"/>
    <w:rsid w:val="007B3A5C"/>
    <w:rsid w:val="007B3F43"/>
    <w:rsid w:val="007B5785"/>
    <w:rsid w:val="007B6265"/>
    <w:rsid w:val="007B68F1"/>
    <w:rsid w:val="007B7609"/>
    <w:rsid w:val="007B7ABE"/>
    <w:rsid w:val="007C2FA7"/>
    <w:rsid w:val="007C4C78"/>
    <w:rsid w:val="007C707A"/>
    <w:rsid w:val="007D018B"/>
    <w:rsid w:val="007D2664"/>
    <w:rsid w:val="007D31E5"/>
    <w:rsid w:val="007D42E0"/>
    <w:rsid w:val="007D5486"/>
    <w:rsid w:val="007D59AE"/>
    <w:rsid w:val="007D728F"/>
    <w:rsid w:val="007D7D07"/>
    <w:rsid w:val="007D7D7D"/>
    <w:rsid w:val="007E1426"/>
    <w:rsid w:val="007E19AD"/>
    <w:rsid w:val="007E3126"/>
    <w:rsid w:val="007E3F00"/>
    <w:rsid w:val="007E421C"/>
    <w:rsid w:val="007E47D0"/>
    <w:rsid w:val="007E54C0"/>
    <w:rsid w:val="007E6615"/>
    <w:rsid w:val="007E6CE8"/>
    <w:rsid w:val="007F2915"/>
    <w:rsid w:val="007F328D"/>
    <w:rsid w:val="007F5498"/>
    <w:rsid w:val="007F556E"/>
    <w:rsid w:val="007F5BEF"/>
    <w:rsid w:val="008013D3"/>
    <w:rsid w:val="00801D25"/>
    <w:rsid w:val="008052FC"/>
    <w:rsid w:val="008053EF"/>
    <w:rsid w:val="0080551C"/>
    <w:rsid w:val="0080778D"/>
    <w:rsid w:val="008078C1"/>
    <w:rsid w:val="00807DBB"/>
    <w:rsid w:val="00811740"/>
    <w:rsid w:val="008130C0"/>
    <w:rsid w:val="008131AB"/>
    <w:rsid w:val="008164D6"/>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328F"/>
    <w:rsid w:val="00833AF2"/>
    <w:rsid w:val="00835D7C"/>
    <w:rsid w:val="00837CDF"/>
    <w:rsid w:val="0084071F"/>
    <w:rsid w:val="00840D0A"/>
    <w:rsid w:val="00840DA9"/>
    <w:rsid w:val="00841297"/>
    <w:rsid w:val="008417D5"/>
    <w:rsid w:val="00842763"/>
    <w:rsid w:val="0084276F"/>
    <w:rsid w:val="00843451"/>
    <w:rsid w:val="00843789"/>
    <w:rsid w:val="008449C8"/>
    <w:rsid w:val="008453DC"/>
    <w:rsid w:val="00845C12"/>
    <w:rsid w:val="00847589"/>
    <w:rsid w:val="00850473"/>
    <w:rsid w:val="0085051F"/>
    <w:rsid w:val="0085157E"/>
    <w:rsid w:val="008515DB"/>
    <w:rsid w:val="0085258A"/>
    <w:rsid w:val="00852631"/>
    <w:rsid w:val="008540C0"/>
    <w:rsid w:val="008548A9"/>
    <w:rsid w:val="00856FB1"/>
    <w:rsid w:val="008577A3"/>
    <w:rsid w:val="00857CEE"/>
    <w:rsid w:val="00860507"/>
    <w:rsid w:val="00860602"/>
    <w:rsid w:val="008609F7"/>
    <w:rsid w:val="00862197"/>
    <w:rsid w:val="008629B9"/>
    <w:rsid w:val="00862EEB"/>
    <w:rsid w:val="008631FE"/>
    <w:rsid w:val="00863F09"/>
    <w:rsid w:val="008642F8"/>
    <w:rsid w:val="008657B0"/>
    <w:rsid w:val="00867148"/>
    <w:rsid w:val="0086737D"/>
    <w:rsid w:val="008674E7"/>
    <w:rsid w:val="00870570"/>
    <w:rsid w:val="00873DC8"/>
    <w:rsid w:val="00873EDD"/>
    <w:rsid w:val="008748B8"/>
    <w:rsid w:val="0087559A"/>
    <w:rsid w:val="00875A1A"/>
    <w:rsid w:val="00875D20"/>
    <w:rsid w:val="00876216"/>
    <w:rsid w:val="0087687A"/>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1BBE"/>
    <w:rsid w:val="008935FD"/>
    <w:rsid w:val="008941E5"/>
    <w:rsid w:val="008947BB"/>
    <w:rsid w:val="00894F52"/>
    <w:rsid w:val="008951AE"/>
    <w:rsid w:val="00895F92"/>
    <w:rsid w:val="0089773E"/>
    <w:rsid w:val="008A1F60"/>
    <w:rsid w:val="008A20AE"/>
    <w:rsid w:val="008A29CB"/>
    <w:rsid w:val="008A2EA5"/>
    <w:rsid w:val="008A3735"/>
    <w:rsid w:val="008A67B3"/>
    <w:rsid w:val="008A7DE3"/>
    <w:rsid w:val="008B078B"/>
    <w:rsid w:val="008B0939"/>
    <w:rsid w:val="008B0B8B"/>
    <w:rsid w:val="008B290E"/>
    <w:rsid w:val="008B331A"/>
    <w:rsid w:val="008B428C"/>
    <w:rsid w:val="008B471D"/>
    <w:rsid w:val="008B529C"/>
    <w:rsid w:val="008B52B5"/>
    <w:rsid w:val="008B555D"/>
    <w:rsid w:val="008B5804"/>
    <w:rsid w:val="008B65BF"/>
    <w:rsid w:val="008B68C2"/>
    <w:rsid w:val="008B6DC6"/>
    <w:rsid w:val="008B78F9"/>
    <w:rsid w:val="008C27FC"/>
    <w:rsid w:val="008C74DA"/>
    <w:rsid w:val="008D0A41"/>
    <w:rsid w:val="008D1057"/>
    <w:rsid w:val="008D18AA"/>
    <w:rsid w:val="008D1CD4"/>
    <w:rsid w:val="008D34F5"/>
    <w:rsid w:val="008D43F4"/>
    <w:rsid w:val="008D52C9"/>
    <w:rsid w:val="008D5BC9"/>
    <w:rsid w:val="008D65F6"/>
    <w:rsid w:val="008D69CB"/>
    <w:rsid w:val="008D6F50"/>
    <w:rsid w:val="008D73AD"/>
    <w:rsid w:val="008D7ECB"/>
    <w:rsid w:val="008E07F9"/>
    <w:rsid w:val="008E1589"/>
    <w:rsid w:val="008E173E"/>
    <w:rsid w:val="008E187D"/>
    <w:rsid w:val="008E3DCB"/>
    <w:rsid w:val="008E4D25"/>
    <w:rsid w:val="008E4E71"/>
    <w:rsid w:val="008E5B83"/>
    <w:rsid w:val="008E602D"/>
    <w:rsid w:val="008E67CD"/>
    <w:rsid w:val="008E702C"/>
    <w:rsid w:val="008E753B"/>
    <w:rsid w:val="008F32EC"/>
    <w:rsid w:val="008F3F77"/>
    <w:rsid w:val="008F628D"/>
    <w:rsid w:val="00903219"/>
    <w:rsid w:val="009034E3"/>
    <w:rsid w:val="0090358D"/>
    <w:rsid w:val="009037A7"/>
    <w:rsid w:val="00903CDE"/>
    <w:rsid w:val="00904D00"/>
    <w:rsid w:val="00906B47"/>
    <w:rsid w:val="00906C8A"/>
    <w:rsid w:val="0090780C"/>
    <w:rsid w:val="009107BA"/>
    <w:rsid w:val="00910DD2"/>
    <w:rsid w:val="0091155D"/>
    <w:rsid w:val="00911EC8"/>
    <w:rsid w:val="00912A14"/>
    <w:rsid w:val="00912D9D"/>
    <w:rsid w:val="00912F58"/>
    <w:rsid w:val="00913A1F"/>
    <w:rsid w:val="00915EAE"/>
    <w:rsid w:val="009164E5"/>
    <w:rsid w:val="00916B49"/>
    <w:rsid w:val="009211C1"/>
    <w:rsid w:val="00921560"/>
    <w:rsid w:val="00922702"/>
    <w:rsid w:val="0092333B"/>
    <w:rsid w:val="00924865"/>
    <w:rsid w:val="009265E4"/>
    <w:rsid w:val="009269EA"/>
    <w:rsid w:val="00927B83"/>
    <w:rsid w:val="00930DAC"/>
    <w:rsid w:val="009315EC"/>
    <w:rsid w:val="00931CF5"/>
    <w:rsid w:val="00931DAC"/>
    <w:rsid w:val="00932D2D"/>
    <w:rsid w:val="00933D88"/>
    <w:rsid w:val="009349E9"/>
    <w:rsid w:val="00934F37"/>
    <w:rsid w:val="0093501D"/>
    <w:rsid w:val="00935570"/>
    <w:rsid w:val="00937646"/>
    <w:rsid w:val="00937B34"/>
    <w:rsid w:val="00941E11"/>
    <w:rsid w:val="0094324E"/>
    <w:rsid w:val="009445AB"/>
    <w:rsid w:val="00945D87"/>
    <w:rsid w:val="00945E01"/>
    <w:rsid w:val="009463D5"/>
    <w:rsid w:val="00950173"/>
    <w:rsid w:val="00951356"/>
    <w:rsid w:val="00951433"/>
    <w:rsid w:val="00952799"/>
    <w:rsid w:val="00952D08"/>
    <w:rsid w:val="00953329"/>
    <w:rsid w:val="009539E7"/>
    <w:rsid w:val="009541CA"/>
    <w:rsid w:val="00954F72"/>
    <w:rsid w:val="009550FE"/>
    <w:rsid w:val="009555A4"/>
    <w:rsid w:val="00955E3D"/>
    <w:rsid w:val="00956EC4"/>
    <w:rsid w:val="009578BB"/>
    <w:rsid w:val="009603B4"/>
    <w:rsid w:val="0096115F"/>
    <w:rsid w:val="00961D28"/>
    <w:rsid w:val="00962263"/>
    <w:rsid w:val="00962E37"/>
    <w:rsid w:val="009636AF"/>
    <w:rsid w:val="0096449B"/>
    <w:rsid w:val="00964916"/>
    <w:rsid w:val="00966BB9"/>
    <w:rsid w:val="00967464"/>
    <w:rsid w:val="00970C48"/>
    <w:rsid w:val="00972B10"/>
    <w:rsid w:val="0097337E"/>
    <w:rsid w:val="00973F56"/>
    <w:rsid w:val="00974030"/>
    <w:rsid w:val="009742F3"/>
    <w:rsid w:val="00974D3E"/>
    <w:rsid w:val="00974FC7"/>
    <w:rsid w:val="00975060"/>
    <w:rsid w:val="00975641"/>
    <w:rsid w:val="00975A78"/>
    <w:rsid w:val="00976A38"/>
    <w:rsid w:val="009801EF"/>
    <w:rsid w:val="0098070A"/>
    <w:rsid w:val="009812CD"/>
    <w:rsid w:val="00981A4E"/>
    <w:rsid w:val="00981F46"/>
    <w:rsid w:val="00982745"/>
    <w:rsid w:val="009830EB"/>
    <w:rsid w:val="00983BEE"/>
    <w:rsid w:val="00984651"/>
    <w:rsid w:val="00984A91"/>
    <w:rsid w:val="00986256"/>
    <w:rsid w:val="009869F7"/>
    <w:rsid w:val="00987DDB"/>
    <w:rsid w:val="00991612"/>
    <w:rsid w:val="00992D02"/>
    <w:rsid w:val="00992D39"/>
    <w:rsid w:val="009952AF"/>
    <w:rsid w:val="0099690E"/>
    <w:rsid w:val="00996BF2"/>
    <w:rsid w:val="0099712F"/>
    <w:rsid w:val="009978CF"/>
    <w:rsid w:val="009A0846"/>
    <w:rsid w:val="009A0FA7"/>
    <w:rsid w:val="009A1200"/>
    <w:rsid w:val="009A1950"/>
    <w:rsid w:val="009A23B5"/>
    <w:rsid w:val="009A2942"/>
    <w:rsid w:val="009A41FE"/>
    <w:rsid w:val="009A4738"/>
    <w:rsid w:val="009A49B8"/>
    <w:rsid w:val="009B11CB"/>
    <w:rsid w:val="009B23E8"/>
    <w:rsid w:val="009B309F"/>
    <w:rsid w:val="009B3450"/>
    <w:rsid w:val="009B3DFA"/>
    <w:rsid w:val="009B4122"/>
    <w:rsid w:val="009B54DD"/>
    <w:rsid w:val="009B69E7"/>
    <w:rsid w:val="009B6DD7"/>
    <w:rsid w:val="009C09A9"/>
    <w:rsid w:val="009C1B86"/>
    <w:rsid w:val="009C2290"/>
    <w:rsid w:val="009C3C61"/>
    <w:rsid w:val="009C4178"/>
    <w:rsid w:val="009C5908"/>
    <w:rsid w:val="009C5976"/>
    <w:rsid w:val="009C5F8D"/>
    <w:rsid w:val="009C664F"/>
    <w:rsid w:val="009C6E31"/>
    <w:rsid w:val="009C70DC"/>
    <w:rsid w:val="009C7E47"/>
    <w:rsid w:val="009D0013"/>
    <w:rsid w:val="009D0826"/>
    <w:rsid w:val="009D0868"/>
    <w:rsid w:val="009D1861"/>
    <w:rsid w:val="009D1A93"/>
    <w:rsid w:val="009D4204"/>
    <w:rsid w:val="009D58D7"/>
    <w:rsid w:val="009D63EA"/>
    <w:rsid w:val="009D6701"/>
    <w:rsid w:val="009D6E48"/>
    <w:rsid w:val="009D795E"/>
    <w:rsid w:val="009E072B"/>
    <w:rsid w:val="009E0A97"/>
    <w:rsid w:val="009E1357"/>
    <w:rsid w:val="009E196E"/>
    <w:rsid w:val="009E2786"/>
    <w:rsid w:val="009E2E74"/>
    <w:rsid w:val="009E4C18"/>
    <w:rsid w:val="009E4FB0"/>
    <w:rsid w:val="009E5707"/>
    <w:rsid w:val="009E61FB"/>
    <w:rsid w:val="009E6648"/>
    <w:rsid w:val="009E7184"/>
    <w:rsid w:val="009E7DEC"/>
    <w:rsid w:val="009F1C80"/>
    <w:rsid w:val="009F1F6B"/>
    <w:rsid w:val="009F52D5"/>
    <w:rsid w:val="009F5B52"/>
    <w:rsid w:val="009F6B6E"/>
    <w:rsid w:val="00A003D3"/>
    <w:rsid w:val="00A00548"/>
    <w:rsid w:val="00A00FB4"/>
    <w:rsid w:val="00A01456"/>
    <w:rsid w:val="00A01548"/>
    <w:rsid w:val="00A0221F"/>
    <w:rsid w:val="00A053E8"/>
    <w:rsid w:val="00A06013"/>
    <w:rsid w:val="00A065A3"/>
    <w:rsid w:val="00A10BC9"/>
    <w:rsid w:val="00A10C3C"/>
    <w:rsid w:val="00A122C8"/>
    <w:rsid w:val="00A12E0E"/>
    <w:rsid w:val="00A144DB"/>
    <w:rsid w:val="00A14858"/>
    <w:rsid w:val="00A1555D"/>
    <w:rsid w:val="00A1719E"/>
    <w:rsid w:val="00A1735A"/>
    <w:rsid w:val="00A17A85"/>
    <w:rsid w:val="00A2037A"/>
    <w:rsid w:val="00A21D10"/>
    <w:rsid w:val="00A222B7"/>
    <w:rsid w:val="00A22C9A"/>
    <w:rsid w:val="00A23327"/>
    <w:rsid w:val="00A24FC6"/>
    <w:rsid w:val="00A24FE3"/>
    <w:rsid w:val="00A26577"/>
    <w:rsid w:val="00A308F2"/>
    <w:rsid w:val="00A31783"/>
    <w:rsid w:val="00A31BD3"/>
    <w:rsid w:val="00A32038"/>
    <w:rsid w:val="00A33070"/>
    <w:rsid w:val="00A33228"/>
    <w:rsid w:val="00A34144"/>
    <w:rsid w:val="00A34899"/>
    <w:rsid w:val="00A352BC"/>
    <w:rsid w:val="00A357C8"/>
    <w:rsid w:val="00A362DA"/>
    <w:rsid w:val="00A36395"/>
    <w:rsid w:val="00A371B6"/>
    <w:rsid w:val="00A37472"/>
    <w:rsid w:val="00A374EB"/>
    <w:rsid w:val="00A37EAA"/>
    <w:rsid w:val="00A404F3"/>
    <w:rsid w:val="00A405EE"/>
    <w:rsid w:val="00A40D13"/>
    <w:rsid w:val="00A41488"/>
    <w:rsid w:val="00A41E63"/>
    <w:rsid w:val="00A42555"/>
    <w:rsid w:val="00A4364E"/>
    <w:rsid w:val="00A43B9F"/>
    <w:rsid w:val="00A4494C"/>
    <w:rsid w:val="00A45333"/>
    <w:rsid w:val="00A461B7"/>
    <w:rsid w:val="00A46DF1"/>
    <w:rsid w:val="00A47601"/>
    <w:rsid w:val="00A5024A"/>
    <w:rsid w:val="00A5277D"/>
    <w:rsid w:val="00A5377F"/>
    <w:rsid w:val="00A5381A"/>
    <w:rsid w:val="00A538DD"/>
    <w:rsid w:val="00A55EBA"/>
    <w:rsid w:val="00A560AA"/>
    <w:rsid w:val="00A56258"/>
    <w:rsid w:val="00A5646D"/>
    <w:rsid w:val="00A5725A"/>
    <w:rsid w:val="00A57330"/>
    <w:rsid w:val="00A57923"/>
    <w:rsid w:val="00A57EB7"/>
    <w:rsid w:val="00A60857"/>
    <w:rsid w:val="00A60FC2"/>
    <w:rsid w:val="00A630BB"/>
    <w:rsid w:val="00A63C5F"/>
    <w:rsid w:val="00A66077"/>
    <w:rsid w:val="00A66AAB"/>
    <w:rsid w:val="00A66EA5"/>
    <w:rsid w:val="00A67286"/>
    <w:rsid w:val="00A676F5"/>
    <w:rsid w:val="00A708EB"/>
    <w:rsid w:val="00A713FF"/>
    <w:rsid w:val="00A716C0"/>
    <w:rsid w:val="00A71D66"/>
    <w:rsid w:val="00A72373"/>
    <w:rsid w:val="00A72C22"/>
    <w:rsid w:val="00A7394A"/>
    <w:rsid w:val="00A73E7F"/>
    <w:rsid w:val="00A742C7"/>
    <w:rsid w:val="00A74C60"/>
    <w:rsid w:val="00A75AFD"/>
    <w:rsid w:val="00A7623F"/>
    <w:rsid w:val="00A76FC4"/>
    <w:rsid w:val="00A773A5"/>
    <w:rsid w:val="00A80E90"/>
    <w:rsid w:val="00A81635"/>
    <w:rsid w:val="00A81879"/>
    <w:rsid w:val="00A81A97"/>
    <w:rsid w:val="00A8286D"/>
    <w:rsid w:val="00A82A31"/>
    <w:rsid w:val="00A85672"/>
    <w:rsid w:val="00A85F7B"/>
    <w:rsid w:val="00A86DE6"/>
    <w:rsid w:val="00A90175"/>
    <w:rsid w:val="00A9099A"/>
    <w:rsid w:val="00A94B21"/>
    <w:rsid w:val="00A950D1"/>
    <w:rsid w:val="00AA1C35"/>
    <w:rsid w:val="00AA1D51"/>
    <w:rsid w:val="00AA2135"/>
    <w:rsid w:val="00AA287A"/>
    <w:rsid w:val="00AA4C19"/>
    <w:rsid w:val="00AA50AE"/>
    <w:rsid w:val="00AA5FFF"/>
    <w:rsid w:val="00AA71B6"/>
    <w:rsid w:val="00AA7596"/>
    <w:rsid w:val="00AA7F64"/>
    <w:rsid w:val="00AB0176"/>
    <w:rsid w:val="00AB11D3"/>
    <w:rsid w:val="00AB151A"/>
    <w:rsid w:val="00AB1BB9"/>
    <w:rsid w:val="00AB38D7"/>
    <w:rsid w:val="00AB39AF"/>
    <w:rsid w:val="00AB3E78"/>
    <w:rsid w:val="00AB4886"/>
    <w:rsid w:val="00AB70BD"/>
    <w:rsid w:val="00AB71A4"/>
    <w:rsid w:val="00AB7600"/>
    <w:rsid w:val="00AC1716"/>
    <w:rsid w:val="00AC222E"/>
    <w:rsid w:val="00AC31F1"/>
    <w:rsid w:val="00AC38F8"/>
    <w:rsid w:val="00AC3E4B"/>
    <w:rsid w:val="00AC4620"/>
    <w:rsid w:val="00AC7B3C"/>
    <w:rsid w:val="00AC7CEF"/>
    <w:rsid w:val="00AD0223"/>
    <w:rsid w:val="00AD0324"/>
    <w:rsid w:val="00AD03FA"/>
    <w:rsid w:val="00AD0BD3"/>
    <w:rsid w:val="00AD22C3"/>
    <w:rsid w:val="00AD2624"/>
    <w:rsid w:val="00AD273E"/>
    <w:rsid w:val="00AD2CE0"/>
    <w:rsid w:val="00AD3BB0"/>
    <w:rsid w:val="00AD3C1E"/>
    <w:rsid w:val="00AD6231"/>
    <w:rsid w:val="00AD647D"/>
    <w:rsid w:val="00AD6B2F"/>
    <w:rsid w:val="00AD7828"/>
    <w:rsid w:val="00AD7C81"/>
    <w:rsid w:val="00AE2D93"/>
    <w:rsid w:val="00AE3691"/>
    <w:rsid w:val="00AE36E4"/>
    <w:rsid w:val="00AE3EF1"/>
    <w:rsid w:val="00AE4236"/>
    <w:rsid w:val="00AE4AF0"/>
    <w:rsid w:val="00AE5C29"/>
    <w:rsid w:val="00AE6609"/>
    <w:rsid w:val="00AE71AF"/>
    <w:rsid w:val="00AE7894"/>
    <w:rsid w:val="00AE7E50"/>
    <w:rsid w:val="00AE7F24"/>
    <w:rsid w:val="00AF2DB5"/>
    <w:rsid w:val="00AF2F01"/>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597"/>
    <w:rsid w:val="00B0394B"/>
    <w:rsid w:val="00B0432E"/>
    <w:rsid w:val="00B04A46"/>
    <w:rsid w:val="00B05D57"/>
    <w:rsid w:val="00B078A9"/>
    <w:rsid w:val="00B079A9"/>
    <w:rsid w:val="00B107F6"/>
    <w:rsid w:val="00B10D85"/>
    <w:rsid w:val="00B13BB5"/>
    <w:rsid w:val="00B140F6"/>
    <w:rsid w:val="00B145DE"/>
    <w:rsid w:val="00B1486A"/>
    <w:rsid w:val="00B14BC6"/>
    <w:rsid w:val="00B150A6"/>
    <w:rsid w:val="00B15697"/>
    <w:rsid w:val="00B163E7"/>
    <w:rsid w:val="00B16457"/>
    <w:rsid w:val="00B1751C"/>
    <w:rsid w:val="00B17686"/>
    <w:rsid w:val="00B17C7D"/>
    <w:rsid w:val="00B2129C"/>
    <w:rsid w:val="00B218F3"/>
    <w:rsid w:val="00B2539E"/>
    <w:rsid w:val="00B25A1F"/>
    <w:rsid w:val="00B310B1"/>
    <w:rsid w:val="00B315FD"/>
    <w:rsid w:val="00B32090"/>
    <w:rsid w:val="00B33940"/>
    <w:rsid w:val="00B34885"/>
    <w:rsid w:val="00B34F6D"/>
    <w:rsid w:val="00B36668"/>
    <w:rsid w:val="00B36B60"/>
    <w:rsid w:val="00B36F6A"/>
    <w:rsid w:val="00B37C3A"/>
    <w:rsid w:val="00B4045A"/>
    <w:rsid w:val="00B41E12"/>
    <w:rsid w:val="00B4235D"/>
    <w:rsid w:val="00B4293A"/>
    <w:rsid w:val="00B42CE7"/>
    <w:rsid w:val="00B43963"/>
    <w:rsid w:val="00B441A0"/>
    <w:rsid w:val="00B444C5"/>
    <w:rsid w:val="00B44C29"/>
    <w:rsid w:val="00B46188"/>
    <w:rsid w:val="00B46FE6"/>
    <w:rsid w:val="00B4748B"/>
    <w:rsid w:val="00B475BA"/>
    <w:rsid w:val="00B47889"/>
    <w:rsid w:val="00B47CB2"/>
    <w:rsid w:val="00B47D9A"/>
    <w:rsid w:val="00B47DC8"/>
    <w:rsid w:val="00B5130D"/>
    <w:rsid w:val="00B51A7E"/>
    <w:rsid w:val="00B54296"/>
    <w:rsid w:val="00B5444D"/>
    <w:rsid w:val="00B54B70"/>
    <w:rsid w:val="00B5567C"/>
    <w:rsid w:val="00B56F5C"/>
    <w:rsid w:val="00B578A8"/>
    <w:rsid w:val="00B57AAB"/>
    <w:rsid w:val="00B60A2A"/>
    <w:rsid w:val="00B616CF"/>
    <w:rsid w:val="00B63600"/>
    <w:rsid w:val="00B63DC1"/>
    <w:rsid w:val="00B64609"/>
    <w:rsid w:val="00B65383"/>
    <w:rsid w:val="00B65A75"/>
    <w:rsid w:val="00B66FA9"/>
    <w:rsid w:val="00B67583"/>
    <w:rsid w:val="00B70921"/>
    <w:rsid w:val="00B70A35"/>
    <w:rsid w:val="00B72186"/>
    <w:rsid w:val="00B72818"/>
    <w:rsid w:val="00B72A80"/>
    <w:rsid w:val="00B733D6"/>
    <w:rsid w:val="00B73FF7"/>
    <w:rsid w:val="00B745BC"/>
    <w:rsid w:val="00B75936"/>
    <w:rsid w:val="00B76AEB"/>
    <w:rsid w:val="00B77926"/>
    <w:rsid w:val="00B80D7E"/>
    <w:rsid w:val="00B821CD"/>
    <w:rsid w:val="00B82575"/>
    <w:rsid w:val="00B83D1D"/>
    <w:rsid w:val="00B84750"/>
    <w:rsid w:val="00B84903"/>
    <w:rsid w:val="00B85593"/>
    <w:rsid w:val="00B85840"/>
    <w:rsid w:val="00B859E2"/>
    <w:rsid w:val="00B85D15"/>
    <w:rsid w:val="00B85F75"/>
    <w:rsid w:val="00B85F94"/>
    <w:rsid w:val="00B86962"/>
    <w:rsid w:val="00B9029A"/>
    <w:rsid w:val="00B90902"/>
    <w:rsid w:val="00B92EF4"/>
    <w:rsid w:val="00B93BC7"/>
    <w:rsid w:val="00B947AA"/>
    <w:rsid w:val="00B94B84"/>
    <w:rsid w:val="00B94EF6"/>
    <w:rsid w:val="00B95353"/>
    <w:rsid w:val="00B95F26"/>
    <w:rsid w:val="00B962D1"/>
    <w:rsid w:val="00B964C5"/>
    <w:rsid w:val="00BA0F5E"/>
    <w:rsid w:val="00BA0FDF"/>
    <w:rsid w:val="00BA1BA1"/>
    <w:rsid w:val="00BA2622"/>
    <w:rsid w:val="00BA2CE9"/>
    <w:rsid w:val="00BA3D66"/>
    <w:rsid w:val="00BA5A39"/>
    <w:rsid w:val="00BA6087"/>
    <w:rsid w:val="00BA6596"/>
    <w:rsid w:val="00BA6D45"/>
    <w:rsid w:val="00BA7AA2"/>
    <w:rsid w:val="00BB041D"/>
    <w:rsid w:val="00BB3203"/>
    <w:rsid w:val="00BB3344"/>
    <w:rsid w:val="00BB3481"/>
    <w:rsid w:val="00BB3FAA"/>
    <w:rsid w:val="00BB49AF"/>
    <w:rsid w:val="00BB5943"/>
    <w:rsid w:val="00BB61CE"/>
    <w:rsid w:val="00BB6680"/>
    <w:rsid w:val="00BB6D8F"/>
    <w:rsid w:val="00BB7271"/>
    <w:rsid w:val="00BC0029"/>
    <w:rsid w:val="00BC0CEA"/>
    <w:rsid w:val="00BC0D88"/>
    <w:rsid w:val="00BC1007"/>
    <w:rsid w:val="00BC1320"/>
    <w:rsid w:val="00BC1603"/>
    <w:rsid w:val="00BC1BF8"/>
    <w:rsid w:val="00BC1FD7"/>
    <w:rsid w:val="00BC3034"/>
    <w:rsid w:val="00BC48A1"/>
    <w:rsid w:val="00BC651E"/>
    <w:rsid w:val="00BC702C"/>
    <w:rsid w:val="00BC7FA7"/>
    <w:rsid w:val="00BD0C47"/>
    <w:rsid w:val="00BD11CD"/>
    <w:rsid w:val="00BD2DB3"/>
    <w:rsid w:val="00BD5385"/>
    <w:rsid w:val="00BD5775"/>
    <w:rsid w:val="00BD6A7E"/>
    <w:rsid w:val="00BE04E8"/>
    <w:rsid w:val="00BE1A95"/>
    <w:rsid w:val="00BE1ABE"/>
    <w:rsid w:val="00BE2237"/>
    <w:rsid w:val="00BE45B4"/>
    <w:rsid w:val="00BE541D"/>
    <w:rsid w:val="00BE565F"/>
    <w:rsid w:val="00BE591D"/>
    <w:rsid w:val="00BE5C35"/>
    <w:rsid w:val="00BE662F"/>
    <w:rsid w:val="00BE710D"/>
    <w:rsid w:val="00BE713C"/>
    <w:rsid w:val="00BE772A"/>
    <w:rsid w:val="00BF002C"/>
    <w:rsid w:val="00BF06B8"/>
    <w:rsid w:val="00BF0F44"/>
    <w:rsid w:val="00BF3677"/>
    <w:rsid w:val="00BF44B8"/>
    <w:rsid w:val="00BF51B7"/>
    <w:rsid w:val="00BF5957"/>
    <w:rsid w:val="00BF64D1"/>
    <w:rsid w:val="00BF6578"/>
    <w:rsid w:val="00BF6BF0"/>
    <w:rsid w:val="00BF7FA6"/>
    <w:rsid w:val="00BF7FF1"/>
    <w:rsid w:val="00C00609"/>
    <w:rsid w:val="00C00E4E"/>
    <w:rsid w:val="00C00EF0"/>
    <w:rsid w:val="00C01E08"/>
    <w:rsid w:val="00C074B4"/>
    <w:rsid w:val="00C103C2"/>
    <w:rsid w:val="00C10747"/>
    <w:rsid w:val="00C1118B"/>
    <w:rsid w:val="00C13C44"/>
    <w:rsid w:val="00C143A6"/>
    <w:rsid w:val="00C14B6C"/>
    <w:rsid w:val="00C14CAB"/>
    <w:rsid w:val="00C16351"/>
    <w:rsid w:val="00C16CEE"/>
    <w:rsid w:val="00C16D31"/>
    <w:rsid w:val="00C17667"/>
    <w:rsid w:val="00C17A95"/>
    <w:rsid w:val="00C203C7"/>
    <w:rsid w:val="00C2219F"/>
    <w:rsid w:val="00C227C4"/>
    <w:rsid w:val="00C22DB5"/>
    <w:rsid w:val="00C22E04"/>
    <w:rsid w:val="00C23B2D"/>
    <w:rsid w:val="00C23D5C"/>
    <w:rsid w:val="00C26681"/>
    <w:rsid w:val="00C266BA"/>
    <w:rsid w:val="00C26BA6"/>
    <w:rsid w:val="00C26DB9"/>
    <w:rsid w:val="00C27B15"/>
    <w:rsid w:val="00C27C0B"/>
    <w:rsid w:val="00C30C8A"/>
    <w:rsid w:val="00C30D85"/>
    <w:rsid w:val="00C317B4"/>
    <w:rsid w:val="00C31B3E"/>
    <w:rsid w:val="00C31B85"/>
    <w:rsid w:val="00C3372E"/>
    <w:rsid w:val="00C34F27"/>
    <w:rsid w:val="00C355F0"/>
    <w:rsid w:val="00C356B4"/>
    <w:rsid w:val="00C37146"/>
    <w:rsid w:val="00C41CB8"/>
    <w:rsid w:val="00C4264E"/>
    <w:rsid w:val="00C42E4F"/>
    <w:rsid w:val="00C433AD"/>
    <w:rsid w:val="00C43F4D"/>
    <w:rsid w:val="00C443B8"/>
    <w:rsid w:val="00C44516"/>
    <w:rsid w:val="00C45118"/>
    <w:rsid w:val="00C45C78"/>
    <w:rsid w:val="00C46C73"/>
    <w:rsid w:val="00C50C66"/>
    <w:rsid w:val="00C539E3"/>
    <w:rsid w:val="00C54B83"/>
    <w:rsid w:val="00C55A58"/>
    <w:rsid w:val="00C55A94"/>
    <w:rsid w:val="00C56309"/>
    <w:rsid w:val="00C61887"/>
    <w:rsid w:val="00C62547"/>
    <w:rsid w:val="00C63F2F"/>
    <w:rsid w:val="00C64906"/>
    <w:rsid w:val="00C65110"/>
    <w:rsid w:val="00C65717"/>
    <w:rsid w:val="00C66FCE"/>
    <w:rsid w:val="00C67900"/>
    <w:rsid w:val="00C70134"/>
    <w:rsid w:val="00C702F9"/>
    <w:rsid w:val="00C71114"/>
    <w:rsid w:val="00C71A02"/>
    <w:rsid w:val="00C722D1"/>
    <w:rsid w:val="00C74204"/>
    <w:rsid w:val="00C74487"/>
    <w:rsid w:val="00C748DA"/>
    <w:rsid w:val="00C74A8A"/>
    <w:rsid w:val="00C74EDC"/>
    <w:rsid w:val="00C74F0F"/>
    <w:rsid w:val="00C74F6B"/>
    <w:rsid w:val="00C7603A"/>
    <w:rsid w:val="00C768C3"/>
    <w:rsid w:val="00C76BEA"/>
    <w:rsid w:val="00C77BAF"/>
    <w:rsid w:val="00C8160C"/>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4BFD"/>
    <w:rsid w:val="00C9533C"/>
    <w:rsid w:val="00C959B1"/>
    <w:rsid w:val="00C959D2"/>
    <w:rsid w:val="00C97C8A"/>
    <w:rsid w:val="00CA11B4"/>
    <w:rsid w:val="00CA1ADA"/>
    <w:rsid w:val="00CA232C"/>
    <w:rsid w:val="00CA2D37"/>
    <w:rsid w:val="00CA3009"/>
    <w:rsid w:val="00CA463F"/>
    <w:rsid w:val="00CA73F8"/>
    <w:rsid w:val="00CB0757"/>
    <w:rsid w:val="00CB13B5"/>
    <w:rsid w:val="00CB1F01"/>
    <w:rsid w:val="00CB22CE"/>
    <w:rsid w:val="00CB3D08"/>
    <w:rsid w:val="00CB4B85"/>
    <w:rsid w:val="00CB63B1"/>
    <w:rsid w:val="00CB6CEC"/>
    <w:rsid w:val="00CB6FF2"/>
    <w:rsid w:val="00CB7601"/>
    <w:rsid w:val="00CC02EE"/>
    <w:rsid w:val="00CC06C3"/>
    <w:rsid w:val="00CC1D04"/>
    <w:rsid w:val="00CC4425"/>
    <w:rsid w:val="00CC5596"/>
    <w:rsid w:val="00CD0360"/>
    <w:rsid w:val="00CD0C65"/>
    <w:rsid w:val="00CD28C3"/>
    <w:rsid w:val="00CD2A8C"/>
    <w:rsid w:val="00CD3593"/>
    <w:rsid w:val="00CD42F0"/>
    <w:rsid w:val="00CD63D5"/>
    <w:rsid w:val="00CD65D3"/>
    <w:rsid w:val="00CD6648"/>
    <w:rsid w:val="00CD6C74"/>
    <w:rsid w:val="00CD70C2"/>
    <w:rsid w:val="00CE09A6"/>
    <w:rsid w:val="00CE0AD4"/>
    <w:rsid w:val="00CE1E01"/>
    <w:rsid w:val="00CE1F32"/>
    <w:rsid w:val="00CE32F6"/>
    <w:rsid w:val="00CE3387"/>
    <w:rsid w:val="00CE3690"/>
    <w:rsid w:val="00CE5268"/>
    <w:rsid w:val="00CE5884"/>
    <w:rsid w:val="00CE6703"/>
    <w:rsid w:val="00CE675E"/>
    <w:rsid w:val="00CE6C12"/>
    <w:rsid w:val="00CE7105"/>
    <w:rsid w:val="00CE756D"/>
    <w:rsid w:val="00CF0E1E"/>
    <w:rsid w:val="00CF294D"/>
    <w:rsid w:val="00CF3BC8"/>
    <w:rsid w:val="00CF3CB8"/>
    <w:rsid w:val="00CF425F"/>
    <w:rsid w:val="00CF49D4"/>
    <w:rsid w:val="00CF53FA"/>
    <w:rsid w:val="00CF638A"/>
    <w:rsid w:val="00CF6ABE"/>
    <w:rsid w:val="00CF6EB8"/>
    <w:rsid w:val="00CF73A9"/>
    <w:rsid w:val="00CF7D6B"/>
    <w:rsid w:val="00D0088D"/>
    <w:rsid w:val="00D00A04"/>
    <w:rsid w:val="00D0234A"/>
    <w:rsid w:val="00D03BD5"/>
    <w:rsid w:val="00D045D9"/>
    <w:rsid w:val="00D05B0E"/>
    <w:rsid w:val="00D05DA4"/>
    <w:rsid w:val="00D06262"/>
    <w:rsid w:val="00D06DA0"/>
    <w:rsid w:val="00D0779B"/>
    <w:rsid w:val="00D138D9"/>
    <w:rsid w:val="00D158C0"/>
    <w:rsid w:val="00D209E2"/>
    <w:rsid w:val="00D2122C"/>
    <w:rsid w:val="00D21F8E"/>
    <w:rsid w:val="00D2261D"/>
    <w:rsid w:val="00D22761"/>
    <w:rsid w:val="00D22E59"/>
    <w:rsid w:val="00D23DE5"/>
    <w:rsid w:val="00D25EA1"/>
    <w:rsid w:val="00D27A49"/>
    <w:rsid w:val="00D315F6"/>
    <w:rsid w:val="00D3187F"/>
    <w:rsid w:val="00D32819"/>
    <w:rsid w:val="00D3352F"/>
    <w:rsid w:val="00D33C55"/>
    <w:rsid w:val="00D3418A"/>
    <w:rsid w:val="00D35A83"/>
    <w:rsid w:val="00D35ED6"/>
    <w:rsid w:val="00D404D9"/>
    <w:rsid w:val="00D40B0A"/>
    <w:rsid w:val="00D40FCB"/>
    <w:rsid w:val="00D41BA8"/>
    <w:rsid w:val="00D41E06"/>
    <w:rsid w:val="00D421D5"/>
    <w:rsid w:val="00D435DE"/>
    <w:rsid w:val="00D4423E"/>
    <w:rsid w:val="00D4468E"/>
    <w:rsid w:val="00D44CAE"/>
    <w:rsid w:val="00D4606E"/>
    <w:rsid w:val="00D46E08"/>
    <w:rsid w:val="00D47925"/>
    <w:rsid w:val="00D47FA8"/>
    <w:rsid w:val="00D5009A"/>
    <w:rsid w:val="00D513CE"/>
    <w:rsid w:val="00D53F8E"/>
    <w:rsid w:val="00D54189"/>
    <w:rsid w:val="00D54734"/>
    <w:rsid w:val="00D54C8B"/>
    <w:rsid w:val="00D55901"/>
    <w:rsid w:val="00D56E0C"/>
    <w:rsid w:val="00D570EB"/>
    <w:rsid w:val="00D6046F"/>
    <w:rsid w:val="00D60A2D"/>
    <w:rsid w:val="00D628CB"/>
    <w:rsid w:val="00D62E10"/>
    <w:rsid w:val="00D63594"/>
    <w:rsid w:val="00D6470A"/>
    <w:rsid w:val="00D64B95"/>
    <w:rsid w:val="00D673FF"/>
    <w:rsid w:val="00D678DF"/>
    <w:rsid w:val="00D67C4B"/>
    <w:rsid w:val="00D7004A"/>
    <w:rsid w:val="00D709AA"/>
    <w:rsid w:val="00D70A22"/>
    <w:rsid w:val="00D71A45"/>
    <w:rsid w:val="00D721EA"/>
    <w:rsid w:val="00D72A4B"/>
    <w:rsid w:val="00D741A9"/>
    <w:rsid w:val="00D744A6"/>
    <w:rsid w:val="00D74946"/>
    <w:rsid w:val="00D752E2"/>
    <w:rsid w:val="00D75488"/>
    <w:rsid w:val="00D76122"/>
    <w:rsid w:val="00D761BE"/>
    <w:rsid w:val="00D809DA"/>
    <w:rsid w:val="00D81DB6"/>
    <w:rsid w:val="00D8209E"/>
    <w:rsid w:val="00D8270B"/>
    <w:rsid w:val="00D82E99"/>
    <w:rsid w:val="00D83272"/>
    <w:rsid w:val="00D84456"/>
    <w:rsid w:val="00D847FF"/>
    <w:rsid w:val="00D85F2E"/>
    <w:rsid w:val="00D86A43"/>
    <w:rsid w:val="00D8722F"/>
    <w:rsid w:val="00D8770A"/>
    <w:rsid w:val="00D877F6"/>
    <w:rsid w:val="00D87A5C"/>
    <w:rsid w:val="00D87E30"/>
    <w:rsid w:val="00D908AB"/>
    <w:rsid w:val="00D917B1"/>
    <w:rsid w:val="00D91FF8"/>
    <w:rsid w:val="00D9367A"/>
    <w:rsid w:val="00D936B6"/>
    <w:rsid w:val="00D9440E"/>
    <w:rsid w:val="00D947A7"/>
    <w:rsid w:val="00D9498B"/>
    <w:rsid w:val="00D95753"/>
    <w:rsid w:val="00D95807"/>
    <w:rsid w:val="00D96E62"/>
    <w:rsid w:val="00D970C9"/>
    <w:rsid w:val="00D975E6"/>
    <w:rsid w:val="00DA16C7"/>
    <w:rsid w:val="00DA170C"/>
    <w:rsid w:val="00DA19C5"/>
    <w:rsid w:val="00DA23FE"/>
    <w:rsid w:val="00DA3627"/>
    <w:rsid w:val="00DA4280"/>
    <w:rsid w:val="00DA5559"/>
    <w:rsid w:val="00DA6852"/>
    <w:rsid w:val="00DA7909"/>
    <w:rsid w:val="00DA7947"/>
    <w:rsid w:val="00DB1057"/>
    <w:rsid w:val="00DB1BFD"/>
    <w:rsid w:val="00DB29DB"/>
    <w:rsid w:val="00DB31ED"/>
    <w:rsid w:val="00DB3236"/>
    <w:rsid w:val="00DB4E71"/>
    <w:rsid w:val="00DB6EDB"/>
    <w:rsid w:val="00DB776C"/>
    <w:rsid w:val="00DC0627"/>
    <w:rsid w:val="00DC1D79"/>
    <w:rsid w:val="00DC20A7"/>
    <w:rsid w:val="00DC265E"/>
    <w:rsid w:val="00DC4268"/>
    <w:rsid w:val="00DC469F"/>
    <w:rsid w:val="00DC49A4"/>
    <w:rsid w:val="00DC5206"/>
    <w:rsid w:val="00DC638B"/>
    <w:rsid w:val="00DC78D4"/>
    <w:rsid w:val="00DD00D8"/>
    <w:rsid w:val="00DD1B5A"/>
    <w:rsid w:val="00DD4013"/>
    <w:rsid w:val="00DD4575"/>
    <w:rsid w:val="00DD4CF7"/>
    <w:rsid w:val="00DD519E"/>
    <w:rsid w:val="00DD5B66"/>
    <w:rsid w:val="00DD5BD6"/>
    <w:rsid w:val="00DD5F98"/>
    <w:rsid w:val="00DD6E4F"/>
    <w:rsid w:val="00DD7367"/>
    <w:rsid w:val="00DE00D1"/>
    <w:rsid w:val="00DE013F"/>
    <w:rsid w:val="00DE05CB"/>
    <w:rsid w:val="00DE0B4F"/>
    <w:rsid w:val="00DE1B80"/>
    <w:rsid w:val="00DE2402"/>
    <w:rsid w:val="00DE2B5C"/>
    <w:rsid w:val="00DE2C86"/>
    <w:rsid w:val="00DE2D64"/>
    <w:rsid w:val="00DE2E83"/>
    <w:rsid w:val="00DE4DF1"/>
    <w:rsid w:val="00DE6617"/>
    <w:rsid w:val="00DE6A7B"/>
    <w:rsid w:val="00DE6E3E"/>
    <w:rsid w:val="00DF04C2"/>
    <w:rsid w:val="00DF1353"/>
    <w:rsid w:val="00DF1621"/>
    <w:rsid w:val="00DF21C0"/>
    <w:rsid w:val="00DF2319"/>
    <w:rsid w:val="00DF34CD"/>
    <w:rsid w:val="00DF58D3"/>
    <w:rsid w:val="00DF61C6"/>
    <w:rsid w:val="00DF62CD"/>
    <w:rsid w:val="00DF6844"/>
    <w:rsid w:val="00DF6DDC"/>
    <w:rsid w:val="00DF6F40"/>
    <w:rsid w:val="00DF747E"/>
    <w:rsid w:val="00DF7EF4"/>
    <w:rsid w:val="00E00AD6"/>
    <w:rsid w:val="00E00EEA"/>
    <w:rsid w:val="00E00FB9"/>
    <w:rsid w:val="00E01815"/>
    <w:rsid w:val="00E018F3"/>
    <w:rsid w:val="00E0206E"/>
    <w:rsid w:val="00E02540"/>
    <w:rsid w:val="00E02653"/>
    <w:rsid w:val="00E02E76"/>
    <w:rsid w:val="00E0499C"/>
    <w:rsid w:val="00E06AFC"/>
    <w:rsid w:val="00E06B60"/>
    <w:rsid w:val="00E07CFE"/>
    <w:rsid w:val="00E112D0"/>
    <w:rsid w:val="00E114B7"/>
    <w:rsid w:val="00E11A15"/>
    <w:rsid w:val="00E11B81"/>
    <w:rsid w:val="00E121D0"/>
    <w:rsid w:val="00E12479"/>
    <w:rsid w:val="00E12CFC"/>
    <w:rsid w:val="00E13BE8"/>
    <w:rsid w:val="00E13CF4"/>
    <w:rsid w:val="00E13F49"/>
    <w:rsid w:val="00E14353"/>
    <w:rsid w:val="00E14489"/>
    <w:rsid w:val="00E14565"/>
    <w:rsid w:val="00E14877"/>
    <w:rsid w:val="00E148A4"/>
    <w:rsid w:val="00E14C01"/>
    <w:rsid w:val="00E14C74"/>
    <w:rsid w:val="00E150A1"/>
    <w:rsid w:val="00E1562F"/>
    <w:rsid w:val="00E166CB"/>
    <w:rsid w:val="00E177BC"/>
    <w:rsid w:val="00E204AF"/>
    <w:rsid w:val="00E20BF3"/>
    <w:rsid w:val="00E20C1D"/>
    <w:rsid w:val="00E214F9"/>
    <w:rsid w:val="00E2211E"/>
    <w:rsid w:val="00E2320B"/>
    <w:rsid w:val="00E232CB"/>
    <w:rsid w:val="00E23A86"/>
    <w:rsid w:val="00E248DE"/>
    <w:rsid w:val="00E25128"/>
    <w:rsid w:val="00E25C29"/>
    <w:rsid w:val="00E27425"/>
    <w:rsid w:val="00E306B2"/>
    <w:rsid w:val="00E3156D"/>
    <w:rsid w:val="00E31CCD"/>
    <w:rsid w:val="00E320FB"/>
    <w:rsid w:val="00E33230"/>
    <w:rsid w:val="00E3336C"/>
    <w:rsid w:val="00E3380D"/>
    <w:rsid w:val="00E33C1D"/>
    <w:rsid w:val="00E33C77"/>
    <w:rsid w:val="00E35604"/>
    <w:rsid w:val="00E35E05"/>
    <w:rsid w:val="00E364F5"/>
    <w:rsid w:val="00E36561"/>
    <w:rsid w:val="00E40F47"/>
    <w:rsid w:val="00E41299"/>
    <w:rsid w:val="00E41979"/>
    <w:rsid w:val="00E43104"/>
    <w:rsid w:val="00E4326A"/>
    <w:rsid w:val="00E439BD"/>
    <w:rsid w:val="00E44069"/>
    <w:rsid w:val="00E455AE"/>
    <w:rsid w:val="00E46B52"/>
    <w:rsid w:val="00E4772E"/>
    <w:rsid w:val="00E51CA1"/>
    <w:rsid w:val="00E52466"/>
    <w:rsid w:val="00E5310C"/>
    <w:rsid w:val="00E53595"/>
    <w:rsid w:val="00E538C8"/>
    <w:rsid w:val="00E53D02"/>
    <w:rsid w:val="00E541F3"/>
    <w:rsid w:val="00E544DC"/>
    <w:rsid w:val="00E548A8"/>
    <w:rsid w:val="00E54D02"/>
    <w:rsid w:val="00E55524"/>
    <w:rsid w:val="00E561E5"/>
    <w:rsid w:val="00E572C3"/>
    <w:rsid w:val="00E57C5D"/>
    <w:rsid w:val="00E618F8"/>
    <w:rsid w:val="00E6223B"/>
    <w:rsid w:val="00E6284D"/>
    <w:rsid w:val="00E64723"/>
    <w:rsid w:val="00E652B7"/>
    <w:rsid w:val="00E65E92"/>
    <w:rsid w:val="00E66136"/>
    <w:rsid w:val="00E66D11"/>
    <w:rsid w:val="00E701B7"/>
    <w:rsid w:val="00E70A9A"/>
    <w:rsid w:val="00E70C25"/>
    <w:rsid w:val="00E70F6F"/>
    <w:rsid w:val="00E7101E"/>
    <w:rsid w:val="00E710A4"/>
    <w:rsid w:val="00E72595"/>
    <w:rsid w:val="00E73677"/>
    <w:rsid w:val="00E73D76"/>
    <w:rsid w:val="00E73FBF"/>
    <w:rsid w:val="00E74CA1"/>
    <w:rsid w:val="00E75003"/>
    <w:rsid w:val="00E754A3"/>
    <w:rsid w:val="00E76001"/>
    <w:rsid w:val="00E77350"/>
    <w:rsid w:val="00E773AC"/>
    <w:rsid w:val="00E773E1"/>
    <w:rsid w:val="00E77C4E"/>
    <w:rsid w:val="00E81709"/>
    <w:rsid w:val="00E837DB"/>
    <w:rsid w:val="00E848F8"/>
    <w:rsid w:val="00E85D84"/>
    <w:rsid w:val="00E85E63"/>
    <w:rsid w:val="00E87AB9"/>
    <w:rsid w:val="00E87B36"/>
    <w:rsid w:val="00E90077"/>
    <w:rsid w:val="00E90352"/>
    <w:rsid w:val="00E91A76"/>
    <w:rsid w:val="00E92258"/>
    <w:rsid w:val="00E926D8"/>
    <w:rsid w:val="00E92A79"/>
    <w:rsid w:val="00E92EF8"/>
    <w:rsid w:val="00E9330D"/>
    <w:rsid w:val="00E9386A"/>
    <w:rsid w:val="00E93967"/>
    <w:rsid w:val="00E93EC1"/>
    <w:rsid w:val="00E94104"/>
    <w:rsid w:val="00E94589"/>
    <w:rsid w:val="00E956A5"/>
    <w:rsid w:val="00E96714"/>
    <w:rsid w:val="00E97513"/>
    <w:rsid w:val="00EA00FA"/>
    <w:rsid w:val="00EA1487"/>
    <w:rsid w:val="00EA1922"/>
    <w:rsid w:val="00EA19B1"/>
    <w:rsid w:val="00EA24D4"/>
    <w:rsid w:val="00EA39A1"/>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59D3"/>
    <w:rsid w:val="00EB5B5E"/>
    <w:rsid w:val="00EB6FFF"/>
    <w:rsid w:val="00EC051F"/>
    <w:rsid w:val="00EC06B2"/>
    <w:rsid w:val="00EC08D1"/>
    <w:rsid w:val="00EC10F4"/>
    <w:rsid w:val="00EC3CD8"/>
    <w:rsid w:val="00EC54FB"/>
    <w:rsid w:val="00EC7ACD"/>
    <w:rsid w:val="00EC7E80"/>
    <w:rsid w:val="00ED15BA"/>
    <w:rsid w:val="00ED1AF0"/>
    <w:rsid w:val="00ED2350"/>
    <w:rsid w:val="00ED2D33"/>
    <w:rsid w:val="00ED35B0"/>
    <w:rsid w:val="00ED4665"/>
    <w:rsid w:val="00ED4E5B"/>
    <w:rsid w:val="00ED52AE"/>
    <w:rsid w:val="00ED5AD4"/>
    <w:rsid w:val="00ED6349"/>
    <w:rsid w:val="00ED779A"/>
    <w:rsid w:val="00ED7A1F"/>
    <w:rsid w:val="00ED7B73"/>
    <w:rsid w:val="00EE0DCA"/>
    <w:rsid w:val="00EE21CB"/>
    <w:rsid w:val="00EE2AA1"/>
    <w:rsid w:val="00EE4280"/>
    <w:rsid w:val="00EE4586"/>
    <w:rsid w:val="00EE677D"/>
    <w:rsid w:val="00EE7DB8"/>
    <w:rsid w:val="00EF0233"/>
    <w:rsid w:val="00EF056D"/>
    <w:rsid w:val="00EF097B"/>
    <w:rsid w:val="00EF1CDF"/>
    <w:rsid w:val="00EF1E96"/>
    <w:rsid w:val="00EF2451"/>
    <w:rsid w:val="00EF27B8"/>
    <w:rsid w:val="00EF2D33"/>
    <w:rsid w:val="00EF64F8"/>
    <w:rsid w:val="00EF655C"/>
    <w:rsid w:val="00EF757B"/>
    <w:rsid w:val="00EF7A3C"/>
    <w:rsid w:val="00EF7B14"/>
    <w:rsid w:val="00F00C2C"/>
    <w:rsid w:val="00F00EA6"/>
    <w:rsid w:val="00F01AE8"/>
    <w:rsid w:val="00F01D3E"/>
    <w:rsid w:val="00F029E8"/>
    <w:rsid w:val="00F04840"/>
    <w:rsid w:val="00F04A30"/>
    <w:rsid w:val="00F058A6"/>
    <w:rsid w:val="00F0672F"/>
    <w:rsid w:val="00F0734D"/>
    <w:rsid w:val="00F10FE7"/>
    <w:rsid w:val="00F1158D"/>
    <w:rsid w:val="00F1188F"/>
    <w:rsid w:val="00F11A3F"/>
    <w:rsid w:val="00F12178"/>
    <w:rsid w:val="00F12DD5"/>
    <w:rsid w:val="00F12DF7"/>
    <w:rsid w:val="00F12F68"/>
    <w:rsid w:val="00F12F71"/>
    <w:rsid w:val="00F1350D"/>
    <w:rsid w:val="00F151DD"/>
    <w:rsid w:val="00F15A6A"/>
    <w:rsid w:val="00F16BFB"/>
    <w:rsid w:val="00F16F03"/>
    <w:rsid w:val="00F17771"/>
    <w:rsid w:val="00F21372"/>
    <w:rsid w:val="00F225CB"/>
    <w:rsid w:val="00F22AFD"/>
    <w:rsid w:val="00F232D5"/>
    <w:rsid w:val="00F245B1"/>
    <w:rsid w:val="00F24896"/>
    <w:rsid w:val="00F24E01"/>
    <w:rsid w:val="00F2598F"/>
    <w:rsid w:val="00F272E7"/>
    <w:rsid w:val="00F27DED"/>
    <w:rsid w:val="00F32081"/>
    <w:rsid w:val="00F33F10"/>
    <w:rsid w:val="00F34401"/>
    <w:rsid w:val="00F3491D"/>
    <w:rsid w:val="00F350A1"/>
    <w:rsid w:val="00F3590D"/>
    <w:rsid w:val="00F359AA"/>
    <w:rsid w:val="00F3713B"/>
    <w:rsid w:val="00F40A26"/>
    <w:rsid w:val="00F40F29"/>
    <w:rsid w:val="00F41BD5"/>
    <w:rsid w:val="00F43056"/>
    <w:rsid w:val="00F43AD4"/>
    <w:rsid w:val="00F44334"/>
    <w:rsid w:val="00F4518D"/>
    <w:rsid w:val="00F47279"/>
    <w:rsid w:val="00F47767"/>
    <w:rsid w:val="00F50E3C"/>
    <w:rsid w:val="00F51A86"/>
    <w:rsid w:val="00F5322E"/>
    <w:rsid w:val="00F56837"/>
    <w:rsid w:val="00F56E69"/>
    <w:rsid w:val="00F628AB"/>
    <w:rsid w:val="00F62955"/>
    <w:rsid w:val="00F62CCB"/>
    <w:rsid w:val="00F630AC"/>
    <w:rsid w:val="00F6388A"/>
    <w:rsid w:val="00F64E14"/>
    <w:rsid w:val="00F65C59"/>
    <w:rsid w:val="00F66856"/>
    <w:rsid w:val="00F66F33"/>
    <w:rsid w:val="00F7056F"/>
    <w:rsid w:val="00F71C9C"/>
    <w:rsid w:val="00F71E0F"/>
    <w:rsid w:val="00F7316D"/>
    <w:rsid w:val="00F736E1"/>
    <w:rsid w:val="00F73FC8"/>
    <w:rsid w:val="00F747B3"/>
    <w:rsid w:val="00F74ECC"/>
    <w:rsid w:val="00F75C32"/>
    <w:rsid w:val="00F7671A"/>
    <w:rsid w:val="00F81728"/>
    <w:rsid w:val="00F827F0"/>
    <w:rsid w:val="00F82AB3"/>
    <w:rsid w:val="00F85AFA"/>
    <w:rsid w:val="00F91104"/>
    <w:rsid w:val="00F91359"/>
    <w:rsid w:val="00F9168D"/>
    <w:rsid w:val="00F91F10"/>
    <w:rsid w:val="00F92444"/>
    <w:rsid w:val="00F92B6B"/>
    <w:rsid w:val="00F92F54"/>
    <w:rsid w:val="00F93E4E"/>
    <w:rsid w:val="00F9416A"/>
    <w:rsid w:val="00F9486D"/>
    <w:rsid w:val="00F954B9"/>
    <w:rsid w:val="00F955A1"/>
    <w:rsid w:val="00FA013B"/>
    <w:rsid w:val="00FA0348"/>
    <w:rsid w:val="00FA0E7B"/>
    <w:rsid w:val="00FA1349"/>
    <w:rsid w:val="00FA34C8"/>
    <w:rsid w:val="00FA358E"/>
    <w:rsid w:val="00FA3D31"/>
    <w:rsid w:val="00FA4ABC"/>
    <w:rsid w:val="00FA54DE"/>
    <w:rsid w:val="00FA604E"/>
    <w:rsid w:val="00FA6BBD"/>
    <w:rsid w:val="00FA7331"/>
    <w:rsid w:val="00FA73AE"/>
    <w:rsid w:val="00FA7F6B"/>
    <w:rsid w:val="00FB1F6F"/>
    <w:rsid w:val="00FB3F71"/>
    <w:rsid w:val="00FB5DF7"/>
    <w:rsid w:val="00FB5F21"/>
    <w:rsid w:val="00FB6761"/>
    <w:rsid w:val="00FB6965"/>
    <w:rsid w:val="00FB7124"/>
    <w:rsid w:val="00FB73F9"/>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710"/>
    <w:rsid w:val="00FD77C5"/>
    <w:rsid w:val="00FD7E38"/>
    <w:rsid w:val="00FE1285"/>
    <w:rsid w:val="00FE1F90"/>
    <w:rsid w:val="00FE3AD7"/>
    <w:rsid w:val="00FE4083"/>
    <w:rsid w:val="00FE51D4"/>
    <w:rsid w:val="00FE5F60"/>
    <w:rsid w:val="00FE5F87"/>
    <w:rsid w:val="00FE796C"/>
    <w:rsid w:val="00FF08D6"/>
    <w:rsid w:val="00FF0A0A"/>
    <w:rsid w:val="00FF0E5A"/>
    <w:rsid w:val="00FF15C0"/>
    <w:rsid w:val="00FF1CE3"/>
    <w:rsid w:val="00FF365F"/>
    <w:rsid w:val="00FF3721"/>
    <w:rsid w:val="00FF3825"/>
    <w:rsid w:val="00FF4E13"/>
    <w:rsid w:val="00FF4F08"/>
    <w:rsid w:val="00FF563E"/>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E8C9B8"/>
  <w15:docId w15:val="{68BD93EB-3088-48E8-8B9E-EA4F96227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semiHidden/>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semiHidden/>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674873">
      <w:bodyDiv w:val="1"/>
      <w:marLeft w:val="0"/>
      <w:marRight w:val="0"/>
      <w:marTop w:val="0"/>
      <w:marBottom w:val="0"/>
      <w:divBdr>
        <w:top w:val="none" w:sz="0" w:space="0" w:color="auto"/>
        <w:left w:val="none" w:sz="0" w:space="0" w:color="auto"/>
        <w:bottom w:val="none" w:sz="0" w:space="0" w:color="auto"/>
        <w:right w:val="none" w:sz="0" w:space="0" w:color="auto"/>
      </w:divBdr>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1747914255">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249616">
      <w:bodyDiv w:val="1"/>
      <w:marLeft w:val="0"/>
      <w:marRight w:val="0"/>
      <w:marTop w:val="0"/>
      <w:marBottom w:val="0"/>
      <w:divBdr>
        <w:top w:val="none" w:sz="0" w:space="0" w:color="auto"/>
        <w:left w:val="none" w:sz="0" w:space="0" w:color="auto"/>
        <w:bottom w:val="none" w:sz="0" w:space="0" w:color="auto"/>
        <w:right w:val="none" w:sz="0" w:space="0" w:color="auto"/>
      </w:divBdr>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 w:id="4198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1194153124">
                                                      <w:marLeft w:val="0"/>
                                                      <w:marRight w:val="0"/>
                                                      <w:marTop w:val="0"/>
                                                      <w:marBottom w:val="0"/>
                                                      <w:divBdr>
                                                        <w:top w:val="none" w:sz="0" w:space="0" w:color="auto"/>
                                                        <w:left w:val="none" w:sz="0" w:space="0" w:color="auto"/>
                                                        <w:bottom w:val="none" w:sz="0" w:space="0" w:color="auto"/>
                                                        <w:right w:val="none" w:sz="0" w:space="0" w:color="auto"/>
                                                      </w:divBdr>
                                                    </w:div>
                                                    <w:div w:id="904484588">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FB834-ABEC-4156-86E2-6CD4F4355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2580</Words>
  <Characters>14707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Ashbridge" &lt;clerk@claveringvillage.org.uk&gt;</dc:creator>
  <cp:lastModifiedBy>Toshiba</cp:lastModifiedBy>
  <cp:revision>3</cp:revision>
  <cp:lastPrinted>2020-12-14T11:52:00Z</cp:lastPrinted>
  <dcterms:created xsi:type="dcterms:W3CDTF">2021-02-22T15:44:00Z</dcterms:created>
  <dcterms:modified xsi:type="dcterms:W3CDTF">2021-02-22T15:45:00Z</dcterms:modified>
</cp:coreProperties>
</file>