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AC3E7" w14:textId="7EE248EF" w:rsidR="00304425" w:rsidRDefault="00771E4B" w:rsidP="00E567CC">
      <w:pPr>
        <w:rPr>
          <w:rFonts w:asciiTheme="minorHAnsi" w:hAnsiTheme="minorHAnsi" w:cs="Arial"/>
        </w:rPr>
      </w:pPr>
      <w:bookmarkStart w:id="0" w:name="_Hlk484625455"/>
      <w:r w:rsidRPr="00663604">
        <w:rPr>
          <w:rFonts w:asciiTheme="minorHAnsi" w:hAnsiTheme="minorHAnsi" w:cs="Arial"/>
          <w:b/>
          <w:bCs/>
        </w:rPr>
        <w:t xml:space="preserve">    </w:t>
      </w:r>
      <w:r w:rsidR="00E567CC" w:rsidRPr="00E567CC">
        <w:rPr>
          <w:rFonts w:asciiTheme="minorHAnsi" w:hAnsiTheme="minorHAnsi" w:cs="Arial"/>
          <w:b/>
          <w:bCs/>
        </w:rPr>
        <w:t>Minutes of the Clavering Parish Council Annual General Meeting held</w:t>
      </w:r>
      <w:r w:rsidR="00E567CC">
        <w:rPr>
          <w:rFonts w:asciiTheme="minorHAnsi" w:hAnsiTheme="minorHAnsi" w:cs="Arial"/>
          <w:b/>
          <w:bCs/>
        </w:rPr>
        <w:t xml:space="preserve"> in the Clavering Village Hall on Monday 12</w:t>
      </w:r>
      <w:r w:rsidR="00E567CC" w:rsidRPr="00E567CC">
        <w:rPr>
          <w:rFonts w:asciiTheme="minorHAnsi" w:hAnsiTheme="minorHAnsi" w:cs="Arial"/>
          <w:b/>
          <w:bCs/>
          <w:vertAlign w:val="superscript"/>
        </w:rPr>
        <w:t>th</w:t>
      </w:r>
      <w:r w:rsidR="00E567CC">
        <w:rPr>
          <w:rFonts w:asciiTheme="minorHAnsi" w:hAnsiTheme="minorHAnsi" w:cs="Arial"/>
          <w:b/>
          <w:bCs/>
        </w:rPr>
        <w:t xml:space="preserve"> July</w:t>
      </w:r>
      <w:r w:rsidR="00E567CC" w:rsidRPr="00E567CC">
        <w:rPr>
          <w:rFonts w:asciiTheme="minorHAnsi" w:hAnsiTheme="minorHAnsi" w:cs="Arial"/>
          <w:b/>
          <w:bCs/>
        </w:rPr>
        <w:t xml:space="preserve"> 2021 at 7:3</w:t>
      </w:r>
      <w:r w:rsidR="00E567CC">
        <w:rPr>
          <w:rFonts w:asciiTheme="minorHAnsi" w:hAnsiTheme="minorHAnsi" w:cs="Arial"/>
          <w:b/>
          <w:bCs/>
        </w:rPr>
        <w:t>0</w:t>
      </w:r>
      <w:r w:rsidR="00E567CC" w:rsidRPr="00E567CC">
        <w:rPr>
          <w:rFonts w:asciiTheme="minorHAnsi" w:hAnsiTheme="minorHAnsi" w:cs="Arial"/>
          <w:b/>
          <w:bCs/>
        </w:rPr>
        <w:t>pm. Present – Councillors Stephanie Gill (Chairman), Rob Clayton, Richard Carter, Rebecca Stanford,</w:t>
      </w:r>
      <w:r w:rsidR="00E567CC">
        <w:rPr>
          <w:rFonts w:asciiTheme="minorHAnsi" w:hAnsiTheme="minorHAnsi" w:cs="Arial"/>
          <w:b/>
          <w:bCs/>
        </w:rPr>
        <w:t xml:space="preserve"> </w:t>
      </w:r>
      <w:r w:rsidR="00E567CC" w:rsidRPr="00E567CC">
        <w:rPr>
          <w:rFonts w:asciiTheme="minorHAnsi" w:hAnsiTheme="minorHAnsi" w:cs="Arial"/>
          <w:b/>
          <w:bCs/>
        </w:rPr>
        <w:t xml:space="preserve">Brian Barrow, and Jess Ashbridge (Clerk). </w:t>
      </w:r>
      <w:r w:rsidR="00E567CC">
        <w:rPr>
          <w:rFonts w:asciiTheme="minorHAnsi" w:hAnsiTheme="minorHAnsi" w:cs="Arial"/>
          <w:b/>
          <w:bCs/>
        </w:rPr>
        <w:t xml:space="preserve">Seven </w:t>
      </w:r>
      <w:r w:rsidR="00E567CC" w:rsidRPr="00E567CC">
        <w:rPr>
          <w:rFonts w:asciiTheme="minorHAnsi" w:hAnsiTheme="minorHAnsi" w:cs="Arial"/>
          <w:b/>
          <w:bCs/>
        </w:rPr>
        <w:t>Parishioners, and District Cllr Oliver, were present in part.</w:t>
      </w:r>
    </w:p>
    <w:p w14:paraId="30BCF42C" w14:textId="77777777" w:rsidR="005463B0" w:rsidRDefault="005463B0" w:rsidP="00E31CCD">
      <w:pPr>
        <w:jc w:val="center"/>
        <w:rPr>
          <w:rFonts w:asciiTheme="minorHAnsi" w:hAnsiTheme="minorHAnsi" w:cs="Arial"/>
        </w:rPr>
      </w:pPr>
    </w:p>
    <w:p w14:paraId="3A481F6B" w14:textId="0733D914" w:rsidR="00304425" w:rsidRPr="005463B0" w:rsidRDefault="00674243" w:rsidP="00304425">
      <w:pPr>
        <w:jc w:val="center"/>
        <w:rPr>
          <w:rFonts w:asciiTheme="minorHAnsi" w:hAnsiTheme="minorHAnsi" w:cs="Arial"/>
        </w:rPr>
      </w:pPr>
      <w:r>
        <w:rPr>
          <w:rFonts w:asciiTheme="minorHAnsi" w:hAnsiTheme="minorHAnsi" w:cs="Arial"/>
        </w:rPr>
        <w:t xml:space="preserve">Due to the ongoing corona virus pandemic, face masks </w:t>
      </w:r>
      <w:r w:rsidR="00E567CC">
        <w:rPr>
          <w:rFonts w:asciiTheme="minorHAnsi" w:hAnsiTheme="minorHAnsi" w:cs="Arial"/>
        </w:rPr>
        <w:t>were</w:t>
      </w:r>
      <w:r>
        <w:rPr>
          <w:rFonts w:asciiTheme="minorHAnsi" w:hAnsiTheme="minorHAnsi" w:cs="Arial"/>
        </w:rPr>
        <w:t xml:space="preserve"> worn throughout the </w:t>
      </w:r>
      <w:r w:rsidRPr="005463B0">
        <w:rPr>
          <w:rFonts w:asciiTheme="minorHAnsi" w:hAnsiTheme="minorHAnsi" w:cs="Arial"/>
        </w:rPr>
        <w:t>meeting</w:t>
      </w:r>
      <w:r w:rsidR="00304425" w:rsidRPr="005463B0">
        <w:rPr>
          <w:rFonts w:asciiTheme="minorHAnsi" w:hAnsiTheme="minorHAnsi" w:cs="Arial"/>
        </w:rPr>
        <w:t xml:space="preserve"> as it t</w:t>
      </w:r>
      <w:r w:rsidR="00E567CC">
        <w:rPr>
          <w:rFonts w:asciiTheme="minorHAnsi" w:hAnsiTheme="minorHAnsi" w:cs="Arial"/>
        </w:rPr>
        <w:t>ook</w:t>
      </w:r>
      <w:r w:rsidR="009B5AF5" w:rsidRPr="005463B0">
        <w:rPr>
          <w:rFonts w:asciiTheme="minorHAnsi" w:hAnsiTheme="minorHAnsi" w:cs="Arial"/>
        </w:rPr>
        <w:t xml:space="preserve"> place in</w:t>
      </w:r>
      <w:r w:rsidR="00304425" w:rsidRPr="005463B0">
        <w:rPr>
          <w:rFonts w:asciiTheme="minorHAnsi" w:hAnsiTheme="minorHAnsi" w:cs="Arial"/>
        </w:rPr>
        <w:t xml:space="preserve"> a community hall</w:t>
      </w:r>
      <w:r w:rsidR="009B5AF5" w:rsidRPr="005463B0">
        <w:rPr>
          <w:rFonts w:asciiTheme="minorHAnsi" w:hAnsiTheme="minorHAnsi" w:cs="Arial"/>
        </w:rPr>
        <w:t xml:space="preserve"> </w:t>
      </w:r>
      <w:r w:rsidR="00E567CC">
        <w:rPr>
          <w:rFonts w:asciiTheme="minorHAnsi" w:hAnsiTheme="minorHAnsi" w:cs="Arial"/>
        </w:rPr>
        <w:t xml:space="preserve">with </w:t>
      </w:r>
      <w:r w:rsidR="009B5AF5" w:rsidRPr="005463B0">
        <w:rPr>
          <w:rFonts w:asciiTheme="minorHAnsi" w:hAnsiTheme="minorHAnsi" w:cs="Arial"/>
        </w:rPr>
        <w:t>social distancing maintained</w:t>
      </w:r>
      <w:r w:rsidRPr="005463B0">
        <w:rPr>
          <w:rFonts w:asciiTheme="minorHAnsi" w:hAnsiTheme="minorHAnsi" w:cs="Arial"/>
        </w:rPr>
        <w:t>.</w:t>
      </w:r>
      <w:r w:rsidR="00080A7B" w:rsidRPr="005463B0">
        <w:rPr>
          <w:rFonts w:asciiTheme="minorHAnsi" w:hAnsiTheme="minorHAnsi" w:cs="Arial"/>
        </w:rPr>
        <w:t xml:space="preserve"> </w:t>
      </w:r>
      <w:r w:rsidR="00304425" w:rsidRPr="005463B0">
        <w:rPr>
          <w:rFonts w:asciiTheme="minorHAnsi" w:hAnsiTheme="minorHAnsi" w:cs="Arial"/>
        </w:rPr>
        <w:t xml:space="preserve">Names and contact details of attendees </w:t>
      </w:r>
      <w:r w:rsidR="00F80D96">
        <w:rPr>
          <w:rFonts w:asciiTheme="minorHAnsi" w:hAnsiTheme="minorHAnsi" w:cs="Arial"/>
        </w:rPr>
        <w:t>were taken</w:t>
      </w:r>
      <w:r w:rsidR="00304425" w:rsidRPr="005463B0">
        <w:rPr>
          <w:rFonts w:asciiTheme="minorHAnsi" w:hAnsiTheme="minorHAnsi" w:cs="Arial"/>
        </w:rPr>
        <w:t xml:space="preserve"> before the meeting </w:t>
      </w:r>
      <w:r w:rsidR="009B5AF5" w:rsidRPr="005463B0">
        <w:rPr>
          <w:rFonts w:asciiTheme="minorHAnsi" w:hAnsiTheme="minorHAnsi" w:cs="Arial"/>
        </w:rPr>
        <w:t>commence</w:t>
      </w:r>
      <w:r w:rsidR="00F80D96">
        <w:rPr>
          <w:rFonts w:asciiTheme="minorHAnsi" w:hAnsiTheme="minorHAnsi" w:cs="Arial"/>
        </w:rPr>
        <w:t>d</w:t>
      </w:r>
      <w:r w:rsidR="009B5AF5" w:rsidRPr="005463B0">
        <w:rPr>
          <w:rFonts w:asciiTheme="minorHAnsi" w:hAnsiTheme="minorHAnsi" w:cs="Arial"/>
        </w:rPr>
        <w:t xml:space="preserve"> and</w:t>
      </w:r>
      <w:r w:rsidR="00304425" w:rsidRPr="005463B0">
        <w:rPr>
          <w:rFonts w:asciiTheme="minorHAnsi" w:hAnsiTheme="minorHAnsi" w:cs="Arial"/>
        </w:rPr>
        <w:t xml:space="preserve"> held securely for 21days per government requirements.</w:t>
      </w:r>
    </w:p>
    <w:p w14:paraId="3CADF5CE" w14:textId="0E6256BF" w:rsidR="00DA170C" w:rsidRPr="005463B0" w:rsidRDefault="008E4D25" w:rsidP="00E31CCD">
      <w:pPr>
        <w:jc w:val="center"/>
        <w:rPr>
          <w:rFonts w:asciiTheme="minorHAnsi" w:hAnsiTheme="minorHAnsi" w:cs="Arial"/>
        </w:rPr>
      </w:pPr>
      <w:r w:rsidRPr="005463B0">
        <w:rPr>
          <w:rFonts w:asciiTheme="minorHAnsi" w:hAnsiTheme="minorHAnsi" w:cs="Arial"/>
        </w:rPr>
        <w:t xml:space="preserve">The Meeting </w:t>
      </w:r>
      <w:r w:rsidR="00F80D96">
        <w:rPr>
          <w:rFonts w:asciiTheme="minorHAnsi" w:hAnsiTheme="minorHAnsi" w:cs="Arial"/>
        </w:rPr>
        <w:t>was</w:t>
      </w:r>
      <w:r w:rsidRPr="005463B0">
        <w:rPr>
          <w:rFonts w:asciiTheme="minorHAnsi" w:hAnsiTheme="minorHAnsi" w:cs="Arial"/>
        </w:rPr>
        <w:t xml:space="preserve"> recorded</w:t>
      </w:r>
      <w:r w:rsidR="00674243" w:rsidRPr="005463B0">
        <w:rPr>
          <w:rFonts w:asciiTheme="minorHAnsi" w:hAnsiTheme="minorHAnsi" w:cs="Arial"/>
        </w:rPr>
        <w:t xml:space="preserve">, </w:t>
      </w:r>
      <w:r w:rsidR="00304425" w:rsidRPr="005463B0">
        <w:rPr>
          <w:rFonts w:asciiTheme="minorHAnsi" w:hAnsiTheme="minorHAnsi" w:cs="Arial"/>
        </w:rPr>
        <w:t>and deleted once the draf</w:t>
      </w:r>
      <w:r w:rsidRPr="005463B0">
        <w:rPr>
          <w:rFonts w:asciiTheme="minorHAnsi" w:hAnsiTheme="minorHAnsi" w:cs="Arial"/>
        </w:rPr>
        <w:t xml:space="preserve">t minutes </w:t>
      </w:r>
      <w:r w:rsidR="00F80D96">
        <w:rPr>
          <w:rFonts w:asciiTheme="minorHAnsi" w:hAnsiTheme="minorHAnsi" w:cs="Arial"/>
        </w:rPr>
        <w:t>were</w:t>
      </w:r>
      <w:r w:rsidRPr="005463B0">
        <w:rPr>
          <w:rFonts w:asciiTheme="minorHAnsi" w:hAnsiTheme="minorHAnsi" w:cs="Arial"/>
        </w:rPr>
        <w:t xml:space="preserve"> completed.</w:t>
      </w:r>
    </w:p>
    <w:p w14:paraId="14F45C05" w14:textId="77777777" w:rsidR="00294B32" w:rsidRPr="00FD318E" w:rsidRDefault="00294B32" w:rsidP="00E31CCD">
      <w:pPr>
        <w:jc w:val="center"/>
        <w:rPr>
          <w:rFonts w:asciiTheme="minorHAnsi" w:hAnsiTheme="minorHAnsi" w:cs="Arial"/>
        </w:rPr>
      </w:pPr>
    </w:p>
    <w:p w14:paraId="6048C2C5" w14:textId="66C49C0C" w:rsidR="00304425" w:rsidRPr="00F80D96" w:rsidRDefault="00EF3AA1" w:rsidP="00F80D96">
      <w:pPr>
        <w:pStyle w:val="ListParagraph"/>
        <w:numPr>
          <w:ilvl w:val="0"/>
          <w:numId w:val="41"/>
        </w:numPr>
        <w:rPr>
          <w:rFonts w:asciiTheme="minorHAnsi" w:hAnsiTheme="minorHAnsi" w:cs="Arial"/>
          <w:bCs/>
        </w:rPr>
      </w:pPr>
      <w:r w:rsidRPr="00FD318E">
        <w:rPr>
          <w:rFonts w:asciiTheme="minorHAnsi" w:hAnsiTheme="minorHAnsi" w:cs="Arial"/>
          <w:b/>
        </w:rPr>
        <w:t>Chairman welcome</w:t>
      </w:r>
      <w:r w:rsidR="00F80D96">
        <w:rPr>
          <w:rFonts w:asciiTheme="minorHAnsi" w:hAnsiTheme="minorHAnsi" w:cs="Arial"/>
          <w:b/>
        </w:rPr>
        <w:t xml:space="preserve"> – </w:t>
      </w:r>
      <w:r w:rsidR="00F80D96" w:rsidRPr="00F80D96">
        <w:rPr>
          <w:rFonts w:asciiTheme="minorHAnsi" w:hAnsiTheme="minorHAnsi" w:cs="Arial"/>
          <w:bCs/>
        </w:rPr>
        <w:t>The Chairman welcomed everyone to the first face-to-face meeting in 16 months. The councillors and parishioners have attended zoom meetings over that time and councillors have been able to carry out their duties facilitated by meeting in this way. Cllr Gill reminded everyone not to remove their facemasks, even when speaking, as some present were not protected by two coronavirus vaccinations. The archaeological dig at Bury Hills was mentioned.</w:t>
      </w:r>
    </w:p>
    <w:p w14:paraId="62D26857" w14:textId="571D7647" w:rsidR="00EF3AA1" w:rsidRPr="005463B0" w:rsidRDefault="00F80D96" w:rsidP="005463B0">
      <w:pPr>
        <w:pStyle w:val="ListParagraph"/>
        <w:numPr>
          <w:ilvl w:val="0"/>
          <w:numId w:val="41"/>
        </w:numPr>
        <w:ind w:left="142" w:firstLine="0"/>
        <w:rPr>
          <w:rFonts w:asciiTheme="minorHAnsi" w:hAnsiTheme="minorHAnsi" w:cs="Arial"/>
          <w:bCs/>
        </w:rPr>
      </w:pPr>
      <w:r>
        <w:rPr>
          <w:rFonts w:asciiTheme="minorHAnsi" w:hAnsiTheme="minorHAnsi" w:cs="Arial"/>
          <w:bCs/>
        </w:rPr>
        <w:t>It was noted</w:t>
      </w:r>
      <w:r w:rsidR="00EF3AA1" w:rsidRPr="005463B0">
        <w:rPr>
          <w:rFonts w:asciiTheme="minorHAnsi" w:hAnsiTheme="minorHAnsi" w:cs="Arial"/>
          <w:bCs/>
        </w:rPr>
        <w:t xml:space="preserve"> that Mr Michael Patmore resigned from Clavering Parish Council on 5</w:t>
      </w:r>
      <w:r w:rsidR="00EF3AA1" w:rsidRPr="005463B0">
        <w:rPr>
          <w:rFonts w:asciiTheme="minorHAnsi" w:hAnsiTheme="minorHAnsi" w:cs="Arial"/>
          <w:bCs/>
          <w:vertAlign w:val="superscript"/>
        </w:rPr>
        <w:t>th</w:t>
      </w:r>
      <w:r w:rsidR="00EF3AA1" w:rsidRPr="005463B0">
        <w:rPr>
          <w:rFonts w:asciiTheme="minorHAnsi" w:hAnsiTheme="minorHAnsi" w:cs="Arial"/>
          <w:bCs/>
        </w:rPr>
        <w:t xml:space="preserve"> May 2021 and subsequently was elected unopposed to Clavering Parish Council on 6</w:t>
      </w:r>
      <w:r w:rsidR="00EF3AA1" w:rsidRPr="005463B0">
        <w:rPr>
          <w:rFonts w:asciiTheme="minorHAnsi" w:hAnsiTheme="minorHAnsi" w:cs="Arial"/>
          <w:bCs/>
          <w:vertAlign w:val="superscript"/>
        </w:rPr>
        <w:t>th</w:t>
      </w:r>
      <w:r w:rsidR="00EF3AA1" w:rsidRPr="005463B0">
        <w:rPr>
          <w:rFonts w:asciiTheme="minorHAnsi" w:hAnsiTheme="minorHAnsi" w:cs="Arial"/>
          <w:bCs/>
        </w:rPr>
        <w:t xml:space="preserve"> May 2021. </w:t>
      </w:r>
    </w:p>
    <w:p w14:paraId="2DAA438E" w14:textId="659DBB1E" w:rsidR="00EF3AA1" w:rsidRPr="005463B0" w:rsidRDefault="00EF3AA1" w:rsidP="00F80D96">
      <w:pPr>
        <w:ind w:left="142"/>
        <w:rPr>
          <w:rFonts w:asciiTheme="minorHAnsi" w:hAnsiTheme="minorHAnsi" w:cs="Arial"/>
          <w:bCs/>
        </w:rPr>
      </w:pPr>
      <w:r w:rsidRPr="005463B0">
        <w:rPr>
          <w:rFonts w:asciiTheme="minorHAnsi" w:hAnsiTheme="minorHAnsi" w:cs="Arial"/>
          <w:bCs/>
        </w:rPr>
        <w:t>Cllr Patmore signed his Acceptance of Office on 27</w:t>
      </w:r>
      <w:r w:rsidRPr="005463B0">
        <w:rPr>
          <w:rFonts w:asciiTheme="minorHAnsi" w:hAnsiTheme="minorHAnsi" w:cs="Arial"/>
          <w:bCs/>
          <w:vertAlign w:val="superscript"/>
        </w:rPr>
        <w:t>th</w:t>
      </w:r>
      <w:r w:rsidRPr="005463B0">
        <w:rPr>
          <w:rFonts w:asciiTheme="minorHAnsi" w:hAnsiTheme="minorHAnsi" w:cs="Arial"/>
          <w:bCs/>
        </w:rPr>
        <w:t xml:space="preserve"> May 2021 and submitted that day a Declaration of Interests and other paperwork required by the UDC Election Officer.</w:t>
      </w:r>
      <w:r w:rsidR="00F80D96">
        <w:rPr>
          <w:rFonts w:asciiTheme="minorHAnsi" w:hAnsiTheme="minorHAnsi" w:cs="Arial"/>
          <w:bCs/>
        </w:rPr>
        <w:t xml:space="preserve"> </w:t>
      </w:r>
      <w:r w:rsidRPr="005463B0">
        <w:rPr>
          <w:rFonts w:asciiTheme="minorHAnsi" w:hAnsiTheme="minorHAnsi" w:cs="Arial"/>
          <w:bCs/>
        </w:rPr>
        <w:t>Clavering Parish Council has three vacancies for which it may co-opt.</w:t>
      </w:r>
    </w:p>
    <w:p w14:paraId="0E50D166" w14:textId="48CA9D1E" w:rsidR="00F2598F" w:rsidRPr="00F80D96" w:rsidRDefault="00536EFB" w:rsidP="00F80D96">
      <w:pPr>
        <w:pStyle w:val="ListParagraph"/>
        <w:numPr>
          <w:ilvl w:val="0"/>
          <w:numId w:val="41"/>
        </w:numPr>
        <w:rPr>
          <w:rFonts w:asciiTheme="minorHAnsi" w:hAnsiTheme="minorHAnsi" w:cs="Arial"/>
          <w:bCs/>
        </w:rPr>
      </w:pPr>
      <w:r w:rsidRPr="00FD318E">
        <w:rPr>
          <w:rFonts w:asciiTheme="minorHAnsi" w:hAnsiTheme="minorHAnsi" w:cs="Arial"/>
          <w:b/>
        </w:rPr>
        <w:t>Apologies for absence</w:t>
      </w:r>
      <w:r w:rsidR="00F80D96">
        <w:rPr>
          <w:rFonts w:asciiTheme="minorHAnsi" w:hAnsiTheme="minorHAnsi" w:cs="Arial"/>
          <w:b/>
        </w:rPr>
        <w:t xml:space="preserve"> – Apologies were accepted for the following Cllrs - </w:t>
      </w:r>
      <w:r w:rsidR="00F80D96" w:rsidRPr="00F80D96">
        <w:rPr>
          <w:rFonts w:asciiTheme="minorHAnsi" w:hAnsiTheme="minorHAnsi" w:cs="Arial"/>
          <w:bCs/>
        </w:rPr>
        <w:t xml:space="preserve">Cllr Couchman currently self-isolating pending a hospital procedure. </w:t>
      </w:r>
      <w:r w:rsidR="00F80D96" w:rsidRPr="00F80D96">
        <w:rPr>
          <w:rFonts w:asciiTheme="minorHAnsi" w:hAnsiTheme="minorHAnsi" w:cs="Arial"/>
          <w:b/>
        </w:rPr>
        <w:t>P:</w:t>
      </w:r>
      <w:r w:rsidR="00F80D96">
        <w:rPr>
          <w:rFonts w:asciiTheme="minorHAnsi" w:hAnsiTheme="minorHAnsi" w:cs="Arial"/>
          <w:b/>
        </w:rPr>
        <w:t xml:space="preserve"> Cllr Clayton, S: Cllr Stanford, All in fav</w:t>
      </w:r>
      <w:r w:rsidR="00AF61CF">
        <w:rPr>
          <w:rFonts w:asciiTheme="minorHAnsi" w:hAnsiTheme="minorHAnsi" w:cs="Arial"/>
          <w:b/>
        </w:rPr>
        <w:t xml:space="preserve"> </w:t>
      </w:r>
      <w:r w:rsidR="00AF61CF">
        <w:rPr>
          <w:rFonts w:asciiTheme="minorHAnsi" w:hAnsiTheme="minorHAnsi" w:cs="Arial"/>
          <w:bCs/>
        </w:rPr>
        <w:t>t</w:t>
      </w:r>
      <w:r w:rsidR="00F80D96" w:rsidRPr="00F80D96">
        <w:rPr>
          <w:rFonts w:asciiTheme="minorHAnsi" w:hAnsiTheme="minorHAnsi" w:cs="Arial"/>
          <w:bCs/>
        </w:rPr>
        <w:t>o accept his apologies</w:t>
      </w:r>
      <w:r w:rsidR="00F80D96">
        <w:rPr>
          <w:rFonts w:asciiTheme="minorHAnsi" w:hAnsiTheme="minorHAnsi" w:cs="Arial"/>
          <w:bCs/>
        </w:rPr>
        <w:t xml:space="preserve">. </w:t>
      </w:r>
      <w:r w:rsidR="00F80D96" w:rsidRPr="00F80D96">
        <w:rPr>
          <w:rFonts w:asciiTheme="minorHAnsi" w:hAnsiTheme="minorHAnsi" w:cs="Arial"/>
          <w:bCs/>
        </w:rPr>
        <w:t>Cllr Patmore</w:t>
      </w:r>
      <w:r w:rsidR="00AF61CF">
        <w:rPr>
          <w:rFonts w:asciiTheme="minorHAnsi" w:hAnsiTheme="minorHAnsi" w:cs="Arial"/>
          <w:bCs/>
        </w:rPr>
        <w:t xml:space="preserve"> was</w:t>
      </w:r>
      <w:r w:rsidR="00F80D96">
        <w:rPr>
          <w:rFonts w:asciiTheme="minorHAnsi" w:hAnsiTheme="minorHAnsi" w:cs="Arial"/>
          <w:bCs/>
        </w:rPr>
        <w:t xml:space="preserve"> </w:t>
      </w:r>
      <w:r w:rsidR="00F80D96" w:rsidRPr="00F80D96">
        <w:rPr>
          <w:rFonts w:asciiTheme="minorHAnsi" w:hAnsiTheme="minorHAnsi" w:cs="Arial"/>
          <w:bCs/>
        </w:rPr>
        <w:t>recovering from a stay in hospital.</w:t>
      </w:r>
      <w:r w:rsidR="00F80D96" w:rsidRPr="00F80D96">
        <w:rPr>
          <w:rFonts w:asciiTheme="minorHAnsi" w:hAnsiTheme="minorHAnsi" w:cs="Arial"/>
          <w:b/>
        </w:rPr>
        <w:t xml:space="preserve"> P:</w:t>
      </w:r>
      <w:r w:rsidR="00F80D96">
        <w:rPr>
          <w:rFonts w:asciiTheme="minorHAnsi" w:hAnsiTheme="minorHAnsi" w:cs="Arial"/>
          <w:b/>
        </w:rPr>
        <w:t xml:space="preserve"> Cllr Carter, S: Cllr Stanford, All in fav</w:t>
      </w:r>
      <w:r w:rsidR="00AF61CF">
        <w:rPr>
          <w:rFonts w:asciiTheme="minorHAnsi" w:hAnsiTheme="minorHAnsi" w:cs="Arial"/>
          <w:b/>
        </w:rPr>
        <w:t xml:space="preserve"> </w:t>
      </w:r>
      <w:r w:rsidR="00AF61CF">
        <w:rPr>
          <w:rFonts w:asciiTheme="minorHAnsi" w:hAnsiTheme="minorHAnsi" w:cs="Arial"/>
          <w:bCs/>
        </w:rPr>
        <w:t>t</w:t>
      </w:r>
      <w:r w:rsidR="00F80D96" w:rsidRPr="00AF61CF">
        <w:rPr>
          <w:rFonts w:asciiTheme="minorHAnsi" w:hAnsiTheme="minorHAnsi" w:cs="Arial"/>
          <w:bCs/>
        </w:rPr>
        <w:t>o accept his apologies</w:t>
      </w:r>
      <w:r w:rsidR="00AF61CF">
        <w:rPr>
          <w:rFonts w:asciiTheme="minorHAnsi" w:hAnsiTheme="minorHAnsi" w:cs="Arial"/>
          <w:bCs/>
        </w:rPr>
        <w:t xml:space="preserve">. Cllr Ryan due to injury </w:t>
      </w:r>
      <w:r w:rsidR="00AF61CF">
        <w:rPr>
          <w:rFonts w:asciiTheme="minorHAnsi" w:hAnsiTheme="minorHAnsi" w:cs="Arial"/>
          <w:b/>
        </w:rPr>
        <w:t xml:space="preserve">P: Cllr Stanford, S: Cllr Clayton, All in fav </w:t>
      </w:r>
      <w:r w:rsidR="00AF61CF">
        <w:rPr>
          <w:rFonts w:asciiTheme="minorHAnsi" w:hAnsiTheme="minorHAnsi" w:cs="Arial"/>
          <w:bCs/>
        </w:rPr>
        <w:t xml:space="preserve">to accept her apologies. </w:t>
      </w:r>
    </w:p>
    <w:p w14:paraId="3E461AE1" w14:textId="677CB810" w:rsidR="005A2A77" w:rsidRPr="00FD318E" w:rsidRDefault="002B5EDF" w:rsidP="005463B0">
      <w:pPr>
        <w:pStyle w:val="ListParagraph"/>
        <w:numPr>
          <w:ilvl w:val="0"/>
          <w:numId w:val="41"/>
        </w:numPr>
        <w:ind w:left="142" w:firstLine="0"/>
        <w:rPr>
          <w:rFonts w:asciiTheme="minorHAnsi" w:hAnsiTheme="minorHAnsi" w:cs="Arial"/>
          <w:b/>
        </w:rPr>
      </w:pPr>
      <w:r w:rsidRPr="00FD318E">
        <w:rPr>
          <w:rFonts w:asciiTheme="minorHAnsi" w:hAnsiTheme="minorHAnsi" w:cs="Arial"/>
          <w:b/>
        </w:rPr>
        <w:t xml:space="preserve">Declaration of Interest </w:t>
      </w:r>
      <w:r w:rsidR="00AF61CF">
        <w:rPr>
          <w:rFonts w:asciiTheme="minorHAnsi" w:hAnsiTheme="minorHAnsi" w:cs="Arial"/>
          <w:b/>
        </w:rPr>
        <w:t>–</w:t>
      </w:r>
      <w:r w:rsidR="005A2A77" w:rsidRPr="00FD318E">
        <w:rPr>
          <w:rFonts w:asciiTheme="minorHAnsi" w:hAnsiTheme="minorHAnsi" w:cs="Arial"/>
          <w:b/>
        </w:rPr>
        <w:t xml:space="preserve"> </w:t>
      </w:r>
      <w:r w:rsidR="00AF61CF">
        <w:rPr>
          <w:rFonts w:asciiTheme="minorHAnsi" w:hAnsiTheme="minorHAnsi" w:cs="Arial"/>
          <w:bCs/>
        </w:rPr>
        <w:t xml:space="preserve">Cllrs Carter, Clayton and Stanford declared a personal (not prejudicial) interest in item 9. Cllr Clayton also declared a pecuniary interest in item 11.2. </w:t>
      </w:r>
    </w:p>
    <w:p w14:paraId="0DD416CA" w14:textId="74748E66" w:rsidR="00852B6A" w:rsidRPr="00852B6A" w:rsidRDefault="005A2A77"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 xml:space="preserve">Public Participation Session – </w:t>
      </w:r>
      <w:r w:rsidR="008764A8">
        <w:rPr>
          <w:rFonts w:asciiTheme="minorHAnsi" w:hAnsiTheme="minorHAnsi" w:cs="Arial"/>
          <w:bCs/>
        </w:rPr>
        <w:t xml:space="preserve">A Parishioner asked that the Council request an update from Cllr Gooding on the large rubber mat that had been place on </w:t>
      </w:r>
      <w:r w:rsidR="008764A8" w:rsidRPr="002D50DA">
        <w:rPr>
          <w:rFonts w:asciiTheme="minorHAnsi" w:hAnsiTheme="minorHAnsi" w:cs="Arial"/>
          <w:bCs/>
        </w:rPr>
        <w:t>the</w:t>
      </w:r>
      <w:r w:rsidR="00ED6860" w:rsidRPr="002D50DA">
        <w:rPr>
          <w:rFonts w:asciiTheme="minorHAnsi" w:hAnsiTheme="minorHAnsi" w:cs="Arial"/>
          <w:bCs/>
        </w:rPr>
        <w:t xml:space="preserve"> pavement outside </w:t>
      </w:r>
      <w:r w:rsidR="003D1F02" w:rsidRPr="002D50DA">
        <w:rPr>
          <w:rFonts w:asciiTheme="minorHAnsi" w:hAnsiTheme="minorHAnsi" w:cs="Arial"/>
          <w:bCs/>
        </w:rPr>
        <w:t>the property ‘</w:t>
      </w:r>
      <w:r w:rsidR="00ED6860" w:rsidRPr="002D50DA">
        <w:rPr>
          <w:rFonts w:asciiTheme="minorHAnsi" w:hAnsiTheme="minorHAnsi" w:cs="Arial"/>
          <w:bCs/>
        </w:rPr>
        <w:t>Iona</w:t>
      </w:r>
      <w:r w:rsidR="003D1F02" w:rsidRPr="002D50DA">
        <w:rPr>
          <w:rFonts w:asciiTheme="minorHAnsi" w:hAnsiTheme="minorHAnsi" w:cs="Arial"/>
          <w:bCs/>
        </w:rPr>
        <w:t>’</w:t>
      </w:r>
      <w:r w:rsidR="00ED6860" w:rsidRPr="002D50DA">
        <w:rPr>
          <w:rFonts w:asciiTheme="minorHAnsi" w:hAnsiTheme="minorHAnsi" w:cs="Arial"/>
          <w:bCs/>
        </w:rPr>
        <w:t>, Stortford Road</w:t>
      </w:r>
      <w:r w:rsidR="002D50DA" w:rsidRPr="002D50DA">
        <w:rPr>
          <w:rFonts w:asciiTheme="minorHAnsi" w:hAnsiTheme="minorHAnsi" w:cs="Arial"/>
          <w:bCs/>
        </w:rPr>
        <w:t>.</w:t>
      </w:r>
      <w:r w:rsidR="008764A8" w:rsidRPr="002D50DA">
        <w:rPr>
          <w:rFonts w:asciiTheme="minorHAnsi" w:hAnsiTheme="minorHAnsi" w:cs="Arial"/>
          <w:bCs/>
        </w:rPr>
        <w:t xml:space="preserve"> </w:t>
      </w:r>
      <w:r w:rsidR="008764A8">
        <w:rPr>
          <w:rFonts w:asciiTheme="minorHAnsi" w:hAnsiTheme="minorHAnsi" w:cs="Arial"/>
          <w:bCs/>
        </w:rPr>
        <w:t xml:space="preserve">It was a trip hazard, and had been in place for some time. ECC was aware, but there had been no update, or action taken on the drainage under the road. The Parishioner also spoke in support of the Cricket Club’s request for a temporary cricket net. It was stated that membership was much increased, and that there were lots of under 11’s taking part in the Club. Members had been travelling to other villages to use their nets. </w:t>
      </w:r>
    </w:p>
    <w:p w14:paraId="410D3F49" w14:textId="77777777" w:rsidR="000D69DF" w:rsidRDefault="00852B6A" w:rsidP="00852B6A">
      <w:pPr>
        <w:pStyle w:val="ListParagraph"/>
        <w:ind w:left="142"/>
        <w:rPr>
          <w:rFonts w:asciiTheme="minorHAnsi" w:hAnsiTheme="minorHAnsi" w:cs="Arial"/>
          <w:bCs/>
        </w:rPr>
      </w:pPr>
      <w:r>
        <w:rPr>
          <w:rFonts w:asciiTheme="minorHAnsi" w:hAnsiTheme="minorHAnsi" w:cs="Arial"/>
          <w:bCs/>
        </w:rPr>
        <w:t xml:space="preserve">A Parishioner queried the third dispute listed on the agenda. The other potential disputes had locations listed. It was advised that the third dispute was the ongoing dispute. The Clerk apologised, for it not being clear on the agenda. The Parishioner also asked for the height of the temporary cricket nets – 10x10x24ft on wheels. He also asked if the </w:t>
      </w:r>
      <w:r w:rsidR="000D69DF">
        <w:rPr>
          <w:rFonts w:asciiTheme="minorHAnsi" w:hAnsiTheme="minorHAnsi" w:cs="Arial"/>
          <w:bCs/>
        </w:rPr>
        <w:t xml:space="preserve">Cricket Field was a registered Village Green. </w:t>
      </w:r>
    </w:p>
    <w:p w14:paraId="5835C49D" w14:textId="77777777" w:rsidR="000D69DF" w:rsidRDefault="000D69DF" w:rsidP="00852B6A">
      <w:pPr>
        <w:pStyle w:val="ListParagraph"/>
        <w:ind w:left="142"/>
        <w:rPr>
          <w:rFonts w:asciiTheme="minorHAnsi" w:hAnsiTheme="minorHAnsi" w:cs="Arial"/>
          <w:bCs/>
        </w:rPr>
      </w:pPr>
      <w:r>
        <w:rPr>
          <w:rFonts w:asciiTheme="minorHAnsi" w:hAnsiTheme="minorHAnsi" w:cs="Arial"/>
          <w:bCs/>
        </w:rPr>
        <w:t xml:space="preserve">A Parishioner asked whether the area of Parish Land between the Cricketers pub, and Pond Cottage could be turned into a wildlife area. It had previously been maintained and cut by the proprietors of the pub. The new owners of Pond Cottage were keen for it to become a wildlife area, with perhaps one or two cuts a year. </w:t>
      </w:r>
    </w:p>
    <w:p w14:paraId="2B8079D1" w14:textId="77777777" w:rsidR="000D69DF" w:rsidRDefault="000D69DF" w:rsidP="00852B6A">
      <w:pPr>
        <w:pStyle w:val="ListParagraph"/>
        <w:ind w:left="142"/>
        <w:rPr>
          <w:rFonts w:asciiTheme="minorHAnsi" w:hAnsiTheme="minorHAnsi" w:cs="Arial"/>
          <w:bCs/>
        </w:rPr>
      </w:pPr>
      <w:r>
        <w:rPr>
          <w:rFonts w:asciiTheme="minorHAnsi" w:hAnsiTheme="minorHAnsi" w:cs="Arial"/>
          <w:bCs/>
        </w:rPr>
        <w:t>A Parishioner spoke in support of the Cricket Club’s request for temporary netting, stating that membership numbers</w:t>
      </w:r>
      <w:r w:rsidR="00852B6A">
        <w:rPr>
          <w:rFonts w:asciiTheme="minorHAnsi" w:hAnsiTheme="minorHAnsi" w:cs="Arial"/>
          <w:bCs/>
        </w:rPr>
        <w:t xml:space="preserve"> </w:t>
      </w:r>
      <w:r>
        <w:rPr>
          <w:rFonts w:asciiTheme="minorHAnsi" w:hAnsiTheme="minorHAnsi" w:cs="Arial"/>
          <w:bCs/>
        </w:rPr>
        <w:t xml:space="preserve">were at their highest for six years. </w:t>
      </w:r>
    </w:p>
    <w:p w14:paraId="19399166" w14:textId="56B4C1E5" w:rsidR="005A2A77" w:rsidRDefault="000D69DF" w:rsidP="00852B6A">
      <w:pPr>
        <w:pStyle w:val="ListParagraph"/>
        <w:ind w:left="142"/>
        <w:rPr>
          <w:rFonts w:asciiTheme="minorHAnsi" w:hAnsiTheme="minorHAnsi" w:cs="Arial"/>
          <w:b/>
        </w:rPr>
      </w:pPr>
      <w:r>
        <w:rPr>
          <w:rFonts w:asciiTheme="minorHAnsi" w:hAnsiTheme="minorHAnsi" w:cs="Arial"/>
          <w:bCs/>
        </w:rPr>
        <w:t>Cllr Gill thanked all the Parishioners.</w:t>
      </w:r>
      <w:r w:rsidR="008764A8">
        <w:rPr>
          <w:rFonts w:asciiTheme="minorHAnsi" w:hAnsiTheme="minorHAnsi" w:cs="Arial"/>
          <w:bCs/>
        </w:rPr>
        <w:t xml:space="preserve"> </w:t>
      </w:r>
    </w:p>
    <w:p w14:paraId="25093BFB" w14:textId="6EACF665" w:rsidR="008131AB" w:rsidRPr="0006604C" w:rsidRDefault="002B5EDF"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The minutes of the Clavering </w:t>
      </w:r>
      <w:r w:rsidR="00AA5FFF" w:rsidRPr="00FD318E">
        <w:rPr>
          <w:rFonts w:asciiTheme="minorHAnsi" w:hAnsiTheme="minorHAnsi" w:cs="Arial"/>
        </w:rPr>
        <w:t xml:space="preserve">Parish Council meeting held on </w:t>
      </w:r>
      <w:r w:rsidR="00A361A8">
        <w:rPr>
          <w:rFonts w:asciiTheme="minorHAnsi" w:hAnsiTheme="minorHAnsi" w:cs="Arial"/>
        </w:rPr>
        <w:t>4</w:t>
      </w:r>
      <w:r w:rsidR="00A361A8" w:rsidRPr="00A361A8">
        <w:rPr>
          <w:rFonts w:asciiTheme="minorHAnsi" w:hAnsiTheme="minorHAnsi" w:cs="Arial"/>
          <w:vertAlign w:val="superscript"/>
        </w:rPr>
        <w:t>th</w:t>
      </w:r>
      <w:r w:rsidR="00A361A8">
        <w:rPr>
          <w:rFonts w:asciiTheme="minorHAnsi" w:hAnsiTheme="minorHAnsi" w:cs="Arial"/>
        </w:rPr>
        <w:t xml:space="preserve"> May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9C488A">
        <w:rPr>
          <w:rFonts w:asciiTheme="minorHAnsi" w:hAnsiTheme="minorHAnsi" w:cs="Arial"/>
        </w:rPr>
        <w:t xml:space="preserve"> were approved</w:t>
      </w:r>
      <w:r w:rsidR="00607BA7" w:rsidRPr="00FD318E">
        <w:rPr>
          <w:rFonts w:asciiTheme="minorHAnsi" w:hAnsiTheme="minorHAnsi" w:cs="Arial"/>
        </w:rPr>
        <w:t xml:space="preserve">. </w:t>
      </w:r>
      <w:r w:rsidR="009C488A">
        <w:rPr>
          <w:rFonts w:asciiTheme="minorHAnsi" w:hAnsiTheme="minorHAnsi" w:cs="Arial"/>
          <w:b/>
          <w:bCs/>
        </w:rPr>
        <w:t xml:space="preserve">P: Cllr Carter, S: Cllr Clayton, All in fav. </w:t>
      </w:r>
      <w:r w:rsidR="00A361A8">
        <w:rPr>
          <w:rFonts w:asciiTheme="minorHAnsi" w:hAnsiTheme="minorHAnsi" w:cs="Arial"/>
        </w:rPr>
        <w:t>T</w:t>
      </w:r>
      <w:r w:rsidR="009C488A">
        <w:rPr>
          <w:rFonts w:asciiTheme="minorHAnsi" w:hAnsiTheme="minorHAnsi" w:cs="Arial"/>
        </w:rPr>
        <w:t xml:space="preserve">he </w:t>
      </w:r>
      <w:r w:rsidR="00A361A8">
        <w:rPr>
          <w:rFonts w:asciiTheme="minorHAnsi" w:hAnsiTheme="minorHAnsi" w:cs="Arial"/>
        </w:rPr>
        <w:t>report for CPC actions that occurred in June</w:t>
      </w:r>
      <w:r w:rsidR="009C488A">
        <w:rPr>
          <w:rFonts w:asciiTheme="minorHAnsi" w:hAnsiTheme="minorHAnsi" w:cs="Arial"/>
        </w:rPr>
        <w:t xml:space="preserve"> was received, and added as appendix 1</w:t>
      </w:r>
      <w:r w:rsidR="004918F6">
        <w:rPr>
          <w:rFonts w:asciiTheme="minorHAnsi" w:hAnsiTheme="minorHAnsi" w:cs="Arial"/>
        </w:rPr>
        <w:t>. T</w:t>
      </w:r>
      <w:r w:rsidR="00173721">
        <w:rPr>
          <w:rFonts w:asciiTheme="minorHAnsi" w:hAnsiTheme="minorHAnsi" w:cs="Arial"/>
        </w:rPr>
        <w:t xml:space="preserve">he </w:t>
      </w:r>
      <w:proofErr w:type="gramStart"/>
      <w:r w:rsidR="00173721">
        <w:rPr>
          <w:rFonts w:asciiTheme="minorHAnsi" w:hAnsiTheme="minorHAnsi" w:cs="Arial"/>
        </w:rPr>
        <w:t>In</w:t>
      </w:r>
      <w:proofErr w:type="gramEnd"/>
      <w:r w:rsidR="00173721">
        <w:rPr>
          <w:rFonts w:asciiTheme="minorHAnsi" w:hAnsiTheme="minorHAnsi" w:cs="Arial"/>
        </w:rPr>
        <w:t xml:space="preserve"> Camera reports from </w:t>
      </w:r>
      <w:r w:rsidR="00AC19CA">
        <w:rPr>
          <w:rFonts w:asciiTheme="minorHAnsi" w:hAnsiTheme="minorHAnsi" w:cs="Arial"/>
        </w:rPr>
        <w:t>8</w:t>
      </w:r>
      <w:r w:rsidR="00AC19CA" w:rsidRPr="00AC19CA">
        <w:rPr>
          <w:rFonts w:asciiTheme="minorHAnsi" w:hAnsiTheme="minorHAnsi" w:cs="Arial"/>
          <w:vertAlign w:val="superscript"/>
        </w:rPr>
        <w:t>th</w:t>
      </w:r>
      <w:r w:rsidR="00AC19CA">
        <w:rPr>
          <w:rFonts w:asciiTheme="minorHAnsi" w:hAnsiTheme="minorHAnsi" w:cs="Arial"/>
        </w:rPr>
        <w:t xml:space="preserve"> March</w:t>
      </w:r>
      <w:r w:rsidR="00A361A8">
        <w:rPr>
          <w:rFonts w:asciiTheme="minorHAnsi" w:hAnsiTheme="minorHAnsi" w:cs="Arial"/>
        </w:rPr>
        <w:t xml:space="preserve">, </w:t>
      </w:r>
      <w:r w:rsidR="0091040F">
        <w:rPr>
          <w:rFonts w:asciiTheme="minorHAnsi" w:hAnsiTheme="minorHAnsi" w:cs="Arial"/>
        </w:rPr>
        <w:t>12</w:t>
      </w:r>
      <w:r w:rsidR="0091040F" w:rsidRPr="0091040F">
        <w:rPr>
          <w:rFonts w:asciiTheme="minorHAnsi" w:hAnsiTheme="minorHAnsi" w:cs="Arial"/>
          <w:vertAlign w:val="superscript"/>
        </w:rPr>
        <w:t>th</w:t>
      </w:r>
      <w:r w:rsidR="0091040F">
        <w:rPr>
          <w:rFonts w:asciiTheme="minorHAnsi" w:hAnsiTheme="minorHAnsi" w:cs="Arial"/>
        </w:rPr>
        <w:t xml:space="preserve"> April, </w:t>
      </w:r>
      <w:r w:rsidR="00A361A8">
        <w:rPr>
          <w:rFonts w:asciiTheme="minorHAnsi" w:hAnsiTheme="minorHAnsi" w:cs="Arial"/>
        </w:rPr>
        <w:t>4</w:t>
      </w:r>
      <w:r w:rsidR="00A361A8" w:rsidRPr="00A361A8">
        <w:rPr>
          <w:rFonts w:asciiTheme="minorHAnsi" w:hAnsiTheme="minorHAnsi" w:cs="Arial"/>
          <w:vertAlign w:val="superscript"/>
        </w:rPr>
        <w:t>th</w:t>
      </w:r>
      <w:r w:rsidR="00A361A8">
        <w:rPr>
          <w:rFonts w:asciiTheme="minorHAnsi" w:hAnsiTheme="minorHAnsi" w:cs="Arial"/>
        </w:rPr>
        <w:t xml:space="preserve"> May</w:t>
      </w:r>
      <w:r w:rsidR="0091040F">
        <w:rPr>
          <w:rFonts w:asciiTheme="minorHAnsi" w:hAnsiTheme="minorHAnsi" w:cs="Arial"/>
        </w:rPr>
        <w:t xml:space="preserve"> were received</w:t>
      </w:r>
      <w:r w:rsidR="00AC19CA">
        <w:rPr>
          <w:rFonts w:asciiTheme="minorHAnsi" w:hAnsiTheme="minorHAnsi" w:cs="Arial"/>
        </w:rPr>
        <w:t>.</w:t>
      </w:r>
    </w:p>
    <w:p w14:paraId="310D1BD1" w14:textId="5557364D" w:rsidR="00D741A9" w:rsidRPr="00FD6CDC" w:rsidRDefault="00EA7154" w:rsidP="005463B0">
      <w:pPr>
        <w:pStyle w:val="ListParagraph"/>
        <w:numPr>
          <w:ilvl w:val="0"/>
          <w:numId w:val="46"/>
        </w:numPr>
        <w:ind w:left="142" w:firstLine="0"/>
        <w:rPr>
          <w:rFonts w:asciiTheme="minorHAnsi" w:hAnsiTheme="minorHAnsi" w:cs="Arial"/>
          <w:b/>
        </w:rPr>
      </w:pPr>
      <w:r w:rsidRPr="00FD6CDC">
        <w:rPr>
          <w:rFonts w:asciiTheme="minorHAnsi" w:hAnsiTheme="minorHAnsi" w:cs="Arial"/>
          <w:b/>
        </w:rPr>
        <w:lastRenderedPageBreak/>
        <w:t xml:space="preserve">District and County Councillors Reports </w:t>
      </w:r>
      <w:r w:rsidR="009D0626">
        <w:rPr>
          <w:rFonts w:asciiTheme="minorHAnsi" w:hAnsiTheme="minorHAnsi" w:cs="Arial"/>
          <w:b/>
        </w:rPr>
        <w:t>–</w:t>
      </w:r>
      <w:r w:rsidRPr="00FD6CDC">
        <w:rPr>
          <w:rFonts w:asciiTheme="minorHAnsi" w:hAnsiTheme="minorHAnsi" w:cs="Arial"/>
          <w:b/>
        </w:rPr>
        <w:t xml:space="preserve"> </w:t>
      </w:r>
      <w:r w:rsidR="009D0626">
        <w:rPr>
          <w:rFonts w:asciiTheme="minorHAnsi" w:hAnsiTheme="minorHAnsi" w:cs="Arial"/>
          <w:bCs/>
        </w:rPr>
        <w:t xml:space="preserve">A written report had been circulated to </w:t>
      </w:r>
      <w:proofErr w:type="gramStart"/>
      <w:r w:rsidR="009D0626">
        <w:rPr>
          <w:rFonts w:asciiTheme="minorHAnsi" w:hAnsiTheme="minorHAnsi" w:cs="Arial"/>
          <w:bCs/>
        </w:rPr>
        <w:t>Cllrs,</w:t>
      </w:r>
      <w:proofErr w:type="gramEnd"/>
      <w:r w:rsidR="009D0626">
        <w:rPr>
          <w:rFonts w:asciiTheme="minorHAnsi" w:hAnsiTheme="minorHAnsi" w:cs="Arial"/>
          <w:bCs/>
        </w:rPr>
        <w:t xml:space="preserve"> Cllr Oliver gave a short verbal report. Cllr Gooding sent his apologies. </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62494CB4" w:rsidR="00636F71" w:rsidRPr="00A7544C" w:rsidRDefault="00A361A8" w:rsidP="009D795E">
      <w:pPr>
        <w:pStyle w:val="ListParagraph"/>
        <w:ind w:left="851"/>
        <w:rPr>
          <w:rFonts w:asciiTheme="minorHAnsi" w:hAnsiTheme="minorHAnsi" w:cs="Arial"/>
          <w:bCs/>
        </w:rPr>
      </w:pPr>
      <w:r>
        <w:rPr>
          <w:rFonts w:asciiTheme="minorHAnsi" w:hAnsiTheme="minorHAnsi" w:cs="Arial"/>
          <w:b/>
        </w:rPr>
        <w:t>7</w:t>
      </w:r>
      <w:r w:rsidR="00FD6CDC">
        <w:rPr>
          <w:rFonts w:asciiTheme="minorHAnsi" w:hAnsiTheme="minorHAnsi" w:cs="Arial"/>
          <w:b/>
        </w:rPr>
        <w:t>.1</w:t>
      </w:r>
      <w:r w:rsidR="00A7544C">
        <w:rPr>
          <w:rFonts w:asciiTheme="minorHAnsi" w:hAnsiTheme="minorHAnsi" w:cs="Arial"/>
          <w:b/>
        </w:rPr>
        <w:t xml:space="preserve"> </w:t>
      </w:r>
      <w:r w:rsidR="00A7544C">
        <w:rPr>
          <w:rFonts w:asciiTheme="minorHAnsi" w:hAnsiTheme="minorHAnsi" w:cs="Arial"/>
          <w:bCs/>
        </w:rPr>
        <w:t>To note planning comments made for June were carried out under the Clerk’s delegated authority, shown in Appendix 1.</w:t>
      </w:r>
    </w:p>
    <w:tbl>
      <w:tblPr>
        <w:tblStyle w:val="TableGrid2"/>
        <w:tblW w:w="9639" w:type="dxa"/>
        <w:tblInd w:w="846" w:type="dxa"/>
        <w:tblLayout w:type="fixed"/>
        <w:tblLook w:val="04A0" w:firstRow="1" w:lastRow="0" w:firstColumn="1" w:lastColumn="0" w:noHBand="0" w:noVBand="1"/>
      </w:tblPr>
      <w:tblGrid>
        <w:gridCol w:w="2410"/>
        <w:gridCol w:w="1701"/>
        <w:gridCol w:w="3969"/>
        <w:gridCol w:w="1559"/>
      </w:tblGrid>
      <w:tr w:rsidR="005463B0" w:rsidRPr="005463B0" w14:paraId="151A715B" w14:textId="77777777" w:rsidTr="0091040F">
        <w:tc>
          <w:tcPr>
            <w:tcW w:w="2410"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701"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91040F">
        <w:tc>
          <w:tcPr>
            <w:tcW w:w="2410" w:type="dxa"/>
          </w:tcPr>
          <w:p w14:paraId="42B944B2" w14:textId="08BD0603" w:rsidR="005463B0" w:rsidRDefault="005463B0" w:rsidP="005463B0">
            <w:pPr>
              <w:rPr>
                <w:rFonts w:asciiTheme="minorHAnsi" w:hAnsiTheme="minorHAnsi" w:cs="Arial"/>
                <w:b/>
              </w:rPr>
            </w:pPr>
            <w:r w:rsidRPr="005463B0">
              <w:rPr>
                <w:rFonts w:asciiTheme="minorHAnsi" w:hAnsiTheme="minorHAnsi" w:cs="Arial"/>
                <w:b/>
              </w:rPr>
              <w:t>UTT/21/2076/FUL</w:t>
            </w:r>
          </w:p>
          <w:p w14:paraId="4369C7A6" w14:textId="0651BC9A" w:rsidR="0091040F" w:rsidRPr="0091040F" w:rsidRDefault="0091040F" w:rsidP="005463B0">
            <w:pPr>
              <w:rPr>
                <w:rFonts w:asciiTheme="minorHAnsi" w:hAnsiTheme="minorHAnsi" w:cs="Arial"/>
                <w:bCs/>
              </w:rPr>
            </w:pPr>
            <w:r>
              <w:rPr>
                <w:rFonts w:asciiTheme="minorHAnsi" w:hAnsiTheme="minorHAnsi" w:cs="Arial"/>
                <w:bCs/>
              </w:rPr>
              <w:t xml:space="preserve">It was determined to comment, that the application should be permission to amend a scheme, and there should be a separate application for the garage. </w:t>
            </w:r>
          </w:p>
        </w:tc>
        <w:tc>
          <w:tcPr>
            <w:tcW w:w="1701" w:type="dxa"/>
          </w:tcPr>
          <w:p w14:paraId="4C1CF901" w14:textId="77777777" w:rsidR="005463B0" w:rsidRPr="005463B0" w:rsidRDefault="005463B0" w:rsidP="005463B0">
            <w:pPr>
              <w:rPr>
                <w:rFonts w:asciiTheme="minorHAnsi" w:hAnsiTheme="minorHAnsi" w:cs="Arial"/>
                <w:bCs/>
              </w:rPr>
            </w:pPr>
            <w:proofErr w:type="spellStart"/>
            <w:r w:rsidRPr="005463B0">
              <w:rPr>
                <w:rFonts w:asciiTheme="minorHAnsi" w:hAnsiTheme="minorHAnsi" w:cs="Arial"/>
                <w:bCs/>
              </w:rPr>
              <w:t>Helegrene</w:t>
            </w:r>
            <w:proofErr w:type="spellEnd"/>
            <w:r w:rsidRPr="005463B0">
              <w:rPr>
                <w:rFonts w:asciiTheme="minorHAnsi" w:hAnsiTheme="minorHAnsi" w:cs="Arial"/>
                <w:bCs/>
              </w:rPr>
              <w:t xml:space="preserve"> Wicken Road</w:t>
            </w:r>
          </w:p>
        </w:tc>
        <w:tc>
          <w:tcPr>
            <w:tcW w:w="3969" w:type="dxa"/>
          </w:tcPr>
          <w:p w14:paraId="0E898311" w14:textId="77777777" w:rsidR="005463B0" w:rsidRPr="005463B0" w:rsidRDefault="005463B0" w:rsidP="005463B0">
            <w:pPr>
              <w:rPr>
                <w:rFonts w:asciiTheme="minorHAnsi" w:hAnsiTheme="minorHAnsi" w:cs="Arial"/>
                <w:bCs/>
              </w:rPr>
            </w:pPr>
            <w:r w:rsidRPr="005463B0">
              <w:rPr>
                <w:rFonts w:asciiTheme="minorHAnsi" w:hAnsiTheme="minorHAnsi" w:cs="Arial"/>
                <w:bCs/>
              </w:rPr>
              <w:t>Section 73A Retrospective application for the erection of 1 no. detached</w:t>
            </w:r>
          </w:p>
          <w:p w14:paraId="4C75E5A3" w14:textId="77777777" w:rsidR="005463B0" w:rsidRPr="005463B0" w:rsidRDefault="005463B0" w:rsidP="005463B0">
            <w:pPr>
              <w:rPr>
                <w:rFonts w:asciiTheme="minorHAnsi" w:hAnsiTheme="minorHAnsi" w:cs="Arial"/>
                <w:bCs/>
              </w:rPr>
            </w:pPr>
            <w:r w:rsidRPr="005463B0">
              <w:rPr>
                <w:rFonts w:asciiTheme="minorHAnsi" w:hAnsiTheme="minorHAnsi" w:cs="Arial"/>
                <w:bCs/>
              </w:rPr>
              <w:t>dwelling (amended scheme to that approved under planning permission UTT/20/2551/FUL) and addition of detached garage outbuilding with first floor home studio space</w:t>
            </w:r>
          </w:p>
        </w:tc>
        <w:tc>
          <w:tcPr>
            <w:tcW w:w="1559" w:type="dxa"/>
          </w:tcPr>
          <w:p w14:paraId="61F77C79"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r w:rsidR="005463B0" w:rsidRPr="005463B0" w14:paraId="6AD8ABB4" w14:textId="77777777" w:rsidTr="0091040F">
        <w:tc>
          <w:tcPr>
            <w:tcW w:w="2410" w:type="dxa"/>
          </w:tcPr>
          <w:p w14:paraId="37708D6A" w14:textId="77777777" w:rsidR="005463B0" w:rsidRPr="005463B0" w:rsidRDefault="005463B0" w:rsidP="005463B0">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3EDFFD5" w14:textId="409F3925" w:rsidR="005463B0" w:rsidRPr="0091040F" w:rsidRDefault="0091040F" w:rsidP="005463B0">
            <w:pPr>
              <w:rPr>
                <w:rFonts w:asciiTheme="minorHAnsi" w:hAnsiTheme="minorHAnsi" w:cs="Arial"/>
                <w:bCs/>
              </w:rPr>
            </w:pPr>
            <w:r>
              <w:rPr>
                <w:rFonts w:asciiTheme="minorHAnsi" w:hAnsiTheme="minorHAnsi" w:cs="Arial"/>
                <w:bCs/>
              </w:rPr>
              <w:t xml:space="preserve">Clarification was required as to how tall the containers would be, whether they would be stacked, and whether retail was being permitted.  </w:t>
            </w:r>
          </w:p>
        </w:tc>
        <w:tc>
          <w:tcPr>
            <w:tcW w:w="1701" w:type="dxa"/>
          </w:tcPr>
          <w:p w14:paraId="0C7C96E7" w14:textId="77777777" w:rsidR="005463B0" w:rsidRPr="005463B0" w:rsidRDefault="005463B0" w:rsidP="005463B0">
            <w:pPr>
              <w:rPr>
                <w:rFonts w:asciiTheme="minorHAnsi" w:hAnsiTheme="minorHAnsi" w:cs="Arial"/>
                <w:bCs/>
              </w:rPr>
            </w:pPr>
            <w:proofErr w:type="spellStart"/>
            <w:r w:rsidRPr="005463B0">
              <w:rPr>
                <w:rFonts w:asciiTheme="minorHAnsi" w:hAnsiTheme="minorHAnsi" w:cs="Arial"/>
                <w:bCs/>
              </w:rPr>
              <w:t>Funstons</w:t>
            </w:r>
            <w:proofErr w:type="spellEnd"/>
            <w:r w:rsidRPr="005463B0">
              <w:rPr>
                <w:rFonts w:asciiTheme="minorHAnsi" w:hAnsiTheme="minorHAnsi" w:cs="Arial"/>
                <w:bCs/>
              </w:rPr>
              <w:t xml:space="preserve"> Commercial Centre </w:t>
            </w:r>
            <w:proofErr w:type="spellStart"/>
            <w:r w:rsidRPr="005463B0">
              <w:rPr>
                <w:rFonts w:asciiTheme="minorHAnsi" w:hAnsiTheme="minorHAnsi" w:cs="Arial"/>
                <w:bCs/>
              </w:rPr>
              <w:t>Clatterbury</w:t>
            </w:r>
            <w:proofErr w:type="spellEnd"/>
            <w:r w:rsidRPr="005463B0">
              <w:rPr>
                <w:rFonts w:asciiTheme="minorHAnsi" w:hAnsiTheme="minorHAnsi" w:cs="Arial"/>
                <w:bCs/>
              </w:rPr>
              <w:t xml:space="preserve"> Lane</w:t>
            </w:r>
          </w:p>
        </w:tc>
        <w:tc>
          <w:tcPr>
            <w:tcW w:w="3969" w:type="dxa"/>
          </w:tcPr>
          <w:p w14:paraId="22B5CD99" w14:textId="77777777" w:rsidR="005463B0" w:rsidRPr="005463B0" w:rsidRDefault="005463B0" w:rsidP="005463B0">
            <w:pPr>
              <w:rPr>
                <w:rFonts w:asciiTheme="minorHAnsi" w:hAnsiTheme="minorHAnsi" w:cs="Arial"/>
                <w:bCs/>
              </w:rPr>
            </w:pPr>
            <w:r w:rsidRPr="005463B0">
              <w:rPr>
                <w:rFonts w:asciiTheme="minorHAnsi" w:hAnsiTheme="minorHAnsi" w:cs="Arial"/>
                <w:bCs/>
              </w:rPr>
              <w:t>Application to vary conditions 7 and 8 of application UTT/15/3631/FUL -</w:t>
            </w:r>
          </w:p>
          <w:p w14:paraId="339D2A78" w14:textId="77777777" w:rsidR="005463B0" w:rsidRPr="005463B0" w:rsidRDefault="005463B0" w:rsidP="005463B0">
            <w:pPr>
              <w:rPr>
                <w:rFonts w:asciiTheme="minorHAnsi" w:hAnsiTheme="minorHAnsi" w:cs="Arial"/>
                <w:bCs/>
              </w:rPr>
            </w:pPr>
            <w:r w:rsidRPr="005463B0">
              <w:rPr>
                <w:rFonts w:asciiTheme="minorHAnsi" w:hAnsiTheme="minorHAnsi" w:cs="Arial"/>
                <w:bCs/>
              </w:rPr>
              <w:t>Amendments to on-site parking and storage facilities.</w:t>
            </w:r>
          </w:p>
        </w:tc>
        <w:tc>
          <w:tcPr>
            <w:tcW w:w="1559" w:type="dxa"/>
          </w:tcPr>
          <w:p w14:paraId="2F7306CD"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r w:rsidR="005463B0" w:rsidRPr="005463B0" w14:paraId="30281CD3" w14:textId="77777777" w:rsidTr="0091040F">
        <w:tc>
          <w:tcPr>
            <w:tcW w:w="2410" w:type="dxa"/>
          </w:tcPr>
          <w:p w14:paraId="1540124D" w14:textId="376007D9" w:rsidR="005463B0" w:rsidRDefault="005463B0" w:rsidP="005463B0">
            <w:pPr>
              <w:rPr>
                <w:rFonts w:asciiTheme="minorHAnsi" w:hAnsiTheme="minorHAnsi" w:cs="Arial"/>
                <w:b/>
              </w:rPr>
            </w:pPr>
            <w:r w:rsidRPr="005463B0">
              <w:rPr>
                <w:rFonts w:asciiTheme="minorHAnsi" w:hAnsiTheme="minorHAnsi" w:cs="Arial"/>
                <w:b/>
              </w:rPr>
              <w:t>UTT/21/2016/FUL</w:t>
            </w:r>
          </w:p>
          <w:p w14:paraId="560ADBD4" w14:textId="21C7AA87" w:rsidR="005463B0" w:rsidRPr="000B2FAE" w:rsidRDefault="0091040F" w:rsidP="005463B0">
            <w:pPr>
              <w:rPr>
                <w:rFonts w:asciiTheme="minorHAnsi" w:hAnsiTheme="minorHAnsi" w:cs="Arial"/>
                <w:bCs/>
              </w:rPr>
            </w:pPr>
            <w:r w:rsidRPr="000B2FAE">
              <w:rPr>
                <w:rFonts w:asciiTheme="minorHAnsi" w:hAnsiTheme="minorHAnsi" w:cs="Arial"/>
                <w:bCs/>
              </w:rPr>
              <w:t>It was determined to object to the application, due to it being outside the village envelope, not sustainable</w:t>
            </w:r>
            <w:r w:rsidR="000B2FAE" w:rsidRPr="000B2FAE">
              <w:rPr>
                <w:rFonts w:asciiTheme="minorHAnsi" w:hAnsiTheme="minorHAnsi" w:cs="Arial"/>
                <w:bCs/>
              </w:rPr>
              <w:t>, and that there was a pond on the site, that was not mentioned on the plans.</w:t>
            </w:r>
          </w:p>
        </w:tc>
        <w:tc>
          <w:tcPr>
            <w:tcW w:w="1701" w:type="dxa"/>
          </w:tcPr>
          <w:p w14:paraId="79A03545" w14:textId="77777777" w:rsidR="005463B0" w:rsidRPr="005463B0" w:rsidRDefault="005463B0" w:rsidP="005463B0">
            <w:pPr>
              <w:rPr>
                <w:rFonts w:asciiTheme="minorHAnsi" w:hAnsiTheme="minorHAnsi" w:cs="Arial"/>
                <w:bCs/>
              </w:rPr>
            </w:pPr>
            <w:r w:rsidRPr="005463B0">
              <w:rPr>
                <w:rFonts w:asciiTheme="minorHAnsi" w:hAnsiTheme="minorHAnsi" w:cs="Arial"/>
                <w:bCs/>
              </w:rPr>
              <w:t>Land Adj. Spinney Cottage Wicken Road</w:t>
            </w:r>
          </w:p>
        </w:tc>
        <w:tc>
          <w:tcPr>
            <w:tcW w:w="3969" w:type="dxa"/>
          </w:tcPr>
          <w:p w14:paraId="12288F6E" w14:textId="77777777" w:rsidR="005463B0" w:rsidRPr="005463B0" w:rsidRDefault="005463B0" w:rsidP="005463B0">
            <w:pPr>
              <w:rPr>
                <w:rFonts w:asciiTheme="minorHAnsi" w:hAnsiTheme="minorHAnsi" w:cs="Arial"/>
                <w:bCs/>
              </w:rPr>
            </w:pPr>
            <w:r w:rsidRPr="005463B0">
              <w:rPr>
                <w:rFonts w:asciiTheme="minorHAnsi" w:hAnsiTheme="minorHAnsi" w:cs="Arial"/>
                <w:bCs/>
              </w:rPr>
              <w:t>Erection of 1 no. dwelling and detached garage</w:t>
            </w:r>
          </w:p>
        </w:tc>
        <w:tc>
          <w:tcPr>
            <w:tcW w:w="1559" w:type="dxa"/>
          </w:tcPr>
          <w:p w14:paraId="39133013"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r w:rsidR="005463B0" w:rsidRPr="005463B0" w14:paraId="75478098" w14:textId="77777777" w:rsidTr="0091040F">
        <w:tc>
          <w:tcPr>
            <w:tcW w:w="2410" w:type="dxa"/>
          </w:tcPr>
          <w:p w14:paraId="0DE68EEA" w14:textId="77777777" w:rsidR="005463B0" w:rsidRPr="005463B0" w:rsidRDefault="005463B0" w:rsidP="005463B0">
            <w:pPr>
              <w:rPr>
                <w:rFonts w:asciiTheme="minorHAnsi" w:hAnsiTheme="minorHAnsi" w:cs="Arial"/>
                <w:b/>
              </w:rPr>
            </w:pPr>
            <w:r w:rsidRPr="005463B0">
              <w:rPr>
                <w:rFonts w:asciiTheme="minorHAnsi" w:hAnsiTheme="minorHAnsi" w:cs="Arial"/>
                <w:b/>
              </w:rPr>
              <w:t>UTT/21/1998/FUL</w:t>
            </w:r>
          </w:p>
          <w:p w14:paraId="61056CB0" w14:textId="58EA56DE" w:rsidR="005463B0" w:rsidRPr="0091040F" w:rsidRDefault="0091040F" w:rsidP="005463B0">
            <w:pPr>
              <w:rPr>
                <w:rFonts w:asciiTheme="minorHAnsi" w:hAnsiTheme="minorHAnsi" w:cs="Arial"/>
                <w:bCs/>
              </w:rPr>
            </w:pPr>
            <w:r w:rsidRPr="0091040F">
              <w:rPr>
                <w:rFonts w:asciiTheme="minorHAnsi" w:hAnsiTheme="minorHAnsi" w:cs="Arial"/>
                <w:bCs/>
              </w:rPr>
              <w:t>No comments</w:t>
            </w:r>
          </w:p>
        </w:tc>
        <w:tc>
          <w:tcPr>
            <w:tcW w:w="1701" w:type="dxa"/>
          </w:tcPr>
          <w:p w14:paraId="2827994B" w14:textId="77777777" w:rsidR="005463B0" w:rsidRPr="005463B0" w:rsidRDefault="005463B0" w:rsidP="005463B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69" w:type="dxa"/>
          </w:tcPr>
          <w:p w14:paraId="1230A7AB" w14:textId="77777777" w:rsidR="005463B0" w:rsidRPr="005463B0" w:rsidRDefault="005463B0" w:rsidP="005463B0">
            <w:pPr>
              <w:rPr>
                <w:rFonts w:asciiTheme="minorHAnsi" w:hAnsiTheme="minorHAnsi" w:cs="Arial"/>
                <w:bCs/>
              </w:rPr>
            </w:pPr>
            <w:r w:rsidRPr="005463B0">
              <w:rPr>
                <w:rFonts w:asciiTheme="minorHAnsi" w:hAnsiTheme="minorHAnsi" w:cs="Arial"/>
                <w:bCs/>
              </w:rPr>
              <w:t>Erection of 13 no. dwelling houses and associated development</w:t>
            </w:r>
          </w:p>
        </w:tc>
        <w:tc>
          <w:tcPr>
            <w:tcW w:w="1559" w:type="dxa"/>
          </w:tcPr>
          <w:p w14:paraId="6F9D014B"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bl>
    <w:p w14:paraId="7AEADBBC" w14:textId="77777777" w:rsidR="005463B0" w:rsidRPr="00FD318E" w:rsidRDefault="005463B0"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266B7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AC19CA" w:rsidRPr="00FD318E" w14:paraId="3DB36096" w14:textId="77777777" w:rsidTr="00266B79">
        <w:tc>
          <w:tcPr>
            <w:tcW w:w="2063" w:type="dxa"/>
          </w:tcPr>
          <w:p w14:paraId="66EDD96D" w14:textId="77777777" w:rsidR="00AC19CA" w:rsidRPr="00DC6AB4" w:rsidRDefault="00AC19CA" w:rsidP="00CF64A4">
            <w:pPr>
              <w:rPr>
                <w:rFonts w:asciiTheme="minorHAnsi" w:hAnsiTheme="minorHAnsi" w:cs="Arial"/>
                <w:b/>
              </w:rPr>
            </w:pPr>
            <w:bookmarkStart w:id="1" w:name="_Hlk515907438"/>
            <w:r w:rsidRPr="00DC6AB4">
              <w:rPr>
                <w:rFonts w:asciiTheme="minorHAnsi" w:hAnsiTheme="minorHAnsi" w:cs="Arial"/>
                <w:b/>
              </w:rPr>
              <w:t>UTT/21/0488/FUL</w:t>
            </w:r>
          </w:p>
          <w:p w14:paraId="4DBB1632" w14:textId="77777777" w:rsidR="00AC19CA" w:rsidRPr="00FD318E" w:rsidRDefault="00AC19CA" w:rsidP="00CF64A4">
            <w:pPr>
              <w:rPr>
                <w:rFonts w:asciiTheme="minorHAnsi" w:hAnsiTheme="minorHAnsi" w:cs="Arial"/>
                <w:b/>
              </w:rPr>
            </w:pPr>
          </w:p>
        </w:tc>
        <w:tc>
          <w:tcPr>
            <w:tcW w:w="2048" w:type="dxa"/>
          </w:tcPr>
          <w:p w14:paraId="1D4F4FB6" w14:textId="77777777" w:rsidR="00AC19CA" w:rsidRPr="000116B5" w:rsidRDefault="00AC19CA" w:rsidP="00CF64A4">
            <w:pPr>
              <w:rPr>
                <w:rFonts w:asciiTheme="minorHAnsi" w:hAnsiTheme="minorHAnsi" w:cs="Arial"/>
                <w:bCs/>
              </w:rPr>
            </w:pPr>
            <w:r w:rsidRPr="00DC6AB4">
              <w:rPr>
                <w:rFonts w:asciiTheme="minorHAnsi" w:hAnsiTheme="minorHAnsi" w:cs="Arial"/>
                <w:bCs/>
              </w:rPr>
              <w:t>Fox And Hounds High Street</w:t>
            </w:r>
          </w:p>
        </w:tc>
        <w:tc>
          <w:tcPr>
            <w:tcW w:w="3953" w:type="dxa"/>
          </w:tcPr>
          <w:p w14:paraId="06B1C0E7" w14:textId="77777777" w:rsidR="00AC19CA" w:rsidRPr="00CB7601" w:rsidRDefault="00AC19CA" w:rsidP="00CF64A4">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1546" w:type="dxa"/>
          </w:tcPr>
          <w:p w14:paraId="21C1AF37" w14:textId="77777777" w:rsidR="00AC19CA" w:rsidRDefault="00AC19CA" w:rsidP="00CF64A4">
            <w:pPr>
              <w:rPr>
                <w:rFonts w:asciiTheme="minorHAnsi" w:hAnsiTheme="minorHAnsi" w:cs="Arial"/>
                <w:b/>
              </w:rPr>
            </w:pPr>
            <w:r>
              <w:rPr>
                <w:rFonts w:asciiTheme="minorHAnsi" w:hAnsiTheme="minorHAnsi" w:cs="Arial"/>
                <w:b/>
              </w:rPr>
              <w:t>Awaiting Decision</w:t>
            </w:r>
          </w:p>
          <w:p w14:paraId="6C4211D7" w14:textId="52A3169F" w:rsidR="00CC0C57" w:rsidRPr="00FD318E" w:rsidRDefault="00CC0C57" w:rsidP="00CF64A4">
            <w:pPr>
              <w:rPr>
                <w:rFonts w:asciiTheme="minorHAnsi" w:hAnsiTheme="minorHAnsi" w:cs="Arial"/>
                <w:b/>
              </w:rPr>
            </w:pPr>
            <w:r>
              <w:rPr>
                <w:rFonts w:asciiTheme="minorHAnsi" w:hAnsiTheme="minorHAnsi" w:cs="Arial"/>
                <w:b/>
              </w:rPr>
              <w:t>(27.04.2021)</w:t>
            </w:r>
          </w:p>
        </w:tc>
      </w:tr>
      <w:tr w:rsidR="000C3401" w:rsidRPr="00FD318E" w14:paraId="4B558715" w14:textId="77777777" w:rsidTr="00266B79">
        <w:tc>
          <w:tcPr>
            <w:tcW w:w="2063" w:type="dxa"/>
          </w:tcPr>
          <w:p w14:paraId="780F937D" w14:textId="77777777" w:rsidR="000C3401" w:rsidRPr="001C08D4" w:rsidRDefault="000C3401" w:rsidP="00CF64A4">
            <w:pPr>
              <w:rPr>
                <w:rFonts w:asciiTheme="minorHAnsi" w:hAnsiTheme="minorHAnsi" w:cs="Arial"/>
                <w:b/>
              </w:rPr>
            </w:pPr>
            <w:r w:rsidRPr="001C08D4">
              <w:rPr>
                <w:rFonts w:asciiTheme="minorHAnsi" w:hAnsiTheme="minorHAnsi" w:cs="Arial"/>
                <w:b/>
              </w:rPr>
              <w:t>UTT/21/0977/OP</w:t>
            </w:r>
          </w:p>
          <w:p w14:paraId="089A0F82" w14:textId="77777777" w:rsidR="000C3401" w:rsidRPr="001C08D4" w:rsidRDefault="000C3401" w:rsidP="00CF64A4">
            <w:pPr>
              <w:rPr>
                <w:rFonts w:asciiTheme="minorHAnsi" w:hAnsiTheme="minorHAnsi" w:cs="Arial"/>
                <w:b/>
              </w:rPr>
            </w:pPr>
          </w:p>
        </w:tc>
        <w:tc>
          <w:tcPr>
            <w:tcW w:w="2048" w:type="dxa"/>
          </w:tcPr>
          <w:p w14:paraId="1951B3B0" w14:textId="77777777" w:rsidR="000C3401" w:rsidRPr="001C08D4" w:rsidRDefault="000C3401" w:rsidP="00CF64A4">
            <w:pPr>
              <w:rPr>
                <w:rFonts w:asciiTheme="minorHAnsi" w:hAnsiTheme="minorHAnsi" w:cs="Arial"/>
                <w:bCs/>
              </w:rPr>
            </w:pPr>
            <w:r w:rsidRPr="001C08D4">
              <w:rPr>
                <w:rFonts w:asciiTheme="minorHAnsi" w:hAnsiTheme="minorHAnsi" w:cs="Arial"/>
                <w:bCs/>
              </w:rPr>
              <w:t xml:space="preserve">Land West Of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6E672906" w14:textId="77777777" w:rsidR="000C3401" w:rsidRPr="001C08D4" w:rsidRDefault="000C3401" w:rsidP="00CF64A4">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CF64A4">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CF64A4">
            <w:pPr>
              <w:rPr>
                <w:rFonts w:asciiTheme="minorHAnsi" w:hAnsiTheme="minorHAnsi" w:cs="Arial"/>
                <w:b/>
              </w:rPr>
            </w:pPr>
            <w:r w:rsidRPr="00A42DD0">
              <w:rPr>
                <w:rFonts w:asciiTheme="minorHAnsi" w:hAnsiTheme="minorHAnsi" w:cs="Arial"/>
                <w:b/>
              </w:rPr>
              <w:t>Awaiting Decision</w:t>
            </w:r>
          </w:p>
          <w:p w14:paraId="6A0134DA" w14:textId="31F98B06" w:rsidR="00BF01D2" w:rsidRPr="00FD318E" w:rsidRDefault="00BF01D2" w:rsidP="00CF64A4">
            <w:pPr>
              <w:rPr>
                <w:rFonts w:asciiTheme="minorHAnsi" w:hAnsiTheme="minorHAnsi" w:cs="Arial"/>
                <w:b/>
              </w:rPr>
            </w:pPr>
            <w:r>
              <w:rPr>
                <w:rFonts w:asciiTheme="minorHAnsi" w:hAnsiTheme="minorHAnsi" w:cs="Arial"/>
                <w:b/>
              </w:rPr>
              <w:t>(16.07.2021)</w:t>
            </w:r>
          </w:p>
        </w:tc>
      </w:tr>
      <w:tr w:rsidR="000C3401" w:rsidRPr="00FD318E" w14:paraId="6C69704E" w14:textId="77777777" w:rsidTr="00266B79">
        <w:tc>
          <w:tcPr>
            <w:tcW w:w="2063" w:type="dxa"/>
          </w:tcPr>
          <w:p w14:paraId="2B2BFC15" w14:textId="77777777" w:rsidR="000C3401" w:rsidRDefault="000C3401" w:rsidP="00CF64A4">
            <w:pPr>
              <w:rPr>
                <w:rFonts w:asciiTheme="minorHAnsi" w:hAnsiTheme="minorHAnsi" w:cs="Arial"/>
                <w:b/>
              </w:rPr>
            </w:pPr>
            <w:r w:rsidRPr="001C08D4">
              <w:rPr>
                <w:rFonts w:asciiTheme="minorHAnsi" w:hAnsiTheme="minorHAnsi" w:cs="Arial"/>
                <w:b/>
              </w:rPr>
              <w:lastRenderedPageBreak/>
              <w:t>UTT/21/1115/LB</w:t>
            </w:r>
          </w:p>
          <w:p w14:paraId="51728818" w14:textId="77777777" w:rsidR="000C3401" w:rsidRPr="001C08D4" w:rsidRDefault="000C3401" w:rsidP="00CF64A4">
            <w:pPr>
              <w:rPr>
                <w:rFonts w:asciiTheme="minorHAnsi" w:hAnsiTheme="minorHAnsi" w:cs="Arial"/>
                <w:b/>
              </w:rPr>
            </w:pPr>
            <w:r w:rsidRPr="001C08D4">
              <w:rPr>
                <w:rFonts w:asciiTheme="minorHAnsi" w:hAnsiTheme="minorHAnsi" w:cs="Arial"/>
                <w:b/>
              </w:rPr>
              <w:t>UTT/21/1101/AV</w:t>
            </w:r>
          </w:p>
          <w:p w14:paraId="31DBF216" w14:textId="77777777" w:rsidR="000C3401" w:rsidRPr="001C08D4" w:rsidRDefault="000C3401" w:rsidP="00CF64A4">
            <w:pPr>
              <w:rPr>
                <w:rFonts w:asciiTheme="minorHAnsi" w:hAnsiTheme="minorHAnsi" w:cs="Arial"/>
                <w:b/>
              </w:rPr>
            </w:pPr>
          </w:p>
        </w:tc>
        <w:tc>
          <w:tcPr>
            <w:tcW w:w="2048" w:type="dxa"/>
          </w:tcPr>
          <w:p w14:paraId="5DE30903" w14:textId="77777777" w:rsidR="000C3401" w:rsidRPr="001C08D4" w:rsidRDefault="000C3401" w:rsidP="00CF64A4">
            <w:pPr>
              <w:rPr>
                <w:rFonts w:asciiTheme="minorHAnsi" w:hAnsiTheme="minorHAnsi" w:cs="Arial"/>
                <w:bCs/>
              </w:rPr>
            </w:pPr>
            <w:r w:rsidRPr="001C08D4">
              <w:rPr>
                <w:rFonts w:asciiTheme="minorHAnsi" w:hAnsiTheme="minorHAnsi" w:cs="Arial"/>
                <w:bCs/>
              </w:rPr>
              <w:t>Fox And Hounds High Street</w:t>
            </w:r>
          </w:p>
        </w:tc>
        <w:tc>
          <w:tcPr>
            <w:tcW w:w="3953" w:type="dxa"/>
          </w:tcPr>
          <w:p w14:paraId="69DD9BD1" w14:textId="77777777" w:rsidR="000C3401" w:rsidRPr="001C08D4" w:rsidRDefault="000C3401" w:rsidP="00CF64A4">
            <w:pPr>
              <w:rPr>
                <w:rFonts w:asciiTheme="minorHAnsi" w:hAnsiTheme="minorHAnsi" w:cs="Arial"/>
                <w:bCs/>
              </w:rPr>
            </w:pPr>
            <w:r w:rsidRPr="001C08D4">
              <w:rPr>
                <w:rFonts w:asciiTheme="minorHAnsi" w:hAnsiTheme="minorHAnsi" w:cs="Arial"/>
                <w:bCs/>
              </w:rPr>
              <w:t>Installation of replacement illuminated and non-illuminated signs to include 2</w:t>
            </w:r>
            <w:r>
              <w:rPr>
                <w:rFonts w:asciiTheme="minorHAnsi" w:hAnsiTheme="minorHAnsi" w:cs="Arial"/>
                <w:bCs/>
              </w:rPr>
              <w:t xml:space="preserve"> </w:t>
            </w:r>
            <w:r w:rsidRPr="001C08D4">
              <w:rPr>
                <w:rFonts w:asciiTheme="minorHAnsi" w:hAnsiTheme="minorHAnsi" w:cs="Arial"/>
                <w:bCs/>
              </w:rPr>
              <w:t>no. sets of sign written letters, 1 no. set of existing individual letters to be refurbished, 1</w:t>
            </w:r>
            <w:r>
              <w:rPr>
                <w:rFonts w:asciiTheme="minorHAnsi" w:hAnsiTheme="minorHAnsi" w:cs="Arial"/>
                <w:bCs/>
              </w:rPr>
              <w:t xml:space="preserve"> </w:t>
            </w:r>
            <w:r w:rsidRPr="001C08D4">
              <w:rPr>
                <w:rFonts w:asciiTheme="minorHAnsi" w:hAnsiTheme="minorHAnsi" w:cs="Arial"/>
                <w:bCs/>
              </w:rPr>
              <w:t>no. replacement post pictorial with 2 no. amenity boards, 2 no. post mounted car park</w:t>
            </w:r>
            <w:r>
              <w:rPr>
                <w:rFonts w:asciiTheme="minorHAnsi" w:hAnsiTheme="minorHAnsi" w:cs="Arial"/>
                <w:bCs/>
              </w:rPr>
              <w:t xml:space="preserve"> </w:t>
            </w:r>
            <w:r w:rsidRPr="001C08D4">
              <w:rPr>
                <w:rFonts w:asciiTheme="minorHAnsi" w:hAnsiTheme="minorHAnsi" w:cs="Arial"/>
                <w:bCs/>
              </w:rPr>
              <w:t>entrance signs</w:t>
            </w:r>
          </w:p>
        </w:tc>
        <w:tc>
          <w:tcPr>
            <w:tcW w:w="1546" w:type="dxa"/>
          </w:tcPr>
          <w:p w14:paraId="68178B84" w14:textId="77777777" w:rsidR="000C3401" w:rsidRDefault="000C3401" w:rsidP="00CF64A4">
            <w:pPr>
              <w:rPr>
                <w:rFonts w:asciiTheme="minorHAnsi" w:hAnsiTheme="minorHAnsi" w:cs="Arial"/>
                <w:b/>
              </w:rPr>
            </w:pPr>
            <w:r w:rsidRPr="00A42DD0">
              <w:rPr>
                <w:rFonts w:asciiTheme="minorHAnsi" w:hAnsiTheme="minorHAnsi" w:cs="Arial"/>
                <w:b/>
              </w:rPr>
              <w:t>Awaiting Decision</w:t>
            </w:r>
          </w:p>
          <w:p w14:paraId="75AF980F" w14:textId="070E9231" w:rsidR="00BF01D2" w:rsidRPr="00FD318E" w:rsidRDefault="00BF01D2" w:rsidP="00CF64A4">
            <w:pPr>
              <w:rPr>
                <w:rFonts w:asciiTheme="minorHAnsi" w:hAnsiTheme="minorHAnsi" w:cs="Arial"/>
                <w:b/>
              </w:rPr>
            </w:pPr>
            <w:r>
              <w:rPr>
                <w:rFonts w:asciiTheme="minorHAnsi" w:hAnsiTheme="minorHAnsi" w:cs="Arial"/>
                <w:b/>
              </w:rPr>
              <w:t>(24.05.2021)</w:t>
            </w:r>
          </w:p>
        </w:tc>
      </w:tr>
      <w:tr w:rsidR="00266B79" w:rsidRPr="00FD318E" w14:paraId="39BB06AB" w14:textId="77777777" w:rsidTr="00266B79">
        <w:tc>
          <w:tcPr>
            <w:tcW w:w="2063" w:type="dxa"/>
          </w:tcPr>
          <w:p w14:paraId="45499123" w14:textId="77777777" w:rsidR="00266B79" w:rsidRPr="005D5DF0" w:rsidRDefault="00266B79" w:rsidP="00CF64A4">
            <w:pPr>
              <w:rPr>
                <w:rFonts w:asciiTheme="minorHAnsi" w:hAnsiTheme="minorHAnsi" w:cs="Arial"/>
                <w:b/>
              </w:rPr>
            </w:pPr>
            <w:r w:rsidRPr="005D5DF0">
              <w:rPr>
                <w:rFonts w:asciiTheme="minorHAnsi" w:hAnsiTheme="minorHAnsi" w:cs="Arial"/>
                <w:b/>
              </w:rPr>
              <w:t>UTT/21/1314/FUL</w:t>
            </w:r>
          </w:p>
          <w:p w14:paraId="08B26C21" w14:textId="77777777" w:rsidR="00266B79" w:rsidRPr="001C08D4" w:rsidRDefault="00266B79" w:rsidP="00266B79">
            <w:pPr>
              <w:rPr>
                <w:rFonts w:asciiTheme="minorHAnsi" w:hAnsiTheme="minorHAnsi" w:cs="Arial"/>
                <w:b/>
              </w:rPr>
            </w:pPr>
          </w:p>
        </w:tc>
        <w:tc>
          <w:tcPr>
            <w:tcW w:w="2048" w:type="dxa"/>
          </w:tcPr>
          <w:p w14:paraId="3FEADFE4" w14:textId="77777777" w:rsidR="00266B79" w:rsidRPr="001C08D4" w:rsidRDefault="00266B79" w:rsidP="00CF64A4">
            <w:pPr>
              <w:rPr>
                <w:rFonts w:asciiTheme="minorHAnsi" w:hAnsiTheme="minorHAnsi" w:cs="Arial"/>
                <w:bCs/>
              </w:rPr>
            </w:pPr>
            <w:proofErr w:type="spellStart"/>
            <w:r w:rsidRPr="005D5DF0">
              <w:rPr>
                <w:rFonts w:asciiTheme="minorHAnsi" w:hAnsiTheme="minorHAnsi" w:cs="Arial"/>
                <w:bCs/>
              </w:rPr>
              <w:t>Brices</w:t>
            </w:r>
            <w:proofErr w:type="spellEnd"/>
            <w:r w:rsidRPr="005D5DF0">
              <w:rPr>
                <w:rFonts w:asciiTheme="minorHAnsi" w:hAnsiTheme="minorHAnsi" w:cs="Arial"/>
                <w:bCs/>
              </w:rPr>
              <w:t xml:space="preserve"> Farm Butts Green</w:t>
            </w:r>
          </w:p>
        </w:tc>
        <w:tc>
          <w:tcPr>
            <w:tcW w:w="3953" w:type="dxa"/>
          </w:tcPr>
          <w:p w14:paraId="309C069F" w14:textId="77777777" w:rsidR="00266B79" w:rsidRPr="001C08D4" w:rsidRDefault="00266B79" w:rsidP="00CF64A4">
            <w:pPr>
              <w:rPr>
                <w:rFonts w:asciiTheme="minorHAnsi" w:hAnsiTheme="minorHAnsi" w:cs="Arial"/>
                <w:bCs/>
              </w:rPr>
            </w:pPr>
            <w:r w:rsidRPr="005D5DF0">
              <w:rPr>
                <w:rFonts w:asciiTheme="minorHAnsi" w:hAnsiTheme="minorHAnsi" w:cs="Arial"/>
                <w:bCs/>
              </w:rPr>
              <w:t>Erection of agricultural building with biomass tank (amended scheme to that approved under planning permission UTT/20/3455/FUL)</w:t>
            </w:r>
          </w:p>
        </w:tc>
        <w:tc>
          <w:tcPr>
            <w:tcW w:w="1546" w:type="dxa"/>
          </w:tcPr>
          <w:p w14:paraId="069E3F61" w14:textId="77777777" w:rsidR="00266B79" w:rsidRDefault="00266B79" w:rsidP="00CF64A4">
            <w:pPr>
              <w:rPr>
                <w:rFonts w:asciiTheme="minorHAnsi" w:hAnsiTheme="minorHAnsi" w:cs="Arial"/>
                <w:b/>
              </w:rPr>
            </w:pPr>
            <w:r w:rsidRPr="00D80CC3">
              <w:rPr>
                <w:rFonts w:asciiTheme="minorHAnsi" w:hAnsiTheme="minorHAnsi" w:cs="Arial"/>
                <w:b/>
              </w:rPr>
              <w:t>Awaiting Decision</w:t>
            </w:r>
          </w:p>
          <w:p w14:paraId="6CB6BE9A" w14:textId="1F5A0317" w:rsidR="00266B79" w:rsidRPr="00FD318E" w:rsidRDefault="00266B79" w:rsidP="00CF64A4">
            <w:pPr>
              <w:rPr>
                <w:rFonts w:asciiTheme="minorHAnsi" w:hAnsiTheme="minorHAnsi" w:cs="Arial"/>
                <w:b/>
              </w:rPr>
            </w:pPr>
            <w:r>
              <w:rPr>
                <w:rFonts w:asciiTheme="minorHAnsi" w:hAnsiTheme="minorHAnsi" w:cs="Arial"/>
                <w:b/>
              </w:rPr>
              <w:t>(10.06.2021)</w:t>
            </w:r>
          </w:p>
        </w:tc>
      </w:tr>
      <w:tr w:rsidR="007C2020" w:rsidRPr="00FD318E" w14:paraId="78344964" w14:textId="77777777" w:rsidTr="00266B79">
        <w:tc>
          <w:tcPr>
            <w:tcW w:w="2063" w:type="dxa"/>
          </w:tcPr>
          <w:p w14:paraId="01541764" w14:textId="77777777" w:rsidR="007C2020" w:rsidRDefault="007C2020" w:rsidP="007C2020">
            <w:pPr>
              <w:rPr>
                <w:rFonts w:ascii="Calibri" w:eastAsia="Calibri" w:hAnsi="Calibri"/>
                <w:b/>
                <w:bCs/>
              </w:rPr>
            </w:pPr>
            <w:r w:rsidRPr="0056777B">
              <w:rPr>
                <w:rFonts w:ascii="Calibri" w:eastAsia="Calibri" w:hAnsi="Calibri"/>
                <w:b/>
                <w:bCs/>
              </w:rPr>
              <w:t xml:space="preserve">UTT/21/1691/HHF </w:t>
            </w:r>
          </w:p>
          <w:p w14:paraId="4DBBCB8B" w14:textId="3D427999" w:rsidR="007C2020" w:rsidRPr="005D5DF0" w:rsidRDefault="007C2020" w:rsidP="007C2020">
            <w:pPr>
              <w:rPr>
                <w:rFonts w:asciiTheme="minorHAnsi" w:hAnsiTheme="minorHAnsi" w:cs="Arial"/>
                <w:b/>
              </w:rPr>
            </w:pPr>
          </w:p>
        </w:tc>
        <w:tc>
          <w:tcPr>
            <w:tcW w:w="2048" w:type="dxa"/>
          </w:tcPr>
          <w:p w14:paraId="387C659E" w14:textId="404651AF" w:rsidR="007C2020" w:rsidRPr="005D5DF0" w:rsidRDefault="007C2020" w:rsidP="007C2020">
            <w:pPr>
              <w:rPr>
                <w:rFonts w:asciiTheme="minorHAnsi" w:hAnsiTheme="minorHAnsi" w:cs="Arial"/>
                <w:bCs/>
              </w:rPr>
            </w:pPr>
            <w:r w:rsidRPr="0056777B">
              <w:rPr>
                <w:rFonts w:ascii="Calibri" w:eastAsia="Calibri" w:hAnsi="Calibri"/>
              </w:rPr>
              <w:t xml:space="preserve">Valance Manor Lodge Valance Road Clavering </w:t>
            </w:r>
          </w:p>
        </w:tc>
        <w:tc>
          <w:tcPr>
            <w:tcW w:w="3953" w:type="dxa"/>
          </w:tcPr>
          <w:p w14:paraId="17533B3D" w14:textId="3C2D12D0" w:rsidR="007C2020" w:rsidRPr="007C2020" w:rsidRDefault="007C2020" w:rsidP="007C2020">
            <w:pPr>
              <w:rPr>
                <w:rFonts w:asciiTheme="minorHAnsi" w:hAnsiTheme="minorHAnsi" w:cs="Arial"/>
                <w:bCs/>
              </w:rPr>
            </w:pPr>
            <w:r w:rsidRPr="007C2020">
              <w:rPr>
                <w:rFonts w:asciiTheme="minorHAnsi" w:hAnsiTheme="minorHAnsi"/>
              </w:rPr>
              <w:t>Proposed demolition of existing detached out-building and erection of replacement annexe.</w:t>
            </w:r>
          </w:p>
        </w:tc>
        <w:tc>
          <w:tcPr>
            <w:tcW w:w="1546" w:type="dxa"/>
          </w:tcPr>
          <w:p w14:paraId="6F1448A8" w14:textId="28377A33" w:rsidR="007C2020" w:rsidRPr="007C2020" w:rsidRDefault="007C2020" w:rsidP="007C2020">
            <w:pPr>
              <w:rPr>
                <w:rFonts w:asciiTheme="minorHAnsi" w:hAnsiTheme="minorHAnsi" w:cs="Arial"/>
                <w:b/>
              </w:rPr>
            </w:pPr>
            <w:r w:rsidRPr="007C2020">
              <w:rPr>
                <w:rFonts w:asciiTheme="minorHAnsi" w:hAnsiTheme="minorHAnsi"/>
                <w:b/>
                <w:bCs/>
              </w:rPr>
              <w:t>Awaiting Decision</w:t>
            </w:r>
          </w:p>
        </w:tc>
      </w:tr>
      <w:tr w:rsidR="007C2020" w:rsidRPr="00FD318E" w14:paraId="463FF7BD" w14:textId="77777777" w:rsidTr="00266B79">
        <w:tc>
          <w:tcPr>
            <w:tcW w:w="2063" w:type="dxa"/>
          </w:tcPr>
          <w:p w14:paraId="589E389E" w14:textId="3A3FC1E4" w:rsidR="007C2020" w:rsidRPr="0056777B" w:rsidRDefault="007C2020" w:rsidP="007C2020">
            <w:pPr>
              <w:rPr>
                <w:rFonts w:ascii="Calibri" w:eastAsia="Calibri" w:hAnsi="Calibri"/>
                <w:b/>
                <w:bCs/>
              </w:rPr>
            </w:pPr>
            <w:r w:rsidRPr="0056777B">
              <w:rPr>
                <w:rFonts w:ascii="Calibri" w:eastAsia="Calibri" w:hAnsi="Calibri"/>
                <w:b/>
                <w:bCs/>
              </w:rPr>
              <w:t xml:space="preserve">UTT/21/1581/HHF </w:t>
            </w:r>
          </w:p>
        </w:tc>
        <w:tc>
          <w:tcPr>
            <w:tcW w:w="2048" w:type="dxa"/>
          </w:tcPr>
          <w:p w14:paraId="48EEEE00" w14:textId="2E5A4419" w:rsidR="007C2020" w:rsidRPr="0056777B" w:rsidRDefault="007C2020" w:rsidP="007C2020">
            <w:pPr>
              <w:rPr>
                <w:rFonts w:ascii="Calibri" w:eastAsia="Calibri" w:hAnsi="Calibri"/>
              </w:rPr>
            </w:pPr>
            <w:r w:rsidRPr="0056777B">
              <w:rPr>
                <w:rFonts w:ascii="Calibri" w:eastAsia="Calibri" w:hAnsi="Calibri"/>
              </w:rPr>
              <w:t xml:space="preserve">19 Skeins Way Clavering </w:t>
            </w:r>
          </w:p>
        </w:tc>
        <w:tc>
          <w:tcPr>
            <w:tcW w:w="3953" w:type="dxa"/>
          </w:tcPr>
          <w:p w14:paraId="112D3F5C" w14:textId="2E3143A2" w:rsidR="007C2020" w:rsidRPr="007C2020" w:rsidRDefault="007C2020" w:rsidP="007C2020">
            <w:pPr>
              <w:rPr>
                <w:rFonts w:asciiTheme="minorHAnsi" w:hAnsiTheme="minorHAnsi"/>
              </w:rPr>
            </w:pPr>
            <w:r w:rsidRPr="007C2020">
              <w:rPr>
                <w:rFonts w:asciiTheme="minorHAnsi" w:hAnsiTheme="minorHAnsi"/>
              </w:rPr>
              <w:t>Erection of two storey side and part two storey/part single storey rear extension</w:t>
            </w:r>
          </w:p>
        </w:tc>
        <w:tc>
          <w:tcPr>
            <w:tcW w:w="1546" w:type="dxa"/>
          </w:tcPr>
          <w:p w14:paraId="0FE4593B" w14:textId="32FC6243" w:rsidR="007C2020" w:rsidRPr="007C2020" w:rsidRDefault="007C2020" w:rsidP="007C2020">
            <w:pPr>
              <w:rPr>
                <w:rFonts w:asciiTheme="minorHAnsi" w:hAnsiTheme="minorHAnsi"/>
                <w:b/>
                <w:bCs/>
              </w:rPr>
            </w:pPr>
            <w:r w:rsidRPr="007C2020">
              <w:rPr>
                <w:rFonts w:asciiTheme="minorHAnsi" w:hAnsiTheme="minorHAnsi"/>
                <w:b/>
                <w:bCs/>
              </w:rPr>
              <w:t>Awaiting decision.</w:t>
            </w:r>
          </w:p>
        </w:tc>
      </w:tr>
    </w:tbl>
    <w:p w14:paraId="63790E33" w14:textId="10C95CD4" w:rsidR="00810141" w:rsidRPr="00810141" w:rsidRDefault="00810141" w:rsidP="00810141">
      <w:pPr>
        <w:shd w:val="clear" w:color="auto" w:fill="FFFFFF"/>
        <w:ind w:left="360"/>
        <w:rPr>
          <w:rFonts w:asciiTheme="minorHAnsi" w:hAnsiTheme="minorHAnsi" w:cs="Arial"/>
        </w:rPr>
      </w:pPr>
      <w:r>
        <w:rPr>
          <w:rFonts w:asciiTheme="minorHAnsi" w:hAnsiTheme="minorHAnsi" w:cs="Arial"/>
          <w:b/>
          <w:bCs/>
        </w:rPr>
        <w:t xml:space="preserve">7.3 Appeals - </w:t>
      </w:r>
      <w:r w:rsidRPr="00810141">
        <w:rPr>
          <w:rFonts w:asciiTheme="minorHAnsi" w:hAnsiTheme="minorHAnsi" w:cs="Arial"/>
        </w:rPr>
        <w:t>Further Ford End</w:t>
      </w:r>
      <w:r w:rsidR="00B924BE">
        <w:rPr>
          <w:rFonts w:asciiTheme="minorHAnsi" w:hAnsiTheme="minorHAnsi" w:cs="Arial"/>
        </w:rPr>
        <w:t>,</w:t>
      </w:r>
      <w:r w:rsidRPr="00810141">
        <w:rPr>
          <w:rFonts w:asciiTheme="minorHAnsi" w:hAnsiTheme="minorHAnsi" w:cs="Arial"/>
        </w:rPr>
        <w:t xml:space="preserve"> Further Ford End Road, Proposed replacement dwelling with associated operational works including landscaping and refurbishment of the exterior of Elm Cottage including replacement joinery, surface materials and demolition of later conservatory. Erection of</w:t>
      </w:r>
    </w:p>
    <w:p w14:paraId="208E976F" w14:textId="2887D34D" w:rsidR="00810141" w:rsidRDefault="00810141" w:rsidP="00810141">
      <w:pPr>
        <w:shd w:val="clear" w:color="auto" w:fill="FFFFFF"/>
        <w:ind w:left="360"/>
        <w:rPr>
          <w:rFonts w:asciiTheme="minorHAnsi" w:hAnsiTheme="minorHAnsi" w:cs="Arial"/>
        </w:rPr>
      </w:pPr>
      <w:r w:rsidRPr="00810141">
        <w:rPr>
          <w:rFonts w:asciiTheme="minorHAnsi" w:hAnsiTheme="minorHAnsi" w:cs="Arial"/>
        </w:rPr>
        <w:t>garage. Application reference: UTT/20/2436/FUL, Appeal reference: APP/C1570/W/21/3268299</w:t>
      </w:r>
      <w:r>
        <w:rPr>
          <w:rFonts w:asciiTheme="minorHAnsi" w:hAnsiTheme="minorHAnsi" w:cs="Arial"/>
        </w:rPr>
        <w:t xml:space="preserve">. </w:t>
      </w:r>
      <w:r w:rsidR="000B2FAE">
        <w:rPr>
          <w:rFonts w:asciiTheme="minorHAnsi" w:hAnsiTheme="minorHAnsi" w:cs="Arial"/>
        </w:rPr>
        <w:t xml:space="preserve">It was determined not to comment further. </w:t>
      </w:r>
    </w:p>
    <w:p w14:paraId="194F82C4" w14:textId="17FAF833" w:rsidR="00B61D91" w:rsidRPr="00B61D91" w:rsidRDefault="00B61D91" w:rsidP="00B61D91">
      <w:pPr>
        <w:shd w:val="clear" w:color="auto" w:fill="FFFFFF"/>
        <w:ind w:left="360"/>
        <w:rPr>
          <w:rFonts w:asciiTheme="minorHAnsi" w:hAnsiTheme="minorHAnsi" w:cs="Arial"/>
        </w:rPr>
      </w:pPr>
      <w:r>
        <w:rPr>
          <w:rFonts w:asciiTheme="minorHAnsi" w:hAnsiTheme="minorHAnsi" w:cs="Arial"/>
        </w:rPr>
        <w:t xml:space="preserve">To note that comments were made for </w:t>
      </w:r>
      <w:r w:rsidRPr="00B61D91">
        <w:rPr>
          <w:rFonts w:asciiTheme="minorHAnsi" w:hAnsiTheme="minorHAnsi" w:cs="Arial"/>
        </w:rPr>
        <w:t>Ashcroft</w:t>
      </w:r>
      <w:r w:rsidR="00B924BE">
        <w:rPr>
          <w:rFonts w:asciiTheme="minorHAnsi" w:hAnsiTheme="minorHAnsi" w:cs="Arial"/>
        </w:rPr>
        <w:t>,</w:t>
      </w:r>
      <w:r w:rsidRPr="00B61D91">
        <w:rPr>
          <w:rFonts w:asciiTheme="minorHAnsi" w:hAnsiTheme="minorHAnsi" w:cs="Arial"/>
        </w:rPr>
        <w:t xml:space="preserve"> Wicken Road</w:t>
      </w:r>
      <w:r>
        <w:rPr>
          <w:rFonts w:asciiTheme="minorHAnsi" w:hAnsiTheme="minorHAnsi" w:cs="Arial"/>
        </w:rPr>
        <w:t xml:space="preserve">, </w:t>
      </w:r>
      <w:r w:rsidRPr="00B61D91">
        <w:rPr>
          <w:rFonts w:asciiTheme="minorHAnsi" w:hAnsiTheme="minorHAnsi" w:cs="Arial"/>
        </w:rPr>
        <w:t>Demolition of two existing outbuildings. Erection of 1 no.</w:t>
      </w:r>
      <w:r>
        <w:rPr>
          <w:rFonts w:asciiTheme="minorHAnsi" w:hAnsiTheme="minorHAnsi" w:cs="Arial"/>
        </w:rPr>
        <w:t xml:space="preserve"> </w:t>
      </w:r>
      <w:r w:rsidRPr="00B61D91">
        <w:rPr>
          <w:rFonts w:asciiTheme="minorHAnsi" w:hAnsiTheme="minorHAnsi" w:cs="Arial"/>
        </w:rPr>
        <w:t>dwelling and the conversion of one outbuilding to form 1 no.</w:t>
      </w:r>
      <w:r>
        <w:rPr>
          <w:rFonts w:asciiTheme="minorHAnsi" w:hAnsiTheme="minorHAnsi" w:cs="Arial"/>
        </w:rPr>
        <w:t xml:space="preserve"> </w:t>
      </w:r>
      <w:r w:rsidRPr="00B61D91">
        <w:rPr>
          <w:rFonts w:asciiTheme="minorHAnsi" w:hAnsiTheme="minorHAnsi" w:cs="Arial"/>
        </w:rPr>
        <w:t>dwelling</w:t>
      </w:r>
      <w:r>
        <w:rPr>
          <w:rFonts w:asciiTheme="minorHAnsi" w:hAnsiTheme="minorHAnsi" w:cs="Arial"/>
        </w:rPr>
        <w:t>.</w:t>
      </w:r>
    </w:p>
    <w:p w14:paraId="2136FCF2" w14:textId="77777777" w:rsidR="00B64B91" w:rsidRDefault="00B61D91" w:rsidP="00B61D91">
      <w:pPr>
        <w:shd w:val="clear" w:color="auto" w:fill="FFFFFF"/>
        <w:ind w:left="360"/>
        <w:rPr>
          <w:rFonts w:asciiTheme="minorHAnsi" w:hAnsiTheme="minorHAnsi" w:cs="Arial"/>
        </w:rPr>
      </w:pPr>
      <w:r w:rsidRPr="00B61D91">
        <w:rPr>
          <w:rFonts w:asciiTheme="minorHAnsi" w:hAnsiTheme="minorHAnsi" w:cs="Arial"/>
        </w:rPr>
        <w:t>Application reference: UTT/20/2762/FUL</w:t>
      </w:r>
      <w:r>
        <w:rPr>
          <w:rFonts w:asciiTheme="minorHAnsi" w:hAnsiTheme="minorHAnsi" w:cs="Arial"/>
        </w:rPr>
        <w:t xml:space="preserve">, </w:t>
      </w:r>
      <w:r w:rsidRPr="00B61D91">
        <w:rPr>
          <w:rFonts w:asciiTheme="minorHAnsi" w:hAnsiTheme="minorHAnsi" w:cs="Arial"/>
        </w:rPr>
        <w:t>Appeal reference: APP/C1570/W/21/3271280</w:t>
      </w:r>
      <w:r>
        <w:rPr>
          <w:rFonts w:asciiTheme="minorHAnsi" w:hAnsiTheme="minorHAnsi" w:cs="Arial"/>
        </w:rPr>
        <w:t xml:space="preserve"> on 9</w:t>
      </w:r>
      <w:r w:rsidRPr="00B61D91">
        <w:rPr>
          <w:rFonts w:asciiTheme="minorHAnsi" w:hAnsiTheme="minorHAnsi" w:cs="Arial"/>
          <w:vertAlign w:val="superscript"/>
        </w:rPr>
        <w:t>th</w:t>
      </w:r>
      <w:r>
        <w:rPr>
          <w:rFonts w:asciiTheme="minorHAnsi" w:hAnsiTheme="minorHAnsi" w:cs="Arial"/>
        </w:rPr>
        <w:t xml:space="preserve"> July 2021.</w:t>
      </w:r>
    </w:p>
    <w:p w14:paraId="28327856" w14:textId="4CE1F496" w:rsidR="00810141" w:rsidRPr="005463B0" w:rsidRDefault="00B64B91" w:rsidP="00B61D91">
      <w:pPr>
        <w:shd w:val="clear" w:color="auto" w:fill="FFFFFF"/>
        <w:ind w:left="360"/>
        <w:rPr>
          <w:rFonts w:asciiTheme="minorHAnsi" w:hAnsiTheme="minorHAnsi" w:cs="Arial"/>
        </w:rPr>
      </w:pPr>
      <w:r w:rsidRPr="005463B0">
        <w:rPr>
          <w:rFonts w:asciiTheme="minorHAnsi" w:hAnsiTheme="minorHAnsi" w:cs="Arial"/>
          <w:b/>
        </w:rPr>
        <w:t>7.4</w:t>
      </w:r>
      <w:r w:rsidRPr="005463B0">
        <w:rPr>
          <w:rFonts w:asciiTheme="minorHAnsi" w:hAnsiTheme="minorHAnsi" w:cs="Arial"/>
        </w:rPr>
        <w:t xml:space="preserve"> T</w:t>
      </w:r>
      <w:r w:rsidR="000B2FAE">
        <w:rPr>
          <w:rFonts w:asciiTheme="minorHAnsi" w:hAnsiTheme="minorHAnsi" w:cs="Arial"/>
        </w:rPr>
        <w:t>he</w:t>
      </w:r>
      <w:r w:rsidRPr="005463B0">
        <w:rPr>
          <w:rFonts w:asciiTheme="minorHAnsi" w:hAnsiTheme="minorHAnsi" w:cs="Arial"/>
        </w:rPr>
        <w:t xml:space="preserve"> report of UDC Planning Committee Meeting 14.5.21</w:t>
      </w:r>
      <w:r w:rsidR="000B2FAE">
        <w:rPr>
          <w:rFonts w:asciiTheme="minorHAnsi" w:hAnsiTheme="minorHAnsi" w:cs="Arial"/>
        </w:rPr>
        <w:t xml:space="preserve"> was noted.</w:t>
      </w:r>
      <w:r w:rsidR="00B61D91" w:rsidRPr="005463B0">
        <w:rPr>
          <w:rFonts w:asciiTheme="minorHAnsi" w:hAnsiTheme="minorHAnsi" w:cs="Arial"/>
        </w:rPr>
        <w:t xml:space="preserve"> </w:t>
      </w:r>
    </w:p>
    <w:p w14:paraId="1C558BFD" w14:textId="2250884F" w:rsidR="00FD6CDC" w:rsidRPr="009C4F8C" w:rsidRDefault="00416D33" w:rsidP="009C4F8C">
      <w:pPr>
        <w:pStyle w:val="ListParagraph"/>
        <w:numPr>
          <w:ilvl w:val="0"/>
          <w:numId w:val="44"/>
        </w:numPr>
        <w:shd w:val="clear" w:color="auto" w:fill="FFFFFF"/>
        <w:rPr>
          <w:rFonts w:asciiTheme="minorHAnsi" w:hAnsiTheme="minorHAnsi" w:cs="Arial"/>
        </w:rPr>
      </w:pPr>
      <w:r w:rsidRPr="009C4F8C">
        <w:rPr>
          <w:rFonts w:asciiTheme="minorHAnsi" w:hAnsiTheme="minorHAnsi" w:cs="Arial"/>
          <w:b/>
          <w:bCs/>
        </w:rPr>
        <w:t xml:space="preserve">Flooding </w:t>
      </w:r>
      <w:r w:rsidR="00C64906" w:rsidRPr="009C4F8C">
        <w:rPr>
          <w:rFonts w:asciiTheme="minorHAnsi" w:hAnsiTheme="minorHAnsi" w:cs="Arial"/>
          <w:b/>
          <w:bCs/>
        </w:rPr>
        <w:t xml:space="preserve">and drainage </w:t>
      </w:r>
      <w:r w:rsidR="00471BB7" w:rsidRPr="009C4F8C">
        <w:rPr>
          <w:rFonts w:asciiTheme="minorHAnsi" w:hAnsiTheme="minorHAnsi" w:cs="Arial"/>
        </w:rPr>
        <w:t>–</w:t>
      </w:r>
      <w:r w:rsidR="001D7FCC">
        <w:rPr>
          <w:rFonts w:asciiTheme="minorHAnsi" w:hAnsiTheme="minorHAnsi" w:cs="Arial"/>
        </w:rPr>
        <w:t xml:space="preserve"> There had been no update, the Clerk was instructed to chase Cllr Gooding, and Rissa Long, report a blocked drain by the Cricketers, plus chase about the rubber mat, and enquire about the areas that had had spray markings, with no actions. </w:t>
      </w:r>
    </w:p>
    <w:p w14:paraId="25D2D203" w14:textId="4432537F" w:rsidR="00245B2F" w:rsidRDefault="009C4F8C" w:rsidP="009C4F8C">
      <w:pPr>
        <w:pStyle w:val="ListParagraph"/>
        <w:numPr>
          <w:ilvl w:val="0"/>
          <w:numId w:val="44"/>
        </w:numPr>
        <w:shd w:val="clear" w:color="auto" w:fill="FFFFFF"/>
        <w:rPr>
          <w:rFonts w:asciiTheme="minorHAnsi" w:hAnsiTheme="minorHAnsi" w:cs="Arial"/>
        </w:rPr>
      </w:pPr>
      <w:r>
        <w:rPr>
          <w:rFonts w:asciiTheme="minorHAnsi" w:hAnsiTheme="minorHAnsi" w:cs="Arial"/>
          <w:b/>
          <w:bCs/>
        </w:rPr>
        <w:t xml:space="preserve">Cricket Club </w:t>
      </w:r>
      <w:r>
        <w:rPr>
          <w:rFonts w:asciiTheme="minorHAnsi" w:hAnsiTheme="minorHAnsi" w:cs="Arial"/>
        </w:rPr>
        <w:t xml:space="preserve">– </w:t>
      </w:r>
      <w:r w:rsidR="001D7FCC">
        <w:rPr>
          <w:rFonts w:asciiTheme="minorHAnsi" w:hAnsiTheme="minorHAnsi" w:cs="Arial"/>
        </w:rPr>
        <w:t>L</w:t>
      </w:r>
      <w:r>
        <w:rPr>
          <w:rFonts w:asciiTheme="minorHAnsi" w:hAnsiTheme="minorHAnsi" w:cs="Arial"/>
        </w:rPr>
        <w:t xml:space="preserve">etters </w:t>
      </w:r>
      <w:r w:rsidR="001D7FCC">
        <w:rPr>
          <w:rFonts w:asciiTheme="minorHAnsi" w:hAnsiTheme="minorHAnsi" w:cs="Arial"/>
        </w:rPr>
        <w:t xml:space="preserve">were received </w:t>
      </w:r>
      <w:r>
        <w:rPr>
          <w:rFonts w:asciiTheme="minorHAnsi" w:hAnsiTheme="minorHAnsi" w:cs="Arial"/>
        </w:rPr>
        <w:t>from the Cricket Club</w:t>
      </w:r>
      <w:r w:rsidR="00CA4A94">
        <w:rPr>
          <w:rFonts w:asciiTheme="minorHAnsi" w:hAnsiTheme="minorHAnsi" w:cs="Arial"/>
        </w:rPr>
        <w:t xml:space="preserve">, and a report from </w:t>
      </w:r>
      <w:r w:rsidR="001D7FCC">
        <w:rPr>
          <w:rFonts w:asciiTheme="minorHAnsi" w:hAnsiTheme="minorHAnsi" w:cs="Arial"/>
        </w:rPr>
        <w:t xml:space="preserve">the </w:t>
      </w:r>
      <w:r w:rsidR="00CA4A94">
        <w:rPr>
          <w:rFonts w:asciiTheme="minorHAnsi" w:hAnsiTheme="minorHAnsi" w:cs="Arial"/>
        </w:rPr>
        <w:t>C</w:t>
      </w:r>
      <w:r w:rsidR="0057244E">
        <w:rPr>
          <w:rFonts w:asciiTheme="minorHAnsi" w:hAnsiTheme="minorHAnsi" w:cs="Arial"/>
        </w:rPr>
        <w:t>lerk</w:t>
      </w:r>
      <w:r w:rsidR="00CA4A94">
        <w:rPr>
          <w:rFonts w:asciiTheme="minorHAnsi" w:hAnsiTheme="minorHAnsi" w:cs="Arial"/>
        </w:rPr>
        <w:t>.</w:t>
      </w:r>
      <w:r>
        <w:rPr>
          <w:rFonts w:asciiTheme="minorHAnsi" w:hAnsiTheme="minorHAnsi" w:cs="Arial"/>
        </w:rPr>
        <w:t xml:space="preserve"> </w:t>
      </w:r>
      <w:r w:rsidR="0057244E">
        <w:rPr>
          <w:rFonts w:asciiTheme="minorHAnsi" w:hAnsiTheme="minorHAnsi" w:cs="Arial"/>
        </w:rPr>
        <w:t>The Clerk apologised that a letter had not been included in the meeting pack, which had been circulated to Cllrs about setting a</w:t>
      </w:r>
      <w:r w:rsidR="00ED6860">
        <w:rPr>
          <w:rFonts w:asciiTheme="minorHAnsi" w:hAnsiTheme="minorHAnsi" w:cs="Arial"/>
        </w:rPr>
        <w:t xml:space="preserve">n oak tree to commemorate </w:t>
      </w:r>
      <w:r w:rsidR="00ED6860" w:rsidRPr="002D50DA">
        <w:rPr>
          <w:rFonts w:asciiTheme="minorHAnsi" w:hAnsiTheme="minorHAnsi" w:cs="Arial"/>
        </w:rPr>
        <w:t xml:space="preserve">Colin </w:t>
      </w:r>
      <w:proofErr w:type="spellStart"/>
      <w:r w:rsidR="00ED6860" w:rsidRPr="002D50DA">
        <w:rPr>
          <w:rFonts w:asciiTheme="minorHAnsi" w:hAnsiTheme="minorHAnsi" w:cs="Arial"/>
        </w:rPr>
        <w:t>Bazley</w:t>
      </w:r>
      <w:proofErr w:type="spellEnd"/>
      <w:r w:rsidR="0057244E" w:rsidRPr="002D50DA">
        <w:rPr>
          <w:rFonts w:asciiTheme="minorHAnsi" w:hAnsiTheme="minorHAnsi" w:cs="Arial"/>
        </w:rPr>
        <w:t xml:space="preserve"> </w:t>
      </w:r>
      <w:r w:rsidR="00ED6860" w:rsidRPr="002D50DA">
        <w:rPr>
          <w:rFonts w:asciiTheme="minorHAnsi" w:hAnsiTheme="minorHAnsi" w:cs="Arial"/>
        </w:rPr>
        <w:t xml:space="preserve">former player and President </w:t>
      </w:r>
      <w:r w:rsidR="0057244E">
        <w:rPr>
          <w:rFonts w:asciiTheme="minorHAnsi" w:hAnsiTheme="minorHAnsi" w:cs="Arial"/>
        </w:rPr>
        <w:t xml:space="preserve">of the Cricket Club. Following </w:t>
      </w:r>
      <w:r w:rsidR="00245B2F">
        <w:rPr>
          <w:rFonts w:asciiTheme="minorHAnsi" w:hAnsiTheme="minorHAnsi" w:cs="Arial"/>
        </w:rPr>
        <w:t xml:space="preserve">a </w:t>
      </w:r>
      <w:r w:rsidR="0057244E">
        <w:rPr>
          <w:rFonts w:asciiTheme="minorHAnsi" w:hAnsiTheme="minorHAnsi" w:cs="Arial"/>
        </w:rPr>
        <w:t>discussion</w:t>
      </w:r>
      <w:r w:rsidR="00245B2F">
        <w:rPr>
          <w:rFonts w:asciiTheme="minorHAnsi" w:hAnsiTheme="minorHAnsi" w:cs="Arial"/>
        </w:rPr>
        <w:t>,</w:t>
      </w:r>
      <w:r w:rsidR="0057244E">
        <w:rPr>
          <w:rFonts w:asciiTheme="minorHAnsi" w:hAnsiTheme="minorHAnsi" w:cs="Arial"/>
        </w:rPr>
        <w:t xml:space="preserve"> it was established that the proposed site of the tree would be 15/20ft from the pump. It was determined to bring this to the August Meeting</w:t>
      </w:r>
      <w:r w:rsidR="00245B2F">
        <w:rPr>
          <w:rFonts w:asciiTheme="minorHAnsi" w:hAnsiTheme="minorHAnsi" w:cs="Arial"/>
        </w:rPr>
        <w:t xml:space="preserve">. </w:t>
      </w:r>
    </w:p>
    <w:p w14:paraId="581F6A07" w14:textId="68423706" w:rsidR="009C4F8C" w:rsidRDefault="00245B2F" w:rsidP="00245B2F">
      <w:pPr>
        <w:pStyle w:val="ListParagraph"/>
        <w:shd w:val="clear" w:color="auto" w:fill="FFFFFF"/>
        <w:rPr>
          <w:rFonts w:asciiTheme="minorHAnsi" w:hAnsiTheme="minorHAnsi" w:cs="Arial"/>
        </w:rPr>
      </w:pPr>
      <w:r>
        <w:rPr>
          <w:rFonts w:asciiTheme="minorHAnsi" w:hAnsiTheme="minorHAnsi" w:cs="Arial"/>
        </w:rPr>
        <w:t>Nets – The Cricket Club wanted it to be noted that their public liability insurance covers, players, non-players, and the nets were insured against theft or damage. The nets would be disman</w:t>
      </w:r>
      <w:r w:rsidR="00934F2F">
        <w:rPr>
          <w:rFonts w:asciiTheme="minorHAnsi" w:hAnsiTheme="minorHAnsi" w:cs="Arial"/>
        </w:rPr>
        <w:t xml:space="preserve">tled in winter, and stored in the Pavilion. It was proposed that CPC would allow the Cricket Club to </w:t>
      </w:r>
      <w:r w:rsidR="00D86DAF">
        <w:rPr>
          <w:rFonts w:asciiTheme="minorHAnsi" w:hAnsiTheme="minorHAnsi" w:cs="Arial"/>
        </w:rPr>
        <w:t xml:space="preserve">place the temporary nets on the Cricket Field. </w:t>
      </w:r>
      <w:r w:rsidR="00D86DAF">
        <w:rPr>
          <w:rFonts w:asciiTheme="minorHAnsi" w:hAnsiTheme="minorHAnsi" w:cs="Arial"/>
          <w:b/>
          <w:bCs/>
        </w:rPr>
        <w:t xml:space="preserve">P: Cllr Barrow, S: Cllr Gill, Abstain: 1, 4 in fav. </w:t>
      </w:r>
      <w:r w:rsidR="00934F2F">
        <w:rPr>
          <w:rFonts w:asciiTheme="minorHAnsi" w:hAnsiTheme="minorHAnsi" w:cs="Arial"/>
        </w:rPr>
        <w:t xml:space="preserve"> </w:t>
      </w:r>
      <w:r w:rsidR="009C4F8C">
        <w:rPr>
          <w:rFonts w:asciiTheme="minorHAnsi" w:hAnsiTheme="minorHAnsi" w:cs="Arial"/>
        </w:rPr>
        <w:t xml:space="preserve"> </w:t>
      </w:r>
    </w:p>
    <w:p w14:paraId="52DA3455" w14:textId="3FDAF7AD" w:rsidR="00CA4A94" w:rsidRPr="009C4F8C" w:rsidRDefault="00304425" w:rsidP="009C4F8C">
      <w:pPr>
        <w:pStyle w:val="ListParagraph"/>
        <w:numPr>
          <w:ilvl w:val="0"/>
          <w:numId w:val="44"/>
        </w:numPr>
        <w:shd w:val="clear" w:color="auto" w:fill="FFFFFF"/>
        <w:rPr>
          <w:rFonts w:asciiTheme="minorHAnsi" w:hAnsiTheme="minorHAnsi" w:cs="Arial"/>
        </w:rPr>
      </w:pPr>
      <w:r w:rsidRPr="005463B0">
        <w:rPr>
          <w:rFonts w:asciiTheme="minorHAnsi" w:hAnsiTheme="minorHAnsi" w:cs="Arial"/>
          <w:b/>
          <w:bCs/>
        </w:rPr>
        <w:t xml:space="preserve">ECC </w:t>
      </w:r>
      <w:r w:rsidR="00CA4A94" w:rsidRPr="005463B0">
        <w:rPr>
          <w:rFonts w:asciiTheme="minorHAnsi" w:hAnsiTheme="minorHAnsi" w:cs="Arial"/>
          <w:b/>
          <w:bCs/>
        </w:rPr>
        <w:t>S</w:t>
      </w:r>
      <w:r w:rsidR="00CA4A94">
        <w:rPr>
          <w:rFonts w:asciiTheme="minorHAnsi" w:hAnsiTheme="minorHAnsi" w:cs="Arial"/>
          <w:b/>
          <w:bCs/>
        </w:rPr>
        <w:t xml:space="preserve">alt Partnership Scheme </w:t>
      </w:r>
      <w:r w:rsidR="00D86DAF">
        <w:rPr>
          <w:rFonts w:asciiTheme="minorHAnsi" w:hAnsiTheme="minorHAnsi" w:cs="Arial"/>
        </w:rPr>
        <w:t xml:space="preserve">– It was </w:t>
      </w:r>
      <w:r w:rsidR="00CA4A94">
        <w:rPr>
          <w:rFonts w:asciiTheme="minorHAnsi" w:hAnsiTheme="minorHAnsi" w:cs="Arial"/>
        </w:rPr>
        <w:t>determine</w:t>
      </w:r>
      <w:r w:rsidR="00D86DAF">
        <w:rPr>
          <w:rFonts w:asciiTheme="minorHAnsi" w:hAnsiTheme="minorHAnsi" w:cs="Arial"/>
        </w:rPr>
        <w:t xml:space="preserve">d </w:t>
      </w:r>
      <w:r w:rsidR="00CA4A94">
        <w:rPr>
          <w:rFonts w:asciiTheme="minorHAnsi" w:hAnsiTheme="minorHAnsi" w:cs="Arial"/>
        </w:rPr>
        <w:t>to sign up to the scheme</w:t>
      </w:r>
      <w:r w:rsidR="00D86DAF">
        <w:rPr>
          <w:rFonts w:asciiTheme="minorHAnsi" w:hAnsiTheme="minorHAnsi" w:cs="Arial"/>
        </w:rPr>
        <w:t xml:space="preserve">, and for the Clerk to check with Mark Wilkinson if he was still happy to store the salt, and whether any more was required. </w:t>
      </w:r>
      <w:r w:rsidR="00D86DAF">
        <w:rPr>
          <w:rFonts w:asciiTheme="minorHAnsi" w:hAnsiTheme="minorHAnsi" w:cs="Arial"/>
          <w:b/>
          <w:bCs/>
        </w:rPr>
        <w:t>P: Cllr Gill, S: Cllr Stanford, All in fav</w:t>
      </w:r>
      <w:r w:rsidR="00CA4A94">
        <w:rPr>
          <w:rFonts w:asciiTheme="minorHAnsi" w:hAnsiTheme="minorHAnsi" w:cs="Arial"/>
        </w:rPr>
        <w:t xml:space="preserve">. </w:t>
      </w:r>
    </w:p>
    <w:p w14:paraId="0590F597" w14:textId="1118A9FF" w:rsidR="00C23402" w:rsidRPr="00C23402" w:rsidRDefault="00A541A9" w:rsidP="00C23402">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Land</w:t>
      </w:r>
      <w:r w:rsidR="005B7266" w:rsidRPr="002F7B46">
        <w:rPr>
          <w:rFonts w:asciiTheme="minorHAnsi" w:hAnsiTheme="minorHAnsi" w:cs="Arial"/>
          <w:b/>
          <w:bCs/>
        </w:rPr>
        <w:t xml:space="preserve"> – </w:t>
      </w:r>
    </w:p>
    <w:p w14:paraId="7B34A343" w14:textId="09A2DADC" w:rsidR="002F7B46" w:rsidRPr="00D86DAF" w:rsidRDefault="002F7B46" w:rsidP="00D86DAF">
      <w:pPr>
        <w:pStyle w:val="ListParagraph"/>
        <w:shd w:val="clear" w:color="auto" w:fill="FFFFFF"/>
        <w:ind w:left="993"/>
        <w:rPr>
          <w:rFonts w:asciiTheme="minorHAnsi" w:hAnsiTheme="minorHAnsi" w:cs="Arial"/>
          <w:b/>
          <w:bCs/>
        </w:rPr>
      </w:pPr>
      <w:r>
        <w:rPr>
          <w:rFonts w:asciiTheme="minorHAnsi" w:hAnsiTheme="minorHAnsi" w:cs="Arial"/>
          <w:b/>
          <w:bCs/>
        </w:rPr>
        <w:t xml:space="preserve">11.1 </w:t>
      </w:r>
      <w:r w:rsidR="00B924BE" w:rsidRPr="00D86DAF">
        <w:rPr>
          <w:rFonts w:asciiTheme="minorHAnsi" w:hAnsiTheme="minorHAnsi" w:cs="Arial"/>
          <w:b/>
          <w:bCs/>
        </w:rPr>
        <w:t xml:space="preserve">Sheepcote Green – </w:t>
      </w:r>
      <w:r w:rsidR="00B924BE" w:rsidRPr="00D86DAF">
        <w:rPr>
          <w:rFonts w:asciiTheme="minorHAnsi" w:hAnsiTheme="minorHAnsi" w:cs="Arial"/>
        </w:rPr>
        <w:t xml:space="preserve">The seat and pump </w:t>
      </w:r>
      <w:r w:rsidR="00CF64A4">
        <w:rPr>
          <w:rFonts w:asciiTheme="minorHAnsi" w:hAnsiTheme="minorHAnsi" w:cs="Arial"/>
        </w:rPr>
        <w:t xml:space="preserve">have been reported as being very </w:t>
      </w:r>
      <w:r w:rsidR="00B924BE" w:rsidRPr="00D86DAF">
        <w:rPr>
          <w:rFonts w:asciiTheme="minorHAnsi" w:hAnsiTheme="minorHAnsi" w:cs="Arial"/>
        </w:rPr>
        <w:t xml:space="preserve">overgrown. </w:t>
      </w:r>
      <w:r w:rsidR="00CF64A4">
        <w:rPr>
          <w:rFonts w:asciiTheme="minorHAnsi" w:hAnsiTheme="minorHAnsi" w:cs="Arial"/>
        </w:rPr>
        <w:t>It</w:t>
      </w:r>
      <w:r w:rsidR="00B924BE" w:rsidRPr="00D86DAF">
        <w:rPr>
          <w:rFonts w:asciiTheme="minorHAnsi" w:hAnsiTheme="minorHAnsi" w:cs="Arial"/>
        </w:rPr>
        <w:t xml:space="preserve"> </w:t>
      </w:r>
      <w:r w:rsidR="00CF64A4">
        <w:rPr>
          <w:rFonts w:asciiTheme="minorHAnsi" w:hAnsiTheme="minorHAnsi" w:cs="Arial"/>
        </w:rPr>
        <w:t xml:space="preserve">was </w:t>
      </w:r>
      <w:r w:rsidR="00B924BE" w:rsidRPr="00D86DAF">
        <w:rPr>
          <w:rFonts w:asciiTheme="minorHAnsi" w:hAnsiTheme="minorHAnsi" w:cs="Arial"/>
        </w:rPr>
        <w:t>determine</w:t>
      </w:r>
      <w:r w:rsidR="00CF64A4">
        <w:rPr>
          <w:rFonts w:asciiTheme="minorHAnsi" w:hAnsiTheme="minorHAnsi" w:cs="Arial"/>
        </w:rPr>
        <w:t xml:space="preserve">d that the Highways Rangers would be contacted by the Clerk, as pump and seat were owned by CPC, but the land belonged to Highways. </w:t>
      </w:r>
      <w:r w:rsidR="00B924BE" w:rsidRPr="00D86DAF">
        <w:rPr>
          <w:rFonts w:asciiTheme="minorHAnsi" w:hAnsiTheme="minorHAnsi" w:cs="Arial"/>
        </w:rPr>
        <w:t xml:space="preserve"> </w:t>
      </w:r>
    </w:p>
    <w:p w14:paraId="46FD1436" w14:textId="11AA2800" w:rsidR="00C23402" w:rsidRDefault="00C23402" w:rsidP="00D86DAF">
      <w:pPr>
        <w:pStyle w:val="ListParagraph"/>
        <w:numPr>
          <w:ilvl w:val="1"/>
          <w:numId w:val="48"/>
        </w:numPr>
        <w:shd w:val="clear" w:color="auto" w:fill="FFFFFF"/>
        <w:rPr>
          <w:rFonts w:asciiTheme="minorHAnsi" w:hAnsiTheme="minorHAnsi" w:cs="Arial"/>
          <w:b/>
          <w:bCs/>
        </w:rPr>
      </w:pPr>
      <w:r>
        <w:rPr>
          <w:rFonts w:asciiTheme="minorHAnsi" w:hAnsiTheme="minorHAnsi" w:cs="Arial"/>
          <w:b/>
          <w:bCs/>
        </w:rPr>
        <w:t xml:space="preserve"> Area</w:t>
      </w:r>
      <w:r w:rsidR="00CF64A4">
        <w:rPr>
          <w:rFonts w:asciiTheme="minorHAnsi" w:hAnsiTheme="minorHAnsi" w:cs="Arial"/>
          <w:b/>
          <w:bCs/>
        </w:rPr>
        <w:t xml:space="preserve"> between Pond Cottage and the Cricketers </w:t>
      </w:r>
      <w:r w:rsidR="00C13109">
        <w:rPr>
          <w:rFonts w:asciiTheme="minorHAnsi" w:hAnsiTheme="minorHAnsi" w:cs="Arial"/>
          <w:b/>
          <w:bCs/>
        </w:rPr>
        <w:t>–</w:t>
      </w:r>
      <w:r w:rsidR="00CF64A4">
        <w:rPr>
          <w:rFonts w:asciiTheme="minorHAnsi" w:hAnsiTheme="minorHAnsi" w:cs="Arial"/>
          <w:b/>
          <w:bCs/>
        </w:rPr>
        <w:t xml:space="preserve"> </w:t>
      </w:r>
      <w:r w:rsidR="00C13109">
        <w:rPr>
          <w:rFonts w:asciiTheme="minorHAnsi" w:hAnsiTheme="minorHAnsi" w:cs="Arial"/>
        </w:rPr>
        <w:t xml:space="preserve">Cllrs Carter and Barrow had inspected the area after the last meeting. Following discussion, it was determined that the area would be left wild with twice yearly cuts. The owners of Pond Cottage would alert the Council to any </w:t>
      </w:r>
      <w:r w:rsidR="00C13109">
        <w:rPr>
          <w:rFonts w:asciiTheme="minorHAnsi" w:hAnsiTheme="minorHAnsi" w:cs="Arial"/>
        </w:rPr>
        <w:lastRenderedPageBreak/>
        <w:t xml:space="preserve">problems. They had not taken part in CPC’s </w:t>
      </w:r>
      <w:r w:rsidR="0070627C">
        <w:rPr>
          <w:rFonts w:asciiTheme="minorHAnsi" w:hAnsiTheme="minorHAnsi" w:cs="Arial"/>
        </w:rPr>
        <w:t xml:space="preserve">Health and Safety briefing, as they had not been in the village. Cllr Carter would protect and maintain the hornbeam tree, and tidy up the boundary post. </w:t>
      </w:r>
      <w:r w:rsidR="0070627C">
        <w:rPr>
          <w:rFonts w:asciiTheme="minorHAnsi" w:hAnsiTheme="minorHAnsi" w:cs="Arial"/>
          <w:b/>
          <w:bCs/>
        </w:rPr>
        <w:t xml:space="preserve">P: Cllr Stanford, S: Cllr Gill, All in fav. </w:t>
      </w:r>
      <w:r w:rsidR="0070627C">
        <w:rPr>
          <w:rFonts w:asciiTheme="minorHAnsi" w:hAnsiTheme="minorHAnsi" w:cs="Arial"/>
        </w:rPr>
        <w:t xml:space="preserve"> </w:t>
      </w:r>
      <w:r w:rsidR="00C13109">
        <w:rPr>
          <w:rFonts w:asciiTheme="minorHAnsi" w:hAnsiTheme="minorHAnsi" w:cs="Arial"/>
        </w:rPr>
        <w:t xml:space="preserve"> </w:t>
      </w:r>
      <w:r>
        <w:rPr>
          <w:rFonts w:asciiTheme="minorHAnsi" w:hAnsiTheme="minorHAnsi" w:cs="Arial"/>
          <w:b/>
          <w:bCs/>
        </w:rPr>
        <w:t xml:space="preserve"> </w:t>
      </w:r>
    </w:p>
    <w:p w14:paraId="3BD446EA" w14:textId="77777777" w:rsidR="0070627C" w:rsidRDefault="009B763A" w:rsidP="00D86DAF">
      <w:pPr>
        <w:pStyle w:val="ListParagraph"/>
        <w:numPr>
          <w:ilvl w:val="1"/>
          <w:numId w:val="48"/>
        </w:numPr>
        <w:shd w:val="clear" w:color="auto" w:fill="FFFFFF"/>
        <w:rPr>
          <w:rFonts w:asciiTheme="minorHAnsi" w:hAnsiTheme="minorHAnsi" w:cs="Arial"/>
          <w:b/>
          <w:bCs/>
        </w:rPr>
      </w:pPr>
      <w:r w:rsidRPr="00FD6CDC">
        <w:rPr>
          <w:rFonts w:asciiTheme="minorHAnsi" w:hAnsiTheme="minorHAnsi" w:cs="Arial"/>
          <w:b/>
          <w:bCs/>
        </w:rPr>
        <w:t xml:space="preserve">Willow House Drive – </w:t>
      </w:r>
      <w:r w:rsidRPr="00FD6CDC">
        <w:rPr>
          <w:rFonts w:asciiTheme="minorHAnsi" w:hAnsiTheme="minorHAnsi" w:cs="Arial"/>
        </w:rPr>
        <w:t>T</w:t>
      </w:r>
      <w:r w:rsidR="0070627C">
        <w:rPr>
          <w:rFonts w:asciiTheme="minorHAnsi" w:hAnsiTheme="minorHAnsi" w:cs="Arial"/>
        </w:rPr>
        <w:t xml:space="preserve">he overspill of the gravel has become wider. It was determined that two Cllrs would meet with the owners, with rights of easement documents and photographs. </w:t>
      </w:r>
      <w:r w:rsidR="0070627C">
        <w:rPr>
          <w:rFonts w:asciiTheme="minorHAnsi" w:hAnsiTheme="minorHAnsi" w:cs="Arial"/>
          <w:b/>
          <w:bCs/>
        </w:rPr>
        <w:t>P: Cllr Carter, S: Cllr Gill, All in fav.</w:t>
      </w:r>
    </w:p>
    <w:p w14:paraId="2D91280D" w14:textId="7E9795E1" w:rsidR="009B763A" w:rsidRPr="00B924BE" w:rsidRDefault="0070627C" w:rsidP="0070627C">
      <w:pPr>
        <w:pStyle w:val="ListParagraph"/>
        <w:shd w:val="clear" w:color="auto" w:fill="FFFFFF"/>
        <w:ind w:left="1413"/>
        <w:rPr>
          <w:rFonts w:asciiTheme="minorHAnsi" w:hAnsiTheme="minorHAnsi" w:cs="Arial"/>
          <w:b/>
          <w:bCs/>
        </w:rPr>
      </w:pPr>
      <w:r>
        <w:rPr>
          <w:rFonts w:asciiTheme="minorHAnsi" w:hAnsiTheme="minorHAnsi" w:cs="Arial"/>
          <w:b/>
          <w:bCs/>
        </w:rPr>
        <w:t xml:space="preserve">Cllr Clayton left the meeting.  </w:t>
      </w:r>
    </w:p>
    <w:p w14:paraId="497F360B" w14:textId="2D725FB0" w:rsidR="00424132" w:rsidRDefault="00B924BE" w:rsidP="00D86DAF">
      <w:pPr>
        <w:pStyle w:val="ListParagraph"/>
        <w:numPr>
          <w:ilvl w:val="1"/>
          <w:numId w:val="48"/>
        </w:numPr>
        <w:shd w:val="clear" w:color="auto" w:fill="FFFFFF"/>
        <w:rPr>
          <w:rFonts w:asciiTheme="minorHAnsi" w:hAnsiTheme="minorHAnsi" w:cs="Arial"/>
          <w:b/>
          <w:bCs/>
        </w:rPr>
      </w:pPr>
      <w:r>
        <w:rPr>
          <w:rFonts w:asciiTheme="minorHAnsi" w:hAnsiTheme="minorHAnsi" w:cs="Arial"/>
          <w:b/>
          <w:bCs/>
        </w:rPr>
        <w:t xml:space="preserve"> Copse on Stickling Green – </w:t>
      </w:r>
      <w:r w:rsidR="0070627C">
        <w:rPr>
          <w:rFonts w:asciiTheme="minorHAnsi" w:hAnsiTheme="minorHAnsi" w:cs="Arial"/>
        </w:rPr>
        <w:t>It was</w:t>
      </w:r>
      <w:r>
        <w:rPr>
          <w:rFonts w:asciiTheme="minorHAnsi" w:hAnsiTheme="minorHAnsi" w:cs="Arial"/>
        </w:rPr>
        <w:t xml:space="preserve"> determine</w:t>
      </w:r>
      <w:r w:rsidR="0070627C">
        <w:rPr>
          <w:rFonts w:asciiTheme="minorHAnsi" w:hAnsiTheme="minorHAnsi" w:cs="Arial"/>
        </w:rPr>
        <w:t>d</w:t>
      </w:r>
      <w:r>
        <w:rPr>
          <w:rFonts w:asciiTheme="minorHAnsi" w:hAnsiTheme="minorHAnsi" w:cs="Arial"/>
        </w:rPr>
        <w:t xml:space="preserve"> </w:t>
      </w:r>
      <w:r w:rsidR="0070627C">
        <w:rPr>
          <w:rFonts w:asciiTheme="minorHAnsi" w:hAnsiTheme="minorHAnsi" w:cs="Arial"/>
        </w:rPr>
        <w:t>that Treetops would be instructed to s</w:t>
      </w:r>
      <w:r w:rsidR="003D1F02">
        <w:rPr>
          <w:rFonts w:asciiTheme="minorHAnsi" w:hAnsiTheme="minorHAnsi" w:cs="Arial"/>
        </w:rPr>
        <w:t>urvey the copse</w:t>
      </w:r>
      <w:r>
        <w:rPr>
          <w:rFonts w:asciiTheme="minorHAnsi" w:hAnsiTheme="minorHAnsi" w:cs="Arial"/>
        </w:rPr>
        <w:t xml:space="preserve"> </w:t>
      </w:r>
      <w:r w:rsidR="0070627C">
        <w:rPr>
          <w:rFonts w:asciiTheme="minorHAnsi" w:hAnsiTheme="minorHAnsi" w:cs="Arial"/>
        </w:rPr>
        <w:t xml:space="preserve">for initial works, and maintenance going forwards. It was reported that brambles were coming out </w:t>
      </w:r>
      <w:r w:rsidR="00424132">
        <w:rPr>
          <w:rFonts w:asciiTheme="minorHAnsi" w:hAnsiTheme="minorHAnsi" w:cs="Arial"/>
        </w:rPr>
        <w:t xml:space="preserve">towards the drive of Monk’s Cottage, potentially forcing vehicles onto the Green. </w:t>
      </w:r>
      <w:r w:rsidR="00424132">
        <w:rPr>
          <w:rFonts w:asciiTheme="minorHAnsi" w:hAnsiTheme="minorHAnsi" w:cs="Arial"/>
          <w:b/>
          <w:bCs/>
        </w:rPr>
        <w:t xml:space="preserve">P: Cllr Gill, S: Cllr Stanford, All in fav. </w:t>
      </w:r>
    </w:p>
    <w:p w14:paraId="3C7C0CEA" w14:textId="66A61693" w:rsidR="00B924BE" w:rsidRPr="00B924BE" w:rsidRDefault="00424132" w:rsidP="00424132">
      <w:pPr>
        <w:pStyle w:val="ListParagraph"/>
        <w:shd w:val="clear" w:color="auto" w:fill="FFFFFF"/>
        <w:ind w:left="1413"/>
        <w:rPr>
          <w:rFonts w:asciiTheme="minorHAnsi" w:hAnsiTheme="minorHAnsi" w:cs="Arial"/>
          <w:b/>
          <w:bCs/>
        </w:rPr>
      </w:pPr>
      <w:r>
        <w:rPr>
          <w:rFonts w:asciiTheme="minorHAnsi" w:hAnsiTheme="minorHAnsi" w:cs="Arial"/>
          <w:b/>
          <w:bCs/>
        </w:rPr>
        <w:t>Cllr Clayton returned.</w:t>
      </w:r>
      <w:r w:rsidR="00B924BE">
        <w:rPr>
          <w:rFonts w:asciiTheme="minorHAnsi" w:hAnsiTheme="minorHAnsi" w:cs="Arial"/>
        </w:rPr>
        <w:t xml:space="preserve"> </w:t>
      </w:r>
    </w:p>
    <w:p w14:paraId="2C9F9173" w14:textId="1874D9FF" w:rsidR="00B924BE" w:rsidRPr="00B924BE" w:rsidRDefault="00B924BE" w:rsidP="00D86DAF">
      <w:pPr>
        <w:pStyle w:val="ListParagraph"/>
        <w:numPr>
          <w:ilvl w:val="1"/>
          <w:numId w:val="48"/>
        </w:numPr>
        <w:shd w:val="clear" w:color="auto" w:fill="FFFFFF"/>
        <w:rPr>
          <w:rFonts w:asciiTheme="minorHAnsi" w:hAnsiTheme="minorHAnsi" w:cs="Arial"/>
        </w:rPr>
      </w:pPr>
      <w:r>
        <w:rPr>
          <w:rFonts w:asciiTheme="minorHAnsi" w:hAnsiTheme="minorHAnsi" w:cs="Arial"/>
          <w:b/>
          <w:bCs/>
        </w:rPr>
        <w:t xml:space="preserve"> </w:t>
      </w:r>
      <w:r w:rsidRPr="00B924BE">
        <w:rPr>
          <w:rFonts w:asciiTheme="minorHAnsi" w:hAnsiTheme="minorHAnsi" w:cs="Arial"/>
          <w:b/>
          <w:bCs/>
        </w:rPr>
        <w:t xml:space="preserve">Village Green and Parish Land Policy: </w:t>
      </w:r>
      <w:r w:rsidR="00424132">
        <w:rPr>
          <w:rFonts w:asciiTheme="minorHAnsi" w:hAnsiTheme="minorHAnsi" w:cs="Arial"/>
        </w:rPr>
        <w:t xml:space="preserve">It was </w:t>
      </w:r>
      <w:r w:rsidRPr="00B924BE">
        <w:rPr>
          <w:rFonts w:asciiTheme="minorHAnsi" w:hAnsiTheme="minorHAnsi" w:cs="Arial"/>
        </w:rPr>
        <w:t>determine</w:t>
      </w:r>
      <w:r w:rsidR="00424132">
        <w:rPr>
          <w:rFonts w:asciiTheme="minorHAnsi" w:hAnsiTheme="minorHAnsi" w:cs="Arial"/>
        </w:rPr>
        <w:t>d to</w:t>
      </w:r>
      <w:r w:rsidRPr="00B924BE">
        <w:rPr>
          <w:rFonts w:asciiTheme="minorHAnsi" w:hAnsiTheme="minorHAnsi" w:cs="Arial"/>
        </w:rPr>
        <w:t xml:space="preserve"> send the essential parts </w:t>
      </w:r>
      <w:r w:rsidR="00424132">
        <w:rPr>
          <w:rFonts w:asciiTheme="minorHAnsi" w:hAnsiTheme="minorHAnsi" w:cs="Arial"/>
        </w:rPr>
        <w:t xml:space="preserve">of the policy </w:t>
      </w:r>
      <w:r w:rsidRPr="00B924BE">
        <w:rPr>
          <w:rFonts w:asciiTheme="minorHAnsi" w:hAnsiTheme="minorHAnsi" w:cs="Arial"/>
        </w:rPr>
        <w:t>to landowners whose p</w:t>
      </w:r>
      <w:r w:rsidR="009B5AF5">
        <w:rPr>
          <w:rFonts w:asciiTheme="minorHAnsi" w:hAnsiTheme="minorHAnsi" w:cs="Arial"/>
        </w:rPr>
        <w:t xml:space="preserve">roperties adjoin village </w:t>
      </w:r>
      <w:r w:rsidR="009B5AF5" w:rsidRPr="005463B0">
        <w:rPr>
          <w:rFonts w:asciiTheme="minorHAnsi" w:hAnsiTheme="minorHAnsi" w:cs="Arial"/>
        </w:rPr>
        <w:t>greens/parish land.</w:t>
      </w:r>
      <w:r w:rsidR="00424132">
        <w:rPr>
          <w:rFonts w:asciiTheme="minorHAnsi" w:hAnsiTheme="minorHAnsi" w:cs="Arial"/>
        </w:rPr>
        <w:t xml:space="preserve"> </w:t>
      </w:r>
      <w:r w:rsidR="00424132">
        <w:rPr>
          <w:rFonts w:asciiTheme="minorHAnsi" w:hAnsiTheme="minorHAnsi" w:cs="Arial"/>
          <w:b/>
          <w:bCs/>
        </w:rPr>
        <w:t xml:space="preserve">P: Cllr Stanford, S: Cllr Gill, All in fav. </w:t>
      </w:r>
    </w:p>
    <w:p w14:paraId="70783E40" w14:textId="16758E2D" w:rsidR="00F41568" w:rsidRPr="002D50DA" w:rsidRDefault="00F41568" w:rsidP="00D86DAF">
      <w:pPr>
        <w:pStyle w:val="ListParagraph"/>
        <w:numPr>
          <w:ilvl w:val="0"/>
          <w:numId w:val="48"/>
        </w:numPr>
        <w:shd w:val="clear" w:color="auto" w:fill="FFFFFF"/>
        <w:rPr>
          <w:rFonts w:asciiTheme="minorHAnsi" w:hAnsiTheme="minorHAnsi" w:cs="Arial"/>
          <w:b/>
        </w:rPr>
      </w:pPr>
      <w:r w:rsidRPr="00FD6CDC">
        <w:rPr>
          <w:rFonts w:asciiTheme="minorHAnsi" w:hAnsiTheme="minorHAnsi" w:cs="Arial"/>
          <w:b/>
        </w:rPr>
        <w:t xml:space="preserve">Assets of Community Value – </w:t>
      </w:r>
      <w:r w:rsidR="00ED6860" w:rsidRPr="002D50DA">
        <w:rPr>
          <w:rFonts w:asciiTheme="minorHAnsi" w:hAnsiTheme="minorHAnsi" w:cs="Arial"/>
        </w:rPr>
        <w:t xml:space="preserve">UDC had informed Cllr Gill that more information would be required </w:t>
      </w:r>
      <w:r w:rsidR="002927D9" w:rsidRPr="002D50DA">
        <w:rPr>
          <w:rFonts w:asciiTheme="minorHAnsi" w:hAnsiTheme="minorHAnsi" w:cs="Arial"/>
          <w:bCs/>
        </w:rPr>
        <w:t xml:space="preserve">about the Fox and Hounds – community users etc, for </w:t>
      </w:r>
      <w:r w:rsidR="003D1F02" w:rsidRPr="002D50DA">
        <w:rPr>
          <w:rFonts w:asciiTheme="minorHAnsi" w:hAnsiTheme="minorHAnsi" w:cs="Arial"/>
          <w:bCs/>
        </w:rPr>
        <w:t xml:space="preserve">ACV </w:t>
      </w:r>
      <w:r w:rsidR="002927D9" w:rsidRPr="002D50DA">
        <w:rPr>
          <w:rFonts w:asciiTheme="minorHAnsi" w:hAnsiTheme="minorHAnsi" w:cs="Arial"/>
          <w:bCs/>
        </w:rPr>
        <w:t xml:space="preserve">consideration. </w:t>
      </w:r>
      <w:r w:rsidR="00ED6860" w:rsidRPr="002D50DA">
        <w:rPr>
          <w:rFonts w:asciiTheme="minorHAnsi" w:hAnsiTheme="minorHAnsi" w:cs="Arial"/>
          <w:bCs/>
        </w:rPr>
        <w:t>Cllr Gill stressed that councillors and v</w:t>
      </w:r>
      <w:r w:rsidR="003D1F02" w:rsidRPr="002D50DA">
        <w:rPr>
          <w:rFonts w:asciiTheme="minorHAnsi" w:hAnsiTheme="minorHAnsi" w:cs="Arial"/>
          <w:bCs/>
        </w:rPr>
        <w:t>illage groups would need to</w:t>
      </w:r>
      <w:r w:rsidR="00ED6860" w:rsidRPr="002D50DA">
        <w:rPr>
          <w:rFonts w:asciiTheme="minorHAnsi" w:hAnsiTheme="minorHAnsi" w:cs="Arial"/>
          <w:bCs/>
        </w:rPr>
        <w:t xml:space="preserve"> provid</w:t>
      </w:r>
      <w:r w:rsidR="00784375" w:rsidRPr="002D50DA">
        <w:rPr>
          <w:rFonts w:asciiTheme="minorHAnsi" w:hAnsiTheme="minorHAnsi" w:cs="Arial"/>
          <w:bCs/>
        </w:rPr>
        <w:t>e this information</w:t>
      </w:r>
      <w:r w:rsidR="00F81B5D" w:rsidRPr="002D50DA">
        <w:rPr>
          <w:rFonts w:asciiTheme="minorHAnsi" w:hAnsiTheme="minorHAnsi" w:cs="Arial"/>
          <w:bCs/>
        </w:rPr>
        <w:t xml:space="preserve"> to her for collation</w:t>
      </w:r>
      <w:r w:rsidR="00784375" w:rsidRPr="002D50DA">
        <w:rPr>
          <w:rFonts w:asciiTheme="minorHAnsi" w:hAnsiTheme="minorHAnsi" w:cs="Arial"/>
          <w:bCs/>
        </w:rPr>
        <w:t xml:space="preserve">. All </w:t>
      </w:r>
      <w:r w:rsidR="00ED6860" w:rsidRPr="002D50DA">
        <w:rPr>
          <w:rFonts w:asciiTheme="minorHAnsi" w:hAnsiTheme="minorHAnsi" w:cs="Arial"/>
          <w:bCs/>
        </w:rPr>
        <w:t>additional information</w:t>
      </w:r>
      <w:r w:rsidR="00784375" w:rsidRPr="002D50DA">
        <w:rPr>
          <w:rFonts w:asciiTheme="minorHAnsi" w:hAnsiTheme="minorHAnsi" w:cs="Arial"/>
          <w:bCs/>
        </w:rPr>
        <w:t xml:space="preserve"> required by UDC</w:t>
      </w:r>
      <w:r w:rsidR="00ED6860" w:rsidRPr="002D50DA">
        <w:rPr>
          <w:rFonts w:asciiTheme="minorHAnsi" w:hAnsiTheme="minorHAnsi" w:cs="Arial"/>
          <w:bCs/>
        </w:rPr>
        <w:t xml:space="preserve"> for the Cricket Field had been </w:t>
      </w:r>
      <w:r w:rsidR="00784375" w:rsidRPr="002D50DA">
        <w:rPr>
          <w:rFonts w:asciiTheme="minorHAnsi" w:hAnsiTheme="minorHAnsi" w:cs="Arial"/>
          <w:bCs/>
        </w:rPr>
        <w:t>provided by individual parishioners and the Cricket Club</w:t>
      </w:r>
      <w:r w:rsidR="00F81B5D" w:rsidRPr="002D50DA">
        <w:rPr>
          <w:rFonts w:asciiTheme="minorHAnsi" w:hAnsiTheme="minorHAnsi" w:cs="Arial"/>
          <w:bCs/>
        </w:rPr>
        <w:t xml:space="preserve"> and forwarded by Cllr Gill</w:t>
      </w:r>
      <w:r w:rsidR="00784375" w:rsidRPr="002D50DA">
        <w:rPr>
          <w:rFonts w:asciiTheme="minorHAnsi" w:hAnsiTheme="minorHAnsi" w:cs="Arial"/>
          <w:bCs/>
        </w:rPr>
        <w:t>; that Nomination is UTT/21/1181/ACV.</w:t>
      </w:r>
    </w:p>
    <w:p w14:paraId="702B903D" w14:textId="3FC07BBA" w:rsidR="000C3401" w:rsidRPr="00B61D91" w:rsidRDefault="000C3401" w:rsidP="00D86DAF">
      <w:pPr>
        <w:pStyle w:val="ListParagraph"/>
        <w:numPr>
          <w:ilvl w:val="0"/>
          <w:numId w:val="48"/>
        </w:numPr>
        <w:shd w:val="clear" w:color="auto" w:fill="FFFFFF"/>
        <w:rPr>
          <w:rFonts w:asciiTheme="minorHAnsi" w:hAnsiTheme="minorHAnsi" w:cs="Arial"/>
          <w:b/>
        </w:rPr>
      </w:pPr>
      <w:r>
        <w:rPr>
          <w:rFonts w:asciiTheme="minorHAnsi" w:hAnsiTheme="minorHAnsi" w:cs="Arial"/>
          <w:b/>
        </w:rPr>
        <w:t>Meeting</w:t>
      </w:r>
      <w:r w:rsidR="00B61D91">
        <w:rPr>
          <w:rFonts w:asciiTheme="minorHAnsi" w:hAnsiTheme="minorHAnsi" w:cs="Arial"/>
          <w:b/>
        </w:rPr>
        <w:t>s in 2021</w:t>
      </w:r>
      <w:r>
        <w:rPr>
          <w:rFonts w:asciiTheme="minorHAnsi" w:hAnsiTheme="minorHAnsi" w:cs="Arial"/>
          <w:b/>
        </w:rPr>
        <w:t xml:space="preserve"> – </w:t>
      </w:r>
      <w:r w:rsidR="00424132">
        <w:rPr>
          <w:rFonts w:asciiTheme="minorHAnsi" w:hAnsiTheme="minorHAnsi" w:cs="Arial"/>
          <w:bCs/>
        </w:rPr>
        <w:t xml:space="preserve">It was </w:t>
      </w:r>
      <w:r w:rsidR="00B61D91">
        <w:rPr>
          <w:rFonts w:asciiTheme="minorHAnsi" w:hAnsiTheme="minorHAnsi" w:cs="Arial"/>
          <w:bCs/>
        </w:rPr>
        <w:t>confirm</w:t>
      </w:r>
      <w:r w:rsidR="00424132">
        <w:rPr>
          <w:rFonts w:asciiTheme="minorHAnsi" w:hAnsiTheme="minorHAnsi" w:cs="Arial"/>
          <w:bCs/>
        </w:rPr>
        <w:t>ed</w:t>
      </w:r>
      <w:r w:rsidR="00B61D91">
        <w:rPr>
          <w:rFonts w:asciiTheme="minorHAnsi" w:hAnsiTheme="minorHAnsi" w:cs="Arial"/>
          <w:bCs/>
        </w:rPr>
        <w:t xml:space="preserve"> that the Village Hall </w:t>
      </w:r>
      <w:r w:rsidR="00424132">
        <w:rPr>
          <w:rFonts w:asciiTheme="minorHAnsi" w:hAnsiTheme="minorHAnsi" w:cs="Arial"/>
          <w:bCs/>
        </w:rPr>
        <w:t>was</w:t>
      </w:r>
      <w:r w:rsidR="00B61D91">
        <w:rPr>
          <w:rFonts w:asciiTheme="minorHAnsi" w:hAnsiTheme="minorHAnsi" w:cs="Arial"/>
          <w:bCs/>
        </w:rPr>
        <w:t xml:space="preserve"> booked for meetings for the rest of 2021, on 9</w:t>
      </w:r>
      <w:r w:rsidR="00B61D91" w:rsidRPr="00B61D91">
        <w:rPr>
          <w:rFonts w:asciiTheme="minorHAnsi" w:hAnsiTheme="minorHAnsi" w:cs="Arial"/>
          <w:bCs/>
          <w:vertAlign w:val="superscript"/>
        </w:rPr>
        <w:t>th</w:t>
      </w:r>
      <w:r w:rsidR="00B61D91">
        <w:rPr>
          <w:rFonts w:asciiTheme="minorHAnsi" w:hAnsiTheme="minorHAnsi" w:cs="Arial"/>
          <w:bCs/>
        </w:rPr>
        <w:t xml:space="preserve"> August, 13</w:t>
      </w:r>
      <w:r w:rsidR="00B61D91" w:rsidRPr="00B61D91">
        <w:rPr>
          <w:rFonts w:asciiTheme="minorHAnsi" w:hAnsiTheme="minorHAnsi" w:cs="Arial"/>
          <w:bCs/>
          <w:vertAlign w:val="superscript"/>
        </w:rPr>
        <w:t>th</w:t>
      </w:r>
      <w:r w:rsidR="00B61D91">
        <w:rPr>
          <w:rFonts w:asciiTheme="minorHAnsi" w:hAnsiTheme="minorHAnsi" w:cs="Arial"/>
          <w:bCs/>
        </w:rPr>
        <w:t xml:space="preserve"> September, 11</w:t>
      </w:r>
      <w:r w:rsidR="00B61D91" w:rsidRPr="00B61D91">
        <w:rPr>
          <w:rFonts w:asciiTheme="minorHAnsi" w:hAnsiTheme="minorHAnsi" w:cs="Arial"/>
          <w:bCs/>
          <w:vertAlign w:val="superscript"/>
        </w:rPr>
        <w:t>th</w:t>
      </w:r>
      <w:r w:rsidR="00B61D91">
        <w:rPr>
          <w:rFonts w:asciiTheme="minorHAnsi" w:hAnsiTheme="minorHAnsi" w:cs="Arial"/>
          <w:bCs/>
        </w:rPr>
        <w:t xml:space="preserve"> October, 8</w:t>
      </w:r>
      <w:r w:rsidR="00B61D91" w:rsidRPr="00B61D91">
        <w:rPr>
          <w:rFonts w:asciiTheme="minorHAnsi" w:hAnsiTheme="minorHAnsi" w:cs="Arial"/>
          <w:bCs/>
          <w:vertAlign w:val="superscript"/>
        </w:rPr>
        <w:t>th</w:t>
      </w:r>
      <w:r w:rsidR="00B61D91">
        <w:rPr>
          <w:rFonts w:asciiTheme="minorHAnsi" w:hAnsiTheme="minorHAnsi" w:cs="Arial"/>
          <w:bCs/>
        </w:rPr>
        <w:t xml:space="preserve"> November, and 13</w:t>
      </w:r>
      <w:r w:rsidR="00B61D91" w:rsidRPr="00B61D91">
        <w:rPr>
          <w:rFonts w:asciiTheme="minorHAnsi" w:hAnsiTheme="minorHAnsi" w:cs="Arial"/>
          <w:bCs/>
          <w:vertAlign w:val="superscript"/>
        </w:rPr>
        <w:t>th</w:t>
      </w:r>
      <w:r w:rsidR="00B61D91">
        <w:rPr>
          <w:rFonts w:asciiTheme="minorHAnsi" w:hAnsiTheme="minorHAnsi" w:cs="Arial"/>
          <w:bCs/>
        </w:rPr>
        <w:t xml:space="preserve"> December.</w:t>
      </w:r>
    </w:p>
    <w:p w14:paraId="1800CEA4" w14:textId="1B6068D0" w:rsidR="009B763A" w:rsidRPr="00ED1B6B" w:rsidRDefault="009B763A" w:rsidP="00D86DAF">
      <w:pPr>
        <w:pStyle w:val="ListParagraph"/>
        <w:numPr>
          <w:ilvl w:val="0"/>
          <w:numId w:val="48"/>
        </w:numPr>
        <w:shd w:val="clear" w:color="auto" w:fill="FFFFFF"/>
        <w:rPr>
          <w:rFonts w:asciiTheme="minorHAnsi" w:hAnsiTheme="minorHAnsi" w:cs="Arial"/>
          <w:b/>
        </w:rPr>
      </w:pPr>
      <w:r>
        <w:rPr>
          <w:rFonts w:asciiTheme="minorHAnsi" w:hAnsiTheme="minorHAnsi" w:cs="Arial"/>
          <w:b/>
        </w:rPr>
        <w:t>Bins</w:t>
      </w:r>
      <w:r w:rsidR="0032611D">
        <w:rPr>
          <w:rFonts w:asciiTheme="minorHAnsi" w:hAnsiTheme="minorHAnsi" w:cs="Arial"/>
          <w:b/>
        </w:rPr>
        <w:t xml:space="preserve"> – </w:t>
      </w:r>
      <w:r w:rsidR="0032611D">
        <w:rPr>
          <w:rFonts w:asciiTheme="minorHAnsi" w:hAnsiTheme="minorHAnsi" w:cs="Arial"/>
          <w:bCs/>
        </w:rPr>
        <w:t xml:space="preserve">It was determined to ask the Highways Rangers to replace the missing bar by the </w:t>
      </w:r>
      <w:r>
        <w:rPr>
          <w:rFonts w:asciiTheme="minorHAnsi" w:hAnsiTheme="minorHAnsi" w:cs="Arial"/>
          <w:bCs/>
        </w:rPr>
        <w:t>Ford</w:t>
      </w:r>
      <w:r w:rsidR="0032611D">
        <w:rPr>
          <w:rFonts w:asciiTheme="minorHAnsi" w:hAnsiTheme="minorHAnsi" w:cs="Arial"/>
          <w:bCs/>
        </w:rPr>
        <w:t xml:space="preserve">, the bin could then be moved on to it. Cllr Carter was thanked for installing the second </w:t>
      </w:r>
      <w:r w:rsidR="00784375">
        <w:rPr>
          <w:rFonts w:asciiTheme="minorHAnsi" w:hAnsiTheme="minorHAnsi" w:cs="Arial"/>
          <w:bCs/>
          <w:color w:val="7030A0"/>
        </w:rPr>
        <w:t xml:space="preserve">set of </w:t>
      </w:r>
      <w:r w:rsidR="0032611D">
        <w:rPr>
          <w:rFonts w:asciiTheme="minorHAnsi" w:hAnsiTheme="minorHAnsi" w:cs="Arial"/>
          <w:bCs/>
        </w:rPr>
        <w:t>new bin</w:t>
      </w:r>
      <w:r w:rsidR="00784375">
        <w:rPr>
          <w:rFonts w:asciiTheme="minorHAnsi" w:hAnsiTheme="minorHAnsi" w:cs="Arial"/>
          <w:bCs/>
        </w:rPr>
        <w:t>s</w:t>
      </w:r>
      <w:r w:rsidR="0032611D">
        <w:rPr>
          <w:rFonts w:asciiTheme="minorHAnsi" w:hAnsiTheme="minorHAnsi" w:cs="Arial"/>
          <w:bCs/>
        </w:rPr>
        <w:t>.</w:t>
      </w:r>
      <w:r>
        <w:rPr>
          <w:rFonts w:asciiTheme="minorHAnsi" w:hAnsiTheme="minorHAnsi" w:cs="Arial"/>
          <w:bCs/>
        </w:rPr>
        <w:t xml:space="preserve">  </w:t>
      </w:r>
    </w:p>
    <w:p w14:paraId="2D321EAD" w14:textId="56841E20" w:rsidR="00B64B91" w:rsidRPr="005463B0" w:rsidRDefault="00ED1B6B" w:rsidP="00D86DAF">
      <w:pPr>
        <w:pStyle w:val="ListParagraph"/>
        <w:numPr>
          <w:ilvl w:val="0"/>
          <w:numId w:val="48"/>
        </w:numPr>
        <w:shd w:val="clear" w:color="auto" w:fill="FFFFFF"/>
        <w:rPr>
          <w:rFonts w:asciiTheme="minorHAnsi" w:hAnsiTheme="minorHAnsi" w:cs="Arial"/>
          <w:bCs/>
        </w:rPr>
      </w:pPr>
      <w:r w:rsidRPr="00ED1B6B">
        <w:rPr>
          <w:rFonts w:asciiTheme="minorHAnsi" w:hAnsiTheme="minorHAnsi" w:cs="Arial"/>
          <w:b/>
        </w:rPr>
        <w:t xml:space="preserve">Training - </w:t>
      </w:r>
      <w:r w:rsidRPr="00ED1B6B">
        <w:rPr>
          <w:rFonts w:asciiTheme="minorHAnsi" w:hAnsiTheme="minorHAnsi" w:cs="Arial"/>
          <w:bCs/>
        </w:rPr>
        <w:t xml:space="preserve">HR Webinar </w:t>
      </w:r>
      <w:r w:rsidR="00304425">
        <w:rPr>
          <w:rFonts w:asciiTheme="minorHAnsi" w:hAnsiTheme="minorHAnsi" w:cs="Arial"/>
          <w:bCs/>
        </w:rPr>
        <w:t>Training for Cllr Gill Cost £35,</w:t>
      </w:r>
      <w:r w:rsidRPr="00ED1B6B">
        <w:rPr>
          <w:rFonts w:asciiTheme="minorHAnsi" w:hAnsiTheme="minorHAnsi" w:cs="Arial"/>
          <w:bCs/>
        </w:rPr>
        <w:t xml:space="preserve"> Wednesday 26th </w:t>
      </w:r>
      <w:r w:rsidRPr="005463B0">
        <w:rPr>
          <w:rFonts w:asciiTheme="minorHAnsi" w:hAnsiTheme="minorHAnsi" w:cs="Arial"/>
          <w:bCs/>
        </w:rPr>
        <w:t>May</w:t>
      </w:r>
      <w:r w:rsidR="00304425" w:rsidRPr="005463B0">
        <w:rPr>
          <w:rFonts w:asciiTheme="minorHAnsi" w:hAnsiTheme="minorHAnsi" w:cs="Arial"/>
          <w:bCs/>
        </w:rPr>
        <w:t xml:space="preserve"> </w:t>
      </w:r>
      <w:r w:rsidR="002927D9">
        <w:rPr>
          <w:rFonts w:asciiTheme="minorHAnsi" w:hAnsiTheme="minorHAnsi" w:cs="Arial"/>
          <w:bCs/>
        </w:rPr>
        <w:t xml:space="preserve">was approved, </w:t>
      </w:r>
      <w:r w:rsidR="00304425" w:rsidRPr="005463B0">
        <w:rPr>
          <w:rFonts w:asciiTheme="minorHAnsi" w:hAnsiTheme="minorHAnsi" w:cs="Arial"/>
          <w:bCs/>
        </w:rPr>
        <w:t xml:space="preserve">and </w:t>
      </w:r>
      <w:r w:rsidR="002927D9">
        <w:rPr>
          <w:rFonts w:asciiTheme="minorHAnsi" w:hAnsiTheme="minorHAnsi" w:cs="Arial"/>
          <w:bCs/>
        </w:rPr>
        <w:t xml:space="preserve">the </w:t>
      </w:r>
      <w:r w:rsidR="00304425" w:rsidRPr="005463B0">
        <w:rPr>
          <w:rFonts w:asciiTheme="minorHAnsi" w:hAnsiTheme="minorHAnsi" w:cs="Arial"/>
          <w:bCs/>
        </w:rPr>
        <w:t>report</w:t>
      </w:r>
      <w:r w:rsidR="002927D9">
        <w:rPr>
          <w:rFonts w:asciiTheme="minorHAnsi" w:hAnsiTheme="minorHAnsi" w:cs="Arial"/>
          <w:bCs/>
        </w:rPr>
        <w:t xml:space="preserve"> noted</w:t>
      </w:r>
      <w:r w:rsidR="00304425" w:rsidRPr="005463B0">
        <w:rPr>
          <w:rFonts w:asciiTheme="minorHAnsi" w:hAnsiTheme="minorHAnsi" w:cs="Arial"/>
          <w:bCs/>
        </w:rPr>
        <w:t>.</w:t>
      </w:r>
      <w:r w:rsidRPr="005463B0">
        <w:rPr>
          <w:rFonts w:asciiTheme="minorHAnsi" w:hAnsiTheme="minorHAnsi" w:cs="Arial"/>
          <w:bCs/>
        </w:rPr>
        <w:t xml:space="preserve"> </w:t>
      </w:r>
      <w:r w:rsidR="002927D9">
        <w:rPr>
          <w:rFonts w:asciiTheme="minorHAnsi" w:hAnsiTheme="minorHAnsi" w:cs="Arial"/>
          <w:b/>
        </w:rPr>
        <w:t xml:space="preserve">P: Cllr </w:t>
      </w:r>
      <w:proofErr w:type="spellStart"/>
      <w:r w:rsidR="002927D9">
        <w:rPr>
          <w:rFonts w:asciiTheme="minorHAnsi" w:hAnsiTheme="minorHAnsi" w:cs="Arial"/>
          <w:b/>
        </w:rPr>
        <w:t>Clayto</w:t>
      </w:r>
      <w:proofErr w:type="spellEnd"/>
      <w:r w:rsidR="002927D9">
        <w:rPr>
          <w:rFonts w:asciiTheme="minorHAnsi" w:hAnsiTheme="minorHAnsi" w:cs="Arial"/>
          <w:b/>
        </w:rPr>
        <w:t xml:space="preserve">, S: Cllr Barrow, Abstain: 1, 4 in fav. </w:t>
      </w:r>
    </w:p>
    <w:p w14:paraId="0E454802" w14:textId="054BBA05" w:rsidR="00A12E0E" w:rsidRPr="00FD318E" w:rsidRDefault="00E87B36" w:rsidP="00D86DAF">
      <w:pPr>
        <w:pStyle w:val="ListParagraph"/>
        <w:numPr>
          <w:ilvl w:val="0"/>
          <w:numId w:val="48"/>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66C31F33" w:rsidR="00A12E0E" w:rsidRPr="00FD318E" w:rsidRDefault="00A12E0E" w:rsidP="00D86DAF">
      <w:pPr>
        <w:pStyle w:val="ListParagraph"/>
        <w:numPr>
          <w:ilvl w:val="1"/>
          <w:numId w:val="48"/>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2927D9">
        <w:rPr>
          <w:rFonts w:asciiTheme="minorHAnsi" w:eastAsiaTheme="minorHAnsi" w:hAnsiTheme="minorHAnsi" w:cs="ArialMT"/>
          <w:bCs/>
        </w:rPr>
        <w:t>A</w:t>
      </w:r>
      <w:r w:rsidR="00CA4A94">
        <w:rPr>
          <w:rFonts w:asciiTheme="minorHAnsi" w:eastAsiaTheme="minorHAnsi" w:hAnsiTheme="minorHAnsi" w:cs="ArialMT"/>
          <w:bCs/>
        </w:rPr>
        <w:t xml:space="preserve"> report and update</w:t>
      </w:r>
      <w:r w:rsidR="002927D9">
        <w:rPr>
          <w:rFonts w:asciiTheme="minorHAnsi" w:eastAsiaTheme="minorHAnsi" w:hAnsiTheme="minorHAnsi" w:cs="ArialMT"/>
          <w:bCs/>
        </w:rPr>
        <w:t xml:space="preserve"> were </w:t>
      </w:r>
      <w:r w:rsidR="002927D9" w:rsidRPr="002D50DA">
        <w:rPr>
          <w:rFonts w:asciiTheme="minorHAnsi" w:eastAsiaTheme="minorHAnsi" w:hAnsiTheme="minorHAnsi" w:cs="ArialMT"/>
          <w:bCs/>
        </w:rPr>
        <w:t>received.</w:t>
      </w:r>
      <w:r w:rsidR="00784375" w:rsidRPr="002D50DA">
        <w:rPr>
          <w:rFonts w:asciiTheme="minorHAnsi" w:eastAsiaTheme="minorHAnsi" w:hAnsiTheme="minorHAnsi" w:cs="ArialMT"/>
          <w:bCs/>
        </w:rPr>
        <w:t xml:space="preserve"> The Council is still waiting on a response from the insurance company re. repairs to the water supply pipe.</w:t>
      </w:r>
      <w:r w:rsidR="002927D9" w:rsidRPr="002D50DA">
        <w:rPr>
          <w:rFonts w:asciiTheme="minorHAnsi" w:eastAsiaTheme="minorHAnsi" w:hAnsiTheme="minorHAnsi" w:cs="ArialMT"/>
          <w:bCs/>
        </w:rPr>
        <w:t xml:space="preserve"> It </w:t>
      </w:r>
      <w:r w:rsidR="002927D9">
        <w:rPr>
          <w:rFonts w:asciiTheme="minorHAnsi" w:eastAsiaTheme="minorHAnsi" w:hAnsiTheme="minorHAnsi" w:cs="ArialMT"/>
          <w:bCs/>
        </w:rPr>
        <w:t>was asked whether it would be possible to use the Thames Water supply, and add a meter</w:t>
      </w:r>
      <w:r w:rsidR="00CA4A94">
        <w:rPr>
          <w:rFonts w:asciiTheme="minorHAnsi" w:eastAsiaTheme="minorHAnsi" w:hAnsiTheme="minorHAnsi" w:cs="ArialMT"/>
          <w:bCs/>
        </w:rPr>
        <w:t>.</w:t>
      </w:r>
      <w:r w:rsidR="002927D9">
        <w:rPr>
          <w:rFonts w:asciiTheme="minorHAnsi" w:eastAsiaTheme="minorHAnsi" w:hAnsiTheme="minorHAnsi" w:cs="ArialMT"/>
          <w:bCs/>
        </w:rPr>
        <w:t xml:space="preserve"> The Clerk was instructed to contact Thames Water and ask them. The Allotment book was handed over to the Council. </w:t>
      </w:r>
      <w:r w:rsidR="00CA4A94">
        <w:rPr>
          <w:rFonts w:asciiTheme="minorHAnsi" w:eastAsiaTheme="minorHAnsi" w:hAnsiTheme="minorHAnsi" w:cs="ArialMT"/>
          <w:bCs/>
        </w:rPr>
        <w:t xml:space="preserve"> </w:t>
      </w:r>
    </w:p>
    <w:p w14:paraId="6E9E23D1" w14:textId="0CD46ACA" w:rsidR="00653E91" w:rsidRPr="0014025B" w:rsidRDefault="007F556E" w:rsidP="00D86DAF">
      <w:pPr>
        <w:pStyle w:val="ListParagraph"/>
        <w:numPr>
          <w:ilvl w:val="1"/>
          <w:numId w:val="48"/>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2927D9">
        <w:rPr>
          <w:rFonts w:asciiTheme="minorHAnsi" w:eastAsiaTheme="minorHAnsi" w:hAnsiTheme="minorHAnsi" w:cs="ArialMT"/>
        </w:rPr>
        <w:t xml:space="preserve"> None.</w:t>
      </w:r>
    </w:p>
    <w:p w14:paraId="123D3C3F" w14:textId="37EF1B9C" w:rsidR="0014025B" w:rsidRPr="00D80CC3" w:rsidRDefault="0014025B" w:rsidP="00D86DAF">
      <w:pPr>
        <w:pStyle w:val="ListParagraph"/>
        <w:numPr>
          <w:ilvl w:val="1"/>
          <w:numId w:val="48"/>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UALC – </w:t>
      </w:r>
      <w:bookmarkStart w:id="2" w:name="_Hlk78368827"/>
      <w:r w:rsidR="002927D9">
        <w:rPr>
          <w:rFonts w:asciiTheme="minorHAnsi" w:eastAsiaTheme="minorHAnsi" w:hAnsiTheme="minorHAnsi" w:cs="ArialMT"/>
        </w:rPr>
        <w:t>A report was receiv</w:t>
      </w:r>
      <w:r w:rsidR="00121C84">
        <w:rPr>
          <w:rFonts w:asciiTheme="minorHAnsi" w:eastAsiaTheme="minorHAnsi" w:hAnsiTheme="minorHAnsi" w:cs="ArialMT"/>
        </w:rPr>
        <w:t>ed.</w:t>
      </w:r>
    </w:p>
    <w:bookmarkEnd w:id="2"/>
    <w:p w14:paraId="68BB31DD" w14:textId="06691FF9" w:rsidR="00F32A66" w:rsidRPr="00121C84" w:rsidRDefault="006A21FA" w:rsidP="00121C84">
      <w:pPr>
        <w:pStyle w:val="ListParagraph"/>
        <w:numPr>
          <w:ilvl w:val="1"/>
          <w:numId w:val="48"/>
        </w:numPr>
        <w:rPr>
          <w:rFonts w:asciiTheme="minorHAnsi" w:eastAsiaTheme="minorHAnsi" w:hAnsiTheme="minorHAnsi" w:cs="ArialMT"/>
          <w:bCs/>
        </w:rPr>
      </w:pPr>
      <w:r w:rsidRPr="00121C84">
        <w:rPr>
          <w:rFonts w:asciiTheme="minorHAnsi" w:eastAsiaTheme="minorHAnsi" w:hAnsiTheme="minorHAnsi" w:cs="ArialMT"/>
          <w:b/>
        </w:rPr>
        <w:t xml:space="preserve">EALC – </w:t>
      </w:r>
      <w:r w:rsidR="00121C84" w:rsidRPr="00121C84">
        <w:rPr>
          <w:rFonts w:asciiTheme="minorHAnsi" w:eastAsiaTheme="minorHAnsi" w:hAnsiTheme="minorHAnsi" w:cs="ArialMT"/>
          <w:bCs/>
        </w:rPr>
        <w:t>A report was received.</w:t>
      </w:r>
    </w:p>
    <w:p w14:paraId="1518E466" w14:textId="60467AAD" w:rsidR="00AA40DB" w:rsidRPr="00B64B91" w:rsidRDefault="00EF3AA1" w:rsidP="00D86DAF">
      <w:pPr>
        <w:pStyle w:val="ListParagraph"/>
        <w:numPr>
          <w:ilvl w:val="1"/>
          <w:numId w:val="48"/>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 xml:space="preserve">   </w:t>
      </w:r>
      <w:r w:rsidR="00653E91" w:rsidRPr="00D80CC3">
        <w:rPr>
          <w:rFonts w:asciiTheme="minorHAnsi" w:eastAsiaTheme="minorHAnsi" w:hAnsiTheme="minorHAnsi" w:cs="ArialMT"/>
          <w:b/>
        </w:rPr>
        <w:t>Village Sign Working Party</w:t>
      </w:r>
      <w:r w:rsidR="00653E91" w:rsidRPr="00D80CC3">
        <w:rPr>
          <w:rFonts w:asciiTheme="minorHAnsi" w:eastAsiaTheme="minorHAnsi" w:hAnsiTheme="minorHAnsi" w:cs="ArialMT"/>
          <w:bCs/>
        </w:rPr>
        <w:t xml:space="preserve"> –</w:t>
      </w:r>
      <w:r w:rsidR="00DE2C86" w:rsidRPr="00D80CC3">
        <w:rPr>
          <w:rFonts w:asciiTheme="minorHAnsi" w:eastAsiaTheme="minorHAnsi" w:hAnsiTheme="minorHAnsi" w:cs="ArialMT"/>
          <w:bCs/>
        </w:rPr>
        <w:t xml:space="preserve"> </w:t>
      </w:r>
      <w:bookmarkEnd w:id="0"/>
      <w:bookmarkEnd w:id="1"/>
      <w:r w:rsidR="004A7E15">
        <w:rPr>
          <w:rFonts w:asciiTheme="minorHAnsi" w:eastAsiaTheme="minorHAnsi" w:hAnsiTheme="minorHAnsi" w:cs="ArialMT"/>
          <w:bCs/>
        </w:rPr>
        <w:t>Moved to August.</w:t>
      </w:r>
    </w:p>
    <w:p w14:paraId="2E321862" w14:textId="7731E976" w:rsidR="00B64B91" w:rsidRPr="00121C84" w:rsidRDefault="00B64B91" w:rsidP="00121C84">
      <w:pPr>
        <w:pStyle w:val="ListParagraph"/>
        <w:numPr>
          <w:ilvl w:val="1"/>
          <w:numId w:val="48"/>
        </w:numPr>
        <w:rPr>
          <w:rFonts w:asciiTheme="minorHAnsi" w:eastAsiaTheme="minorHAnsi" w:hAnsiTheme="minorHAnsi" w:cs="ArialMT"/>
        </w:rPr>
      </w:pPr>
      <w:r w:rsidRPr="00121C84">
        <w:rPr>
          <w:rFonts w:asciiTheme="minorHAnsi" w:eastAsiaTheme="minorHAnsi" w:hAnsiTheme="minorHAnsi" w:cs="ArialMT"/>
          <w:b/>
        </w:rPr>
        <w:t>Free Climate Change Webinar –</w:t>
      </w:r>
      <w:r w:rsidRPr="00121C84">
        <w:rPr>
          <w:rFonts w:asciiTheme="minorHAnsi" w:eastAsiaTheme="minorHAnsi" w:hAnsiTheme="minorHAnsi" w:cs="ArialMT"/>
        </w:rPr>
        <w:t xml:space="preserve"> </w:t>
      </w:r>
      <w:r w:rsidR="00121C84" w:rsidRPr="00121C84">
        <w:rPr>
          <w:rFonts w:asciiTheme="minorHAnsi" w:eastAsiaTheme="minorHAnsi" w:hAnsiTheme="minorHAnsi" w:cs="ArialMT"/>
        </w:rPr>
        <w:t>A report was received.</w:t>
      </w:r>
    </w:p>
    <w:p w14:paraId="3C4D8F3D" w14:textId="70E3DE04" w:rsidR="00B64B91" w:rsidRPr="005463B0" w:rsidRDefault="00B64B91" w:rsidP="00D86DAF">
      <w:pPr>
        <w:pStyle w:val="ListParagraph"/>
        <w:numPr>
          <w:ilvl w:val="1"/>
          <w:numId w:val="48"/>
        </w:numPr>
        <w:autoSpaceDE w:val="0"/>
        <w:autoSpaceDN w:val="0"/>
        <w:adjustRightInd w:val="0"/>
        <w:ind w:left="1276" w:hanging="491"/>
        <w:rPr>
          <w:rFonts w:asciiTheme="minorHAnsi" w:eastAsiaTheme="minorHAnsi" w:hAnsiTheme="minorHAnsi" w:cs="ArialMT"/>
          <w:b/>
        </w:rPr>
      </w:pPr>
      <w:r w:rsidRPr="005463B0">
        <w:rPr>
          <w:rFonts w:asciiTheme="minorHAnsi" w:eastAsiaTheme="minorHAnsi" w:hAnsiTheme="minorHAnsi" w:cs="ArialMT"/>
          <w:b/>
        </w:rPr>
        <w:t>Village Litter Pick 29</w:t>
      </w:r>
      <w:r w:rsidRPr="005463B0">
        <w:rPr>
          <w:rFonts w:asciiTheme="minorHAnsi" w:eastAsiaTheme="minorHAnsi" w:hAnsiTheme="minorHAnsi" w:cs="ArialMT"/>
          <w:b/>
          <w:vertAlign w:val="superscript"/>
        </w:rPr>
        <w:t>th</w:t>
      </w:r>
      <w:r w:rsidRPr="005463B0">
        <w:rPr>
          <w:rFonts w:asciiTheme="minorHAnsi" w:eastAsiaTheme="minorHAnsi" w:hAnsiTheme="minorHAnsi" w:cs="ArialMT"/>
          <w:b/>
        </w:rPr>
        <w:t xml:space="preserve"> May &amp; Orchids on Lower Hill Green – </w:t>
      </w:r>
      <w:r w:rsidR="004A7E15">
        <w:rPr>
          <w:rFonts w:asciiTheme="minorHAnsi" w:eastAsiaTheme="minorHAnsi" w:hAnsiTheme="minorHAnsi" w:cs="ArialMT"/>
          <w:bCs/>
        </w:rPr>
        <w:t xml:space="preserve">A report was received, Cllr Gill had to buy additional canes for the orchids, but the process of staking them has worked, as there were many more than in previous years. </w:t>
      </w:r>
    </w:p>
    <w:p w14:paraId="468EA018" w14:textId="31D5EA6E" w:rsidR="009977DE" w:rsidRPr="009977DE" w:rsidRDefault="00FC12D4" w:rsidP="00D86DAF">
      <w:pPr>
        <w:pStyle w:val="ListParagraph"/>
        <w:numPr>
          <w:ilvl w:val="0"/>
          <w:numId w:val="48"/>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4EE9B5A3" w:rsidR="009977DE" w:rsidRPr="009E7ACE" w:rsidRDefault="009977DE" w:rsidP="00D86DAF">
      <w:pPr>
        <w:pStyle w:val="ListParagraph"/>
        <w:numPr>
          <w:ilvl w:val="0"/>
          <w:numId w:val="48"/>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004A7E15">
        <w:rPr>
          <w:rFonts w:asciiTheme="minorHAnsi" w:hAnsiTheme="minorHAnsi" w:cs="Arial"/>
          <w:bCs/>
        </w:rPr>
        <w:t xml:space="preserve">The fence around the pump on Hill Green needs work. The Clerk was instructed to contact the Water Board, and find out who was responsible for its maintenance. </w:t>
      </w:r>
    </w:p>
    <w:p w14:paraId="16E661B7" w14:textId="487712E2" w:rsidR="00AA2135" w:rsidRDefault="00F40A26" w:rsidP="00D86DAF">
      <w:pPr>
        <w:pStyle w:val="ListParagraph"/>
        <w:numPr>
          <w:ilvl w:val="0"/>
          <w:numId w:val="48"/>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104D5644" w14:textId="162158FD" w:rsidR="00304425" w:rsidRPr="002D50DA" w:rsidRDefault="004A7E15" w:rsidP="004A7E15">
      <w:pPr>
        <w:shd w:val="clear" w:color="auto" w:fill="FFFFFF"/>
        <w:ind w:left="993"/>
        <w:rPr>
          <w:rFonts w:asciiTheme="minorHAnsi" w:hAnsiTheme="minorHAnsi" w:cs="Arial"/>
        </w:rPr>
      </w:pPr>
      <w:r w:rsidRPr="004A7E15">
        <w:rPr>
          <w:rFonts w:asciiTheme="minorHAnsi" w:hAnsiTheme="minorHAnsi" w:cs="Arial"/>
          <w:b/>
          <w:bCs/>
        </w:rPr>
        <w:t>19.1</w:t>
      </w:r>
      <w:r w:rsidRPr="004A7E15">
        <w:rPr>
          <w:rFonts w:asciiTheme="minorHAnsi" w:hAnsiTheme="minorHAnsi" w:cs="Arial"/>
        </w:rPr>
        <w:t xml:space="preserve"> </w:t>
      </w:r>
      <w:r w:rsidR="00304425" w:rsidRPr="004A7E15">
        <w:rPr>
          <w:rFonts w:asciiTheme="minorHAnsi" w:hAnsiTheme="minorHAnsi" w:cs="Arial"/>
        </w:rPr>
        <w:t>The Internal Auditor’s Report for year End 31</w:t>
      </w:r>
      <w:r w:rsidR="00304425" w:rsidRPr="004A7E15">
        <w:rPr>
          <w:rFonts w:asciiTheme="minorHAnsi" w:hAnsiTheme="minorHAnsi" w:cs="Arial"/>
          <w:vertAlign w:val="superscript"/>
        </w:rPr>
        <w:t>st</w:t>
      </w:r>
      <w:r w:rsidR="00304425" w:rsidRPr="004A7E15">
        <w:rPr>
          <w:rFonts w:asciiTheme="minorHAnsi" w:hAnsiTheme="minorHAnsi" w:cs="Arial"/>
        </w:rPr>
        <w:t xml:space="preserve"> March 2021</w:t>
      </w:r>
      <w:r>
        <w:rPr>
          <w:rFonts w:asciiTheme="minorHAnsi" w:hAnsiTheme="minorHAnsi" w:cs="Arial"/>
        </w:rPr>
        <w:t xml:space="preserve"> was received. The Clerk </w:t>
      </w:r>
      <w:r w:rsidR="002D50DA">
        <w:rPr>
          <w:rFonts w:asciiTheme="minorHAnsi" w:hAnsiTheme="minorHAnsi" w:cs="Arial"/>
        </w:rPr>
        <w:t xml:space="preserve">was </w:t>
      </w:r>
      <w:r w:rsidR="00784375" w:rsidRPr="002D50DA">
        <w:rPr>
          <w:rFonts w:asciiTheme="minorHAnsi" w:hAnsiTheme="minorHAnsi" w:cs="Arial"/>
        </w:rPr>
        <w:t>reminded</w:t>
      </w:r>
      <w:r w:rsidRPr="002D50DA">
        <w:rPr>
          <w:rFonts w:asciiTheme="minorHAnsi" w:hAnsiTheme="minorHAnsi" w:cs="Arial"/>
        </w:rPr>
        <w:t xml:space="preserve"> to claim VAT back, under the recommendations</w:t>
      </w:r>
      <w:r w:rsidR="00784375" w:rsidRPr="002D50DA">
        <w:rPr>
          <w:rFonts w:asciiTheme="minorHAnsi" w:hAnsiTheme="minorHAnsi" w:cs="Arial"/>
        </w:rPr>
        <w:t xml:space="preserve">, plus VAT paid for the last 3 months of this financial year. </w:t>
      </w:r>
      <w:r w:rsidRPr="002D50DA">
        <w:rPr>
          <w:rFonts w:asciiTheme="minorHAnsi" w:hAnsiTheme="minorHAnsi" w:cs="Arial"/>
        </w:rPr>
        <w:t xml:space="preserve"> </w:t>
      </w:r>
    </w:p>
    <w:p w14:paraId="387A2489" w14:textId="3A6FB5B2" w:rsidR="00304425" w:rsidRPr="005463B0" w:rsidRDefault="00304425" w:rsidP="00D86DAF">
      <w:pPr>
        <w:pStyle w:val="ListParagraph"/>
        <w:numPr>
          <w:ilvl w:val="1"/>
          <w:numId w:val="48"/>
        </w:numPr>
        <w:shd w:val="clear" w:color="auto" w:fill="FFFFFF"/>
        <w:rPr>
          <w:rFonts w:asciiTheme="minorHAnsi" w:hAnsiTheme="minorHAnsi" w:cs="Arial"/>
        </w:rPr>
      </w:pPr>
      <w:r w:rsidRPr="005463B0">
        <w:rPr>
          <w:rFonts w:asciiTheme="minorHAnsi" w:hAnsiTheme="minorHAnsi" w:cs="Arial"/>
          <w:b/>
        </w:rPr>
        <w:t xml:space="preserve"> Internal Auditor 2021/22 </w:t>
      </w:r>
      <w:r w:rsidRPr="005463B0">
        <w:rPr>
          <w:rFonts w:asciiTheme="minorHAnsi" w:hAnsiTheme="minorHAnsi" w:cs="Arial"/>
        </w:rPr>
        <w:t>Mr M. Howard has indicated that he would be willing to audit the account</w:t>
      </w:r>
      <w:r w:rsidR="00EF3AA1" w:rsidRPr="005463B0">
        <w:rPr>
          <w:rFonts w:asciiTheme="minorHAnsi" w:hAnsiTheme="minorHAnsi" w:cs="Arial"/>
        </w:rPr>
        <w:t xml:space="preserve">s </w:t>
      </w:r>
      <w:r w:rsidRPr="005463B0">
        <w:rPr>
          <w:rFonts w:asciiTheme="minorHAnsi" w:hAnsiTheme="minorHAnsi" w:cs="Arial"/>
        </w:rPr>
        <w:t xml:space="preserve">for one further year.  </w:t>
      </w:r>
      <w:r w:rsidR="004A7E15">
        <w:rPr>
          <w:rFonts w:asciiTheme="minorHAnsi" w:hAnsiTheme="minorHAnsi" w:cs="Arial"/>
        </w:rPr>
        <w:t xml:space="preserve">It was </w:t>
      </w:r>
      <w:r w:rsidRPr="005463B0">
        <w:rPr>
          <w:rFonts w:asciiTheme="minorHAnsi" w:hAnsiTheme="minorHAnsi" w:cs="Arial"/>
        </w:rPr>
        <w:t>determine</w:t>
      </w:r>
      <w:r w:rsidR="004A7E15">
        <w:rPr>
          <w:rFonts w:asciiTheme="minorHAnsi" w:hAnsiTheme="minorHAnsi" w:cs="Arial"/>
        </w:rPr>
        <w:t>d</w:t>
      </w:r>
      <w:r w:rsidRPr="005463B0">
        <w:rPr>
          <w:rFonts w:asciiTheme="minorHAnsi" w:hAnsiTheme="minorHAnsi" w:cs="Arial"/>
        </w:rPr>
        <w:t xml:space="preserve"> </w:t>
      </w:r>
      <w:r w:rsidR="004A7E15">
        <w:rPr>
          <w:rFonts w:asciiTheme="minorHAnsi" w:hAnsiTheme="minorHAnsi" w:cs="Arial"/>
        </w:rPr>
        <w:t xml:space="preserve">to accept </w:t>
      </w:r>
      <w:r w:rsidRPr="005463B0">
        <w:rPr>
          <w:rFonts w:asciiTheme="minorHAnsi" w:hAnsiTheme="minorHAnsi" w:cs="Arial"/>
        </w:rPr>
        <w:t>his appointment</w:t>
      </w:r>
      <w:r w:rsidR="004A7E15">
        <w:rPr>
          <w:rFonts w:asciiTheme="minorHAnsi" w:hAnsiTheme="minorHAnsi" w:cs="Arial"/>
        </w:rPr>
        <w:t xml:space="preserve">, and seek a new auditor for 2022/23 </w:t>
      </w:r>
      <w:r w:rsidR="004A7E15">
        <w:rPr>
          <w:rFonts w:asciiTheme="minorHAnsi" w:hAnsiTheme="minorHAnsi" w:cs="Arial"/>
          <w:b/>
          <w:bCs/>
        </w:rPr>
        <w:t xml:space="preserve">P: Cllr Stanford, S: Cllr Gill, All in fav. </w:t>
      </w:r>
      <w:r w:rsidRPr="005463B0">
        <w:rPr>
          <w:rFonts w:asciiTheme="minorHAnsi" w:hAnsiTheme="minorHAnsi" w:cs="Arial"/>
        </w:rPr>
        <w:t xml:space="preserve"> </w:t>
      </w:r>
    </w:p>
    <w:p w14:paraId="2B93DEAC" w14:textId="5CD838A8" w:rsidR="00AC7B3C" w:rsidRDefault="007F556E" w:rsidP="00D86DAF">
      <w:pPr>
        <w:pStyle w:val="ListParagraph"/>
        <w:numPr>
          <w:ilvl w:val="1"/>
          <w:numId w:val="48"/>
        </w:numPr>
        <w:rPr>
          <w:rFonts w:asciiTheme="minorHAnsi" w:eastAsiaTheme="minorHAnsi" w:hAnsiTheme="minorHAnsi" w:cs="ArialMT"/>
          <w:b/>
        </w:rPr>
      </w:pPr>
      <w:r w:rsidRPr="00FD318E">
        <w:rPr>
          <w:rFonts w:asciiTheme="minorHAnsi" w:hAnsiTheme="minorHAnsi" w:cs="Arial"/>
          <w:b/>
        </w:rPr>
        <w:lastRenderedPageBreak/>
        <w:t>To approve cheques</w:t>
      </w:r>
      <w:r w:rsidRPr="00FD318E">
        <w:rPr>
          <w:rFonts w:asciiTheme="minorHAnsi" w:eastAsiaTheme="minorHAnsi" w:hAnsiTheme="minorHAnsi" w:cs="ArialMT"/>
          <w:b/>
        </w:rPr>
        <w:t xml:space="preserve"> </w:t>
      </w:r>
      <w:r w:rsidR="005E6727">
        <w:rPr>
          <w:rFonts w:asciiTheme="minorHAnsi" w:eastAsiaTheme="minorHAnsi" w:hAnsiTheme="minorHAnsi" w:cs="ArialMT"/>
          <w:b/>
        </w:rPr>
        <w:t xml:space="preserve">– </w:t>
      </w:r>
      <w:r w:rsidR="005E6727">
        <w:rPr>
          <w:rFonts w:asciiTheme="minorHAnsi" w:eastAsiaTheme="minorHAnsi" w:hAnsiTheme="minorHAnsi" w:cs="ArialMT"/>
          <w:bCs/>
        </w:rPr>
        <w:t xml:space="preserve">The Clerk’s 3hrs overtime for FOIs was approved </w:t>
      </w:r>
      <w:r w:rsidR="005E6727">
        <w:rPr>
          <w:rFonts w:asciiTheme="minorHAnsi" w:eastAsiaTheme="minorHAnsi" w:hAnsiTheme="minorHAnsi" w:cs="ArialMT"/>
          <w:b/>
        </w:rPr>
        <w:t xml:space="preserve">P: Cllr Gill, S: Cllr Stanford, All in fav. </w:t>
      </w:r>
      <w:r w:rsidR="005E6727" w:rsidRPr="005E6727">
        <w:rPr>
          <w:rFonts w:asciiTheme="minorHAnsi" w:eastAsiaTheme="minorHAnsi" w:hAnsiTheme="minorHAnsi" w:cs="ArialMT"/>
          <w:bCs/>
        </w:rPr>
        <w:t>The membership for the RCCE was approved</w:t>
      </w:r>
      <w:r w:rsidR="005E6727" w:rsidRPr="005E6727">
        <w:rPr>
          <w:rFonts w:asciiTheme="minorHAnsi" w:eastAsiaTheme="minorHAnsi" w:hAnsiTheme="minorHAnsi" w:cs="ArialMT"/>
          <w:b/>
        </w:rPr>
        <w:t xml:space="preserve"> P: Cllr Gill, S: Cllr Clayton, All in fav. </w:t>
      </w:r>
    </w:p>
    <w:p w14:paraId="6667C5DA" w14:textId="79B70266" w:rsidR="00D60060" w:rsidRPr="002D50DA" w:rsidRDefault="00D60060" w:rsidP="00D60060">
      <w:pPr>
        <w:pStyle w:val="ListParagraph"/>
        <w:ind w:left="1413"/>
        <w:rPr>
          <w:rFonts w:asciiTheme="minorHAnsi" w:hAnsiTheme="minorHAnsi" w:cs="Arial"/>
        </w:rPr>
      </w:pPr>
      <w:r w:rsidRPr="002D50DA">
        <w:rPr>
          <w:rFonts w:asciiTheme="minorHAnsi" w:hAnsiTheme="minorHAnsi" w:cs="Arial"/>
        </w:rPr>
        <w:t xml:space="preserve">To note and approve the cheques paid in under the Clerk’s delegated authority per Appendix 1 and to approve cheques as shown below. </w:t>
      </w:r>
      <w:r w:rsidRPr="002D50DA">
        <w:rPr>
          <w:rFonts w:asciiTheme="minorHAnsi" w:hAnsiTheme="minorHAnsi" w:cs="Arial"/>
          <w:b/>
          <w:bCs/>
        </w:rPr>
        <w:t xml:space="preserve">P: Cllr Stanford S: Cllr Clayton </w:t>
      </w:r>
      <w:r w:rsidR="002D50DA">
        <w:rPr>
          <w:rFonts w:asciiTheme="minorHAnsi" w:hAnsiTheme="minorHAnsi" w:cs="Arial"/>
          <w:b/>
          <w:bCs/>
        </w:rPr>
        <w:t xml:space="preserve">4 </w:t>
      </w:r>
      <w:r w:rsidRPr="002D50DA">
        <w:rPr>
          <w:rFonts w:asciiTheme="minorHAnsi" w:hAnsiTheme="minorHAnsi" w:cs="Arial"/>
          <w:b/>
          <w:bCs/>
        </w:rPr>
        <w:t xml:space="preserve">In fav: 4 </w:t>
      </w:r>
      <w:proofErr w:type="spellStart"/>
      <w:r w:rsidRPr="002D50DA">
        <w:rPr>
          <w:rFonts w:asciiTheme="minorHAnsi" w:hAnsiTheme="minorHAnsi" w:cs="Arial"/>
          <w:b/>
          <w:bCs/>
        </w:rPr>
        <w:t>Abst</w:t>
      </w:r>
      <w:proofErr w:type="spellEnd"/>
      <w:r w:rsidRPr="002D50DA">
        <w:rPr>
          <w:rFonts w:asciiTheme="minorHAnsi" w:hAnsiTheme="minorHAnsi" w:cs="Arial"/>
          <w:b/>
          <w:bCs/>
        </w:rPr>
        <w:t>: 1</w:t>
      </w:r>
      <w:r w:rsidRPr="002D50DA">
        <w:rPr>
          <w:rFonts w:asciiTheme="minorHAnsi" w:hAnsiTheme="minorHAnsi" w:cs="Arial"/>
        </w:rPr>
        <w:t xml:space="preserve"> (as beneficiary of cheque no. 1962)</w:t>
      </w:r>
      <w:r w:rsidRPr="002D50DA">
        <w:rPr>
          <w:rFonts w:asciiTheme="minorHAnsi" w:hAnsiTheme="minorHAnsi" w:cs="Arial"/>
          <w:b/>
        </w:rPr>
        <w:t xml:space="preserve"> </w:t>
      </w:r>
    </w:p>
    <w:p w14:paraId="21530F11" w14:textId="090105C7" w:rsidR="00663604" w:rsidRDefault="002F7B46" w:rsidP="00D86DAF">
      <w:pPr>
        <w:pStyle w:val="ListParagraph"/>
        <w:numPr>
          <w:ilvl w:val="1"/>
          <w:numId w:val="48"/>
        </w:numPr>
        <w:rPr>
          <w:rFonts w:asciiTheme="minorHAnsi" w:eastAsiaTheme="minorHAnsi" w:hAnsiTheme="minorHAnsi" w:cs="ArialMT"/>
        </w:rPr>
      </w:pPr>
      <w:r>
        <w:rPr>
          <w:rFonts w:asciiTheme="minorHAnsi" w:eastAsiaTheme="minorHAnsi" w:hAnsiTheme="minorHAnsi" w:cs="ArialMT"/>
          <w:b/>
          <w:bCs/>
        </w:rPr>
        <w:t>Quarterly Accounts</w:t>
      </w:r>
      <w:r w:rsidR="00A42DD0">
        <w:rPr>
          <w:rFonts w:asciiTheme="minorHAnsi" w:eastAsiaTheme="minorHAnsi" w:hAnsiTheme="minorHAnsi" w:cs="ArialMT"/>
          <w:b/>
          <w:bCs/>
        </w:rPr>
        <w:t xml:space="preserve"> – </w:t>
      </w:r>
      <w:r w:rsidR="00A42DD0">
        <w:rPr>
          <w:rFonts w:asciiTheme="minorHAnsi" w:eastAsiaTheme="minorHAnsi" w:hAnsiTheme="minorHAnsi" w:cs="ArialMT"/>
        </w:rPr>
        <w:t>The</w:t>
      </w:r>
      <w:r>
        <w:rPr>
          <w:rFonts w:asciiTheme="minorHAnsi" w:eastAsiaTheme="minorHAnsi" w:hAnsiTheme="minorHAnsi" w:cs="ArialMT"/>
        </w:rPr>
        <w:t xml:space="preserve"> quarterly a</w:t>
      </w:r>
      <w:r w:rsidR="00A42DD0">
        <w:rPr>
          <w:rFonts w:asciiTheme="minorHAnsi" w:eastAsiaTheme="minorHAnsi" w:hAnsiTheme="minorHAnsi" w:cs="ArialMT"/>
        </w:rPr>
        <w:t>ccounts</w:t>
      </w:r>
      <w:r w:rsidR="005E6727">
        <w:rPr>
          <w:rFonts w:asciiTheme="minorHAnsi" w:eastAsiaTheme="minorHAnsi" w:hAnsiTheme="minorHAnsi" w:cs="ArialMT"/>
        </w:rPr>
        <w:t xml:space="preserve"> were received, there was a request that the highlighted sections were removed</w:t>
      </w:r>
      <w:r w:rsidR="00A42DD0">
        <w:rPr>
          <w:rFonts w:asciiTheme="minorHAnsi" w:eastAsiaTheme="minorHAnsi" w:hAnsiTheme="minorHAnsi" w:cs="ArialMT"/>
        </w:rPr>
        <w:t>.</w:t>
      </w:r>
    </w:p>
    <w:p w14:paraId="75E253B0" w14:textId="239B9B44" w:rsidR="009B763A" w:rsidRDefault="009B763A" w:rsidP="00D86DAF">
      <w:pPr>
        <w:pStyle w:val="ListParagraph"/>
        <w:numPr>
          <w:ilvl w:val="1"/>
          <w:numId w:val="48"/>
        </w:numPr>
        <w:rPr>
          <w:rFonts w:asciiTheme="minorHAnsi" w:eastAsiaTheme="minorHAnsi" w:hAnsiTheme="minorHAnsi" w:cs="ArialMT"/>
        </w:rPr>
      </w:pPr>
      <w:r>
        <w:rPr>
          <w:rFonts w:asciiTheme="minorHAnsi" w:eastAsiaTheme="minorHAnsi" w:hAnsiTheme="minorHAnsi" w:cs="ArialMT"/>
          <w:b/>
          <w:bCs/>
        </w:rPr>
        <w:t>Accounts Software –</w:t>
      </w:r>
      <w:r>
        <w:rPr>
          <w:rFonts w:asciiTheme="minorHAnsi" w:eastAsiaTheme="minorHAnsi" w:hAnsiTheme="minorHAnsi" w:cs="ArialMT"/>
        </w:rPr>
        <w:t xml:space="preserve"> </w:t>
      </w:r>
      <w:r w:rsidR="005E6727">
        <w:rPr>
          <w:rFonts w:asciiTheme="minorHAnsi" w:eastAsiaTheme="minorHAnsi" w:hAnsiTheme="minorHAnsi" w:cs="ArialMT"/>
        </w:rPr>
        <w:t xml:space="preserve">Due to childcare problems, the scheduled meeting had not taken place, a report would be received at the August Meeting. </w:t>
      </w:r>
    </w:p>
    <w:p w14:paraId="36C9B5BB" w14:textId="68F030B8" w:rsidR="002F7B46" w:rsidRPr="002F7B46" w:rsidRDefault="002F7B46" w:rsidP="00D86DAF">
      <w:pPr>
        <w:pStyle w:val="ListParagraph"/>
        <w:numPr>
          <w:ilvl w:val="1"/>
          <w:numId w:val="48"/>
        </w:numPr>
        <w:rPr>
          <w:rFonts w:asciiTheme="minorHAnsi" w:eastAsiaTheme="minorHAnsi" w:hAnsiTheme="minorHAnsi" w:cs="ArialMT"/>
        </w:rPr>
      </w:pPr>
      <w:r>
        <w:rPr>
          <w:rFonts w:asciiTheme="minorHAnsi" w:eastAsiaTheme="minorHAnsi" w:hAnsiTheme="minorHAnsi" w:cs="ArialMT"/>
          <w:b/>
          <w:bCs/>
        </w:rPr>
        <w:t xml:space="preserve">Saffron Walden Society Bond </w:t>
      </w:r>
      <w:r w:rsidRPr="005463B0">
        <w:rPr>
          <w:rFonts w:asciiTheme="minorHAnsi" w:eastAsiaTheme="minorHAnsi" w:hAnsiTheme="minorHAnsi" w:cs="ArialMT"/>
          <w:b/>
          <w:bCs/>
        </w:rPr>
        <w:t>–</w:t>
      </w:r>
      <w:r w:rsidR="00EF3AA1" w:rsidRPr="005463B0">
        <w:rPr>
          <w:rFonts w:asciiTheme="minorHAnsi" w:eastAsiaTheme="minorHAnsi" w:hAnsiTheme="minorHAnsi" w:cs="ArialMT"/>
          <w:b/>
          <w:bCs/>
        </w:rPr>
        <w:t xml:space="preserve"> </w:t>
      </w:r>
      <w:r w:rsidR="00EF3AA1" w:rsidRPr="005463B0">
        <w:rPr>
          <w:rFonts w:asciiTheme="minorHAnsi" w:eastAsiaTheme="minorHAnsi" w:hAnsiTheme="minorHAnsi" w:cs="ArialMT"/>
          <w:bCs/>
        </w:rPr>
        <w:t>Maturity date 8</w:t>
      </w:r>
      <w:r w:rsidR="00EF3AA1" w:rsidRPr="005463B0">
        <w:rPr>
          <w:rFonts w:asciiTheme="minorHAnsi" w:eastAsiaTheme="minorHAnsi" w:hAnsiTheme="minorHAnsi" w:cs="ArialMT"/>
          <w:bCs/>
          <w:vertAlign w:val="superscript"/>
        </w:rPr>
        <w:t>th</w:t>
      </w:r>
      <w:r w:rsidR="00EF3AA1" w:rsidRPr="005463B0">
        <w:rPr>
          <w:rFonts w:asciiTheme="minorHAnsi" w:eastAsiaTheme="minorHAnsi" w:hAnsiTheme="minorHAnsi" w:cs="ArialMT"/>
          <w:bCs/>
        </w:rPr>
        <w:t xml:space="preserve"> July 2021</w:t>
      </w:r>
      <w:r w:rsidR="00407B98" w:rsidRPr="005463B0">
        <w:rPr>
          <w:rFonts w:asciiTheme="minorHAnsi" w:eastAsiaTheme="minorHAnsi" w:hAnsiTheme="minorHAnsi" w:cs="ArialMT"/>
        </w:rPr>
        <w:t xml:space="preserve"> Motion that maturing funds go into the SWS</w:t>
      </w:r>
      <w:r w:rsidR="00EF3AA1" w:rsidRPr="005463B0">
        <w:rPr>
          <w:rFonts w:asciiTheme="minorHAnsi" w:eastAsiaTheme="minorHAnsi" w:hAnsiTheme="minorHAnsi" w:cs="ArialMT"/>
        </w:rPr>
        <w:t xml:space="preserve"> Corporate Account (</w:t>
      </w:r>
      <w:r w:rsidRPr="005463B0">
        <w:rPr>
          <w:rFonts w:asciiTheme="minorHAnsi" w:eastAsiaTheme="minorHAnsi" w:hAnsiTheme="minorHAnsi" w:cs="ArialMT"/>
        </w:rPr>
        <w:t>an accessible account</w:t>
      </w:r>
      <w:r w:rsidR="00EF3AA1" w:rsidRPr="005463B0">
        <w:rPr>
          <w:rFonts w:asciiTheme="minorHAnsi" w:eastAsiaTheme="minorHAnsi" w:hAnsiTheme="minorHAnsi" w:cs="ArialMT"/>
        </w:rPr>
        <w:t>)</w:t>
      </w:r>
      <w:r w:rsidRPr="005463B0">
        <w:rPr>
          <w:rFonts w:asciiTheme="minorHAnsi" w:eastAsiaTheme="minorHAnsi" w:hAnsiTheme="minorHAnsi" w:cs="ArialMT"/>
        </w:rPr>
        <w:t xml:space="preserve"> rather than being held for a year</w:t>
      </w:r>
      <w:r w:rsidR="00EF3AA1" w:rsidRPr="005463B0">
        <w:rPr>
          <w:rFonts w:asciiTheme="minorHAnsi" w:eastAsiaTheme="minorHAnsi" w:hAnsiTheme="minorHAnsi" w:cs="ArialMT"/>
        </w:rPr>
        <w:t xml:space="preserve"> as a Corporate Bond</w:t>
      </w:r>
      <w:r w:rsidRPr="005463B0">
        <w:rPr>
          <w:rFonts w:asciiTheme="minorHAnsi" w:eastAsiaTheme="minorHAnsi" w:hAnsiTheme="minorHAnsi" w:cs="ArialMT"/>
        </w:rPr>
        <w:t xml:space="preserve"> without</w:t>
      </w:r>
      <w:r w:rsidR="00B64B91" w:rsidRPr="005463B0">
        <w:rPr>
          <w:rFonts w:asciiTheme="minorHAnsi" w:eastAsiaTheme="minorHAnsi" w:hAnsiTheme="minorHAnsi" w:cs="ArialMT"/>
        </w:rPr>
        <w:t xml:space="preserve"> immediate</w:t>
      </w:r>
      <w:r w:rsidRPr="005463B0">
        <w:rPr>
          <w:rFonts w:asciiTheme="minorHAnsi" w:eastAsiaTheme="minorHAnsi" w:hAnsiTheme="minorHAnsi" w:cs="ArialMT"/>
        </w:rPr>
        <w:t xml:space="preserve"> access. (Potential </w:t>
      </w:r>
      <w:r w:rsidR="00407B98">
        <w:rPr>
          <w:rFonts w:asciiTheme="minorHAnsi" w:eastAsiaTheme="minorHAnsi" w:hAnsiTheme="minorHAnsi" w:cs="ArialMT"/>
        </w:rPr>
        <w:t xml:space="preserve">requirement re </w:t>
      </w:r>
      <w:r w:rsidR="00B64B91">
        <w:rPr>
          <w:rFonts w:asciiTheme="minorHAnsi" w:eastAsiaTheme="minorHAnsi" w:hAnsiTheme="minorHAnsi" w:cs="ArialMT"/>
        </w:rPr>
        <w:t>allotments</w:t>
      </w:r>
      <w:r>
        <w:rPr>
          <w:rFonts w:asciiTheme="minorHAnsi" w:eastAsiaTheme="minorHAnsi" w:hAnsiTheme="minorHAnsi" w:cs="ArialMT"/>
        </w:rPr>
        <w:t xml:space="preserve">) </w:t>
      </w:r>
      <w:r>
        <w:rPr>
          <w:rFonts w:asciiTheme="minorHAnsi" w:eastAsiaTheme="minorHAnsi" w:hAnsiTheme="minorHAnsi" w:cs="ArialMT"/>
          <w:b/>
          <w:bCs/>
        </w:rPr>
        <w:t>P: Cllr Gill</w:t>
      </w:r>
      <w:r w:rsidR="005E6727">
        <w:rPr>
          <w:rFonts w:asciiTheme="minorHAnsi" w:eastAsiaTheme="minorHAnsi" w:hAnsiTheme="minorHAnsi" w:cs="ArialMT"/>
          <w:b/>
          <w:bCs/>
        </w:rPr>
        <w:t>, S: Cllr Stanford, All in fav.</w:t>
      </w:r>
    </w:p>
    <w:p w14:paraId="3014EFC0" w14:textId="0C3036F0" w:rsidR="002F7B46" w:rsidRPr="005E6727" w:rsidRDefault="002F7B46" w:rsidP="00D86DAF">
      <w:pPr>
        <w:pStyle w:val="ListParagraph"/>
        <w:numPr>
          <w:ilvl w:val="1"/>
          <w:numId w:val="48"/>
        </w:numPr>
        <w:rPr>
          <w:rFonts w:asciiTheme="minorHAnsi" w:eastAsiaTheme="minorHAnsi" w:hAnsiTheme="minorHAnsi" w:cs="ArialMT"/>
        </w:rPr>
      </w:pPr>
      <w:r>
        <w:rPr>
          <w:rFonts w:asciiTheme="minorHAnsi" w:eastAsiaTheme="minorHAnsi" w:hAnsiTheme="minorHAnsi" w:cs="ArialMT"/>
          <w:b/>
          <w:bCs/>
        </w:rPr>
        <w:t xml:space="preserve"> Clerk’s Wages </w:t>
      </w:r>
      <w:r w:rsidRPr="002F7B46">
        <w:rPr>
          <w:rFonts w:asciiTheme="minorHAnsi" w:eastAsiaTheme="minorHAnsi" w:hAnsiTheme="minorHAnsi" w:cs="ArialMT"/>
        </w:rPr>
        <w:t>- Motion to authorise that the Bank SO be altered as of August 2021 to now be the amount as per the monthly payslip for Salary, Home Allowance and Travel.</w:t>
      </w:r>
      <w:r>
        <w:rPr>
          <w:rFonts w:asciiTheme="minorHAnsi" w:eastAsiaTheme="minorHAnsi" w:hAnsiTheme="minorHAnsi" w:cs="ArialMT"/>
        </w:rPr>
        <w:t xml:space="preserve"> </w:t>
      </w:r>
      <w:r>
        <w:rPr>
          <w:rFonts w:asciiTheme="minorHAnsi" w:eastAsiaTheme="minorHAnsi" w:hAnsiTheme="minorHAnsi" w:cs="ArialMT"/>
          <w:b/>
          <w:bCs/>
        </w:rPr>
        <w:t>P: Cllr Gill</w:t>
      </w:r>
      <w:r w:rsidR="005E6727">
        <w:rPr>
          <w:rFonts w:asciiTheme="minorHAnsi" w:eastAsiaTheme="minorHAnsi" w:hAnsiTheme="minorHAnsi" w:cs="ArialMT"/>
          <w:b/>
          <w:bCs/>
        </w:rPr>
        <w:t>, S: Cllr Stanford, All in fav.</w:t>
      </w:r>
    </w:p>
    <w:p w14:paraId="256314B4" w14:textId="7EA3A518" w:rsidR="008D2D01" w:rsidRPr="002D50DA" w:rsidRDefault="005E6727" w:rsidP="002D50DA">
      <w:pPr>
        <w:pStyle w:val="ListParagraph"/>
        <w:numPr>
          <w:ilvl w:val="1"/>
          <w:numId w:val="48"/>
        </w:numPr>
        <w:rPr>
          <w:rFonts w:asciiTheme="minorHAnsi" w:eastAsiaTheme="minorHAnsi" w:hAnsiTheme="minorHAnsi" w:cs="ArialMT"/>
        </w:rPr>
      </w:pPr>
      <w:r>
        <w:rPr>
          <w:rFonts w:asciiTheme="minorHAnsi" w:eastAsiaTheme="minorHAnsi" w:hAnsiTheme="minorHAnsi" w:cs="ArialMT"/>
          <w:b/>
          <w:bCs/>
        </w:rPr>
        <w:t xml:space="preserve">Paul Abrahams – </w:t>
      </w:r>
      <w:r>
        <w:rPr>
          <w:rFonts w:asciiTheme="minorHAnsi" w:eastAsiaTheme="minorHAnsi" w:hAnsiTheme="minorHAnsi" w:cs="ArialMT"/>
        </w:rPr>
        <w:t>The Clerk was instructed to contact Paul about the areas on the tender</w:t>
      </w:r>
      <w:r w:rsidR="00D60060">
        <w:rPr>
          <w:rFonts w:asciiTheme="minorHAnsi" w:eastAsiaTheme="minorHAnsi" w:hAnsiTheme="minorHAnsi" w:cs="ArialMT"/>
        </w:rPr>
        <w:t xml:space="preserve"> document that had been </w:t>
      </w:r>
      <w:r w:rsidR="00D60060" w:rsidRPr="002D50DA">
        <w:rPr>
          <w:rFonts w:asciiTheme="minorHAnsi" w:eastAsiaTheme="minorHAnsi" w:hAnsiTheme="minorHAnsi" w:cs="ArialMT"/>
        </w:rPr>
        <w:t>missed possibly due to wildflowers blooming.</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41F395F2" w:rsidR="00492236"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12108570" w:rsidR="00DB1BFD" w:rsidRPr="00FD318E" w:rsidRDefault="00B85F75" w:rsidP="00E20BF3">
            <w:pPr>
              <w:contextualSpacing/>
              <w:jc w:val="right"/>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1B8863F1"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5463B0">
              <w:rPr>
                <w:rFonts w:asciiTheme="minorHAnsi" w:hAnsiTheme="minorHAnsi" w:cs="Arial"/>
                <w:b/>
              </w:rPr>
              <w:t>1</w:t>
            </w:r>
            <w:r w:rsidR="005463B0" w:rsidRPr="005463B0">
              <w:rPr>
                <w:rFonts w:asciiTheme="minorHAnsi" w:hAnsiTheme="minorHAnsi" w:cs="Arial"/>
                <w:b/>
                <w:vertAlign w:val="superscript"/>
              </w:rPr>
              <w:t>st</w:t>
            </w:r>
            <w:r w:rsidR="005463B0">
              <w:rPr>
                <w:rFonts w:asciiTheme="minorHAnsi" w:hAnsiTheme="minorHAnsi" w:cs="Arial"/>
                <w:b/>
              </w:rPr>
              <w:t xml:space="preserve"> July 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77777777" w:rsidR="005463B0" w:rsidRPr="005463B0" w:rsidRDefault="005463B0" w:rsidP="005463B0">
            <w:pPr>
              <w:contextualSpacing/>
              <w:jc w:val="right"/>
              <w:rPr>
                <w:rFonts w:asciiTheme="minorHAnsi" w:hAnsiTheme="minorHAnsi" w:cs="Arial"/>
              </w:rPr>
            </w:pPr>
            <w:r w:rsidRPr="005463B0">
              <w:rPr>
                <w:rFonts w:asciiTheme="minorHAnsi" w:hAnsiTheme="minorHAnsi" w:cs="Arial"/>
              </w:rPr>
              <w:t>£15,022.15</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6EA0FFAC"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5463B0">
              <w:rPr>
                <w:rFonts w:asciiTheme="minorHAnsi" w:hAnsiTheme="minorHAnsi" w:cs="Arial"/>
                <w:b/>
              </w:rPr>
              <w:t>July</w:t>
            </w:r>
            <w:r w:rsidR="00AE390B">
              <w:rPr>
                <w:rFonts w:asciiTheme="minorHAnsi" w:hAnsiTheme="minorHAnsi" w:cs="Arial"/>
                <w:b/>
              </w:rPr>
              <w:t xml:space="preserve">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465B91C2" w:rsidR="00F93E4E" w:rsidRPr="00FD318E" w:rsidRDefault="005463B0" w:rsidP="00FD3F96">
            <w:pPr>
              <w:contextualSpacing/>
              <w:jc w:val="right"/>
              <w:rPr>
                <w:rFonts w:asciiTheme="minorHAnsi" w:hAnsiTheme="minorHAnsi" w:cs="Arial"/>
              </w:rPr>
            </w:pPr>
            <w:r w:rsidRPr="005463B0">
              <w:rPr>
                <w:rFonts w:asciiTheme="minorHAnsi" w:hAnsiTheme="minorHAnsi" w:cs="Arial"/>
              </w:rPr>
              <w:t>£99.91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0F7B6533"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CA51E2">
              <w:rPr>
                <w:rFonts w:asciiTheme="minorHAnsi" w:hAnsiTheme="minorHAnsi"/>
              </w:rPr>
              <w:t>6</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11564FA9"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CA51E2">
              <w:rPr>
                <w:rFonts w:asciiTheme="minorHAnsi" w:hAnsiTheme="minorHAnsi"/>
              </w:rPr>
              <w:t>7</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659A136B"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sidR="00CA51E2">
              <w:rPr>
                <w:rFonts w:asciiTheme="minorHAnsi" w:hAnsiTheme="minorHAnsi"/>
              </w:rPr>
              <w:t>7</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173C2C" w:rsidRPr="00FD318E" w14:paraId="647A3D8E" w14:textId="77777777" w:rsidTr="00975A78">
        <w:tc>
          <w:tcPr>
            <w:tcW w:w="2091" w:type="dxa"/>
          </w:tcPr>
          <w:p w14:paraId="5CB298B7" w14:textId="54A73341" w:rsidR="00173C2C" w:rsidRDefault="00CA51E2" w:rsidP="00C45118">
            <w:pPr>
              <w:rPr>
                <w:rFonts w:asciiTheme="minorHAnsi" w:hAnsiTheme="minorHAnsi"/>
              </w:rPr>
            </w:pPr>
            <w:r>
              <w:rPr>
                <w:rFonts w:asciiTheme="minorHAnsi" w:hAnsiTheme="minorHAnsi"/>
              </w:rPr>
              <w:t>24.06.2021</w:t>
            </w:r>
          </w:p>
        </w:tc>
        <w:tc>
          <w:tcPr>
            <w:tcW w:w="3433" w:type="dxa"/>
            <w:tcBorders>
              <w:top w:val="single" w:sz="4" w:space="0" w:color="auto"/>
              <w:left w:val="single" w:sz="4" w:space="0" w:color="auto"/>
              <w:bottom w:val="single" w:sz="4" w:space="0" w:color="auto"/>
              <w:right w:val="single" w:sz="4" w:space="0" w:color="auto"/>
            </w:tcBorders>
          </w:tcPr>
          <w:p w14:paraId="4A998404" w14:textId="25629331" w:rsidR="00173C2C" w:rsidRDefault="00CA51E2" w:rsidP="00C45118">
            <w:pPr>
              <w:rPr>
                <w:rFonts w:asciiTheme="minorHAnsi" w:hAnsiTheme="minorHAnsi" w:cs="Arial"/>
                <w:noProof/>
              </w:rPr>
            </w:pPr>
            <w:r>
              <w:rPr>
                <w:rFonts w:asciiTheme="minorHAnsi" w:hAnsiTheme="minorHAnsi" w:cs="Arial"/>
                <w:noProof/>
              </w:rPr>
              <w:t>Land Registry title deeds and mapping x2</w:t>
            </w:r>
          </w:p>
        </w:tc>
        <w:tc>
          <w:tcPr>
            <w:tcW w:w="1275" w:type="dxa"/>
            <w:tcBorders>
              <w:top w:val="single" w:sz="4" w:space="0" w:color="auto"/>
              <w:left w:val="single" w:sz="4" w:space="0" w:color="auto"/>
              <w:bottom w:val="single" w:sz="4" w:space="0" w:color="auto"/>
              <w:right w:val="single" w:sz="4" w:space="0" w:color="auto"/>
            </w:tcBorders>
          </w:tcPr>
          <w:p w14:paraId="7E6A57A1" w14:textId="77777777" w:rsidR="00173C2C" w:rsidRDefault="00173C2C"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0B0B4F2" w14:textId="7DA179BC" w:rsidR="00173C2C" w:rsidRDefault="00173C2C" w:rsidP="00C45118">
            <w:pPr>
              <w:rPr>
                <w:rFonts w:asciiTheme="minorHAnsi" w:hAnsiTheme="minorHAnsi" w:cs="Arial"/>
                <w:noProof/>
              </w:rPr>
            </w:pPr>
            <w:r>
              <w:rPr>
                <w:rFonts w:asciiTheme="minorHAnsi" w:hAnsiTheme="minorHAnsi" w:cs="Arial"/>
                <w:noProof/>
              </w:rPr>
              <w:t>£</w:t>
            </w:r>
            <w:r w:rsidR="00CA51E2">
              <w:rPr>
                <w:rFonts w:asciiTheme="minorHAnsi" w:hAnsiTheme="minorHAnsi" w:cs="Arial"/>
                <w:noProof/>
              </w:rPr>
              <w:t>12</w:t>
            </w:r>
          </w:p>
        </w:tc>
        <w:tc>
          <w:tcPr>
            <w:tcW w:w="1956" w:type="dxa"/>
            <w:tcBorders>
              <w:top w:val="single" w:sz="4" w:space="0" w:color="auto"/>
              <w:left w:val="single" w:sz="4" w:space="0" w:color="auto"/>
              <w:bottom w:val="single" w:sz="4" w:space="0" w:color="auto"/>
              <w:right w:val="single" w:sz="4" w:space="0" w:color="auto"/>
            </w:tcBorders>
          </w:tcPr>
          <w:p w14:paraId="261A92B0" w14:textId="77777777" w:rsidR="00173C2C" w:rsidRDefault="00173C2C"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6296067"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89.19</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6609452"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FB74DD">
              <w:rPr>
                <w:rFonts w:asciiTheme="minorHAnsi" w:hAnsiTheme="minorHAnsi" w:cs="Arial"/>
                <w:b/>
                <w:noProof/>
              </w:rPr>
              <w:t>60</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6A89281"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FB74DD">
              <w:rPr>
                <w:rFonts w:asciiTheme="minorHAnsi" w:hAnsiTheme="minorHAnsi" w:cs="Arial"/>
                <w:noProof/>
              </w:rPr>
              <w:t>89.19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375F1A4B"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ED0296">
              <w:rPr>
                <w:rFonts w:asciiTheme="minorHAnsi" w:hAnsiTheme="minorHAnsi" w:cs="Arial"/>
                <w:b/>
                <w:noProof/>
              </w:rPr>
              <w:t>61</w:t>
            </w:r>
          </w:p>
        </w:tc>
        <w:tc>
          <w:tcPr>
            <w:tcW w:w="3470" w:type="dxa"/>
            <w:tcBorders>
              <w:top w:val="single" w:sz="4" w:space="0" w:color="auto"/>
              <w:left w:val="single" w:sz="4" w:space="0" w:color="auto"/>
              <w:bottom w:val="single" w:sz="4" w:space="0" w:color="auto"/>
              <w:right w:val="single" w:sz="4" w:space="0" w:color="auto"/>
            </w:tcBorders>
          </w:tcPr>
          <w:p w14:paraId="5BE9D9F4" w14:textId="3CA65CD3" w:rsidR="00126ACF" w:rsidRDefault="00AE390B" w:rsidP="00752CC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w:t>
            </w:r>
            <w:r w:rsidR="00FB74DD">
              <w:rPr>
                <w:rFonts w:asciiTheme="minorHAnsi" w:hAnsiTheme="minorHAnsi" w:cs="Arial"/>
                <w:noProof/>
              </w:rPr>
              <w:t xml:space="preserve">collect </w:t>
            </w:r>
            <w:r w:rsidR="00126ACF">
              <w:rPr>
                <w:rFonts w:asciiTheme="minorHAnsi" w:hAnsiTheme="minorHAnsi" w:cs="Arial"/>
                <w:noProof/>
              </w:rPr>
              <w:t xml:space="preserve">the books </w:t>
            </w:r>
            <w:r w:rsidR="00FB74DD">
              <w:rPr>
                <w:rFonts w:asciiTheme="minorHAnsi" w:hAnsiTheme="minorHAnsi" w:cs="Arial"/>
                <w:noProof/>
              </w:rPr>
              <w:t>from</w:t>
            </w:r>
            <w:r w:rsidR="00126ACF">
              <w:rPr>
                <w:rFonts w:asciiTheme="minorHAnsi" w:hAnsiTheme="minorHAnsi" w:cs="Arial"/>
                <w:noProof/>
              </w:rPr>
              <w:t xml:space="preserve"> the Internal Auditor. </w:t>
            </w:r>
          </w:p>
          <w:p w14:paraId="5C326D4F" w14:textId="43B0F82C" w:rsidR="00FB74DD" w:rsidRPr="00FB74DD" w:rsidRDefault="00FB74DD" w:rsidP="00ED0296">
            <w:pPr>
              <w:contextualSpacing/>
              <w:jc w:val="center"/>
              <w:rPr>
                <w:rFonts w:asciiTheme="minorHAnsi" w:hAnsiTheme="minorHAnsi" w:cs="Arial"/>
                <w:noProof/>
              </w:rPr>
            </w:pPr>
            <w:r w:rsidRPr="00FB74DD">
              <w:rPr>
                <w:rFonts w:asciiTheme="minorHAnsi" w:hAnsiTheme="minorHAnsi" w:cs="Arial"/>
                <w:noProof/>
              </w:rPr>
              <w:t xml:space="preserve">As Bank Standing Order not yet altered:Backdated Pay April (after annual review)        </w:t>
            </w:r>
          </w:p>
          <w:p w14:paraId="159845A5" w14:textId="02B923F2" w:rsidR="00FB74DD" w:rsidRPr="00FB74DD"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Backdated Pay May                                          </w:t>
            </w:r>
          </w:p>
          <w:p w14:paraId="0DB48B88" w14:textId="275223D4" w:rsidR="00FB74DD" w:rsidRPr="00FB74DD"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Backdated Pay June                                          </w:t>
            </w:r>
          </w:p>
          <w:p w14:paraId="6259A9E9" w14:textId="289B5CAF" w:rsidR="00FB74DD" w:rsidRPr="00FB74DD"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Backdated Pay  July                                           </w:t>
            </w:r>
          </w:p>
          <w:p w14:paraId="55841889" w14:textId="22F92BC5" w:rsidR="00173C2C" w:rsidRPr="00FD318E"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July Travel to PC Meeting                                   </w:t>
            </w:r>
          </w:p>
        </w:tc>
        <w:tc>
          <w:tcPr>
            <w:tcW w:w="1240" w:type="dxa"/>
            <w:tcBorders>
              <w:top w:val="single" w:sz="4" w:space="0" w:color="auto"/>
              <w:left w:val="single" w:sz="4" w:space="0" w:color="auto"/>
              <w:bottom w:val="single" w:sz="4" w:space="0" w:color="auto"/>
              <w:right w:val="single" w:sz="4" w:space="0" w:color="auto"/>
            </w:tcBorders>
          </w:tcPr>
          <w:p w14:paraId="75772E2C" w14:textId="77777777" w:rsidR="009D7237" w:rsidRDefault="002E0B78" w:rsidP="00346BCA">
            <w:pPr>
              <w:contextualSpacing/>
              <w:jc w:val="center"/>
              <w:rPr>
                <w:rFonts w:asciiTheme="minorHAnsi" w:hAnsiTheme="minorHAnsi" w:cs="Arial"/>
                <w:noProof/>
              </w:rPr>
            </w:pPr>
            <w:r>
              <w:rPr>
                <w:rFonts w:asciiTheme="minorHAnsi" w:hAnsiTheme="minorHAnsi" w:cs="Arial"/>
                <w:noProof/>
              </w:rPr>
              <w:t>£27</w:t>
            </w:r>
          </w:p>
          <w:p w14:paraId="64A449AA" w14:textId="77777777" w:rsidR="002E0B78" w:rsidRDefault="002E0B78" w:rsidP="00346BCA">
            <w:pPr>
              <w:contextualSpacing/>
              <w:jc w:val="center"/>
              <w:rPr>
                <w:rFonts w:asciiTheme="minorHAnsi" w:hAnsiTheme="minorHAnsi" w:cs="Arial"/>
                <w:noProof/>
              </w:rPr>
            </w:pPr>
          </w:p>
          <w:p w14:paraId="6FE224A1" w14:textId="77777777" w:rsidR="002E0B78" w:rsidRDefault="002E0B78" w:rsidP="00346BCA">
            <w:pPr>
              <w:contextualSpacing/>
              <w:jc w:val="center"/>
              <w:rPr>
                <w:rFonts w:asciiTheme="minorHAnsi" w:hAnsiTheme="minorHAnsi" w:cs="Arial"/>
                <w:noProof/>
              </w:rPr>
            </w:pPr>
          </w:p>
          <w:p w14:paraId="1FD940ED" w14:textId="772D956F" w:rsidR="002E0B78" w:rsidRDefault="002E0B78" w:rsidP="00346BCA">
            <w:pPr>
              <w:contextualSpacing/>
              <w:jc w:val="center"/>
              <w:rPr>
                <w:rFonts w:asciiTheme="minorHAnsi" w:hAnsiTheme="minorHAnsi" w:cs="Arial"/>
                <w:noProof/>
              </w:rPr>
            </w:pPr>
          </w:p>
          <w:p w14:paraId="39983D32"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10.56</w:t>
            </w:r>
          </w:p>
          <w:p w14:paraId="2070685B" w14:textId="77777777" w:rsidR="00ED0296" w:rsidRPr="00ED0296" w:rsidRDefault="00ED0296" w:rsidP="00ED0296">
            <w:pPr>
              <w:contextualSpacing/>
              <w:jc w:val="center"/>
              <w:rPr>
                <w:rFonts w:asciiTheme="minorHAnsi" w:hAnsiTheme="minorHAnsi" w:cs="Arial"/>
                <w:noProof/>
              </w:rPr>
            </w:pPr>
          </w:p>
          <w:p w14:paraId="13601F96"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21.02</w:t>
            </w:r>
          </w:p>
          <w:p w14:paraId="69A87DA1"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21.02</w:t>
            </w:r>
          </w:p>
          <w:p w14:paraId="7FE875E8"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21.02</w:t>
            </w:r>
          </w:p>
          <w:p w14:paraId="47AE2E84" w14:textId="49E1A991" w:rsidR="00ED0296" w:rsidRPr="00FD318E" w:rsidRDefault="00ED0296" w:rsidP="00ED0296">
            <w:pPr>
              <w:contextualSpacing/>
              <w:jc w:val="center"/>
              <w:rPr>
                <w:rFonts w:asciiTheme="minorHAnsi" w:hAnsiTheme="minorHAnsi" w:cs="Arial"/>
                <w:noProof/>
              </w:rPr>
            </w:pPr>
            <w:r w:rsidRPr="00ED0296">
              <w:rPr>
                <w:rFonts w:asciiTheme="minorHAnsi" w:hAnsiTheme="minorHAnsi" w:cs="Arial"/>
                <w:noProof/>
              </w:rPr>
              <w:t>£18</w:t>
            </w:r>
          </w:p>
        </w:tc>
        <w:tc>
          <w:tcPr>
            <w:tcW w:w="2133" w:type="dxa"/>
            <w:tcBorders>
              <w:top w:val="single" w:sz="4" w:space="0" w:color="auto"/>
              <w:left w:val="single" w:sz="4" w:space="0" w:color="auto"/>
              <w:bottom w:val="single" w:sz="4" w:space="0" w:color="auto"/>
              <w:right w:val="single" w:sz="4" w:space="0" w:color="auto"/>
            </w:tcBorders>
          </w:tcPr>
          <w:p w14:paraId="784C1E83" w14:textId="708F2965" w:rsidR="00AD22C3" w:rsidRDefault="00346BCA" w:rsidP="00126ACF">
            <w:pPr>
              <w:contextualSpacing/>
              <w:jc w:val="center"/>
              <w:rPr>
                <w:rFonts w:asciiTheme="minorHAnsi" w:hAnsiTheme="minorHAnsi" w:cs="Arial"/>
                <w:noProof/>
              </w:rPr>
            </w:pPr>
            <w:r w:rsidRPr="00346BCA">
              <w:rPr>
                <w:rFonts w:asciiTheme="minorHAnsi" w:hAnsiTheme="minorHAnsi" w:cs="Arial"/>
                <w:noProof/>
              </w:rPr>
              <w:t>£</w:t>
            </w:r>
            <w:r w:rsidR="00ED0296">
              <w:rPr>
                <w:rFonts w:asciiTheme="minorHAnsi" w:hAnsiTheme="minorHAnsi" w:cs="Arial"/>
                <w:noProof/>
              </w:rPr>
              <w:t>118.62</w:t>
            </w:r>
          </w:p>
          <w:p w14:paraId="555CA4DA" w14:textId="77777777" w:rsidR="00ED1B6B" w:rsidRDefault="00ED1B6B" w:rsidP="00126ACF">
            <w:pPr>
              <w:contextualSpacing/>
              <w:jc w:val="center"/>
              <w:rPr>
                <w:rFonts w:asciiTheme="minorHAnsi" w:hAnsiTheme="minorHAnsi" w:cs="Arial"/>
                <w:noProof/>
              </w:rPr>
            </w:pPr>
          </w:p>
          <w:p w14:paraId="04AA4E7C" w14:textId="77777777" w:rsidR="00ED1B6B" w:rsidRDefault="00ED1B6B" w:rsidP="00126ACF">
            <w:pPr>
              <w:contextualSpacing/>
              <w:jc w:val="center"/>
              <w:rPr>
                <w:rFonts w:asciiTheme="minorHAnsi" w:hAnsiTheme="minorHAnsi" w:cs="Arial"/>
                <w:noProof/>
              </w:rPr>
            </w:pPr>
          </w:p>
          <w:p w14:paraId="54F8DDBA" w14:textId="77777777" w:rsidR="00ED1B6B" w:rsidRDefault="00ED1B6B" w:rsidP="00126ACF">
            <w:pPr>
              <w:contextualSpacing/>
              <w:jc w:val="center"/>
              <w:rPr>
                <w:rFonts w:asciiTheme="minorHAnsi" w:hAnsiTheme="minorHAnsi" w:cs="Arial"/>
                <w:noProof/>
              </w:rPr>
            </w:pPr>
          </w:p>
          <w:p w14:paraId="5DDA5A8D" w14:textId="77777777" w:rsidR="00FB74DD" w:rsidRDefault="00FB74DD" w:rsidP="00126ACF">
            <w:pPr>
              <w:contextualSpacing/>
              <w:jc w:val="center"/>
              <w:rPr>
                <w:rFonts w:asciiTheme="minorHAnsi" w:hAnsiTheme="minorHAnsi" w:cs="Arial"/>
                <w:noProof/>
              </w:rPr>
            </w:pPr>
          </w:p>
          <w:p w14:paraId="0ECAF69F" w14:textId="77777777" w:rsidR="00FB74DD" w:rsidRDefault="00FB74DD" w:rsidP="00126ACF">
            <w:pPr>
              <w:contextualSpacing/>
              <w:jc w:val="center"/>
              <w:rPr>
                <w:rFonts w:asciiTheme="minorHAnsi" w:hAnsiTheme="minorHAnsi" w:cs="Arial"/>
                <w:noProof/>
              </w:rPr>
            </w:pPr>
          </w:p>
          <w:p w14:paraId="003B4EBB" w14:textId="4DEB0369" w:rsidR="00FB74DD" w:rsidRPr="00126ACF" w:rsidRDefault="00FB74DD" w:rsidP="00126ACF">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0477433A"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ED0296">
              <w:rPr>
                <w:rFonts w:asciiTheme="minorHAnsi" w:hAnsiTheme="minorHAnsi" w:cs="Arial"/>
                <w:b/>
                <w:noProof/>
              </w:rPr>
              <w:t>62</w:t>
            </w:r>
          </w:p>
        </w:tc>
        <w:tc>
          <w:tcPr>
            <w:tcW w:w="3470" w:type="dxa"/>
            <w:tcBorders>
              <w:top w:val="single" w:sz="4" w:space="0" w:color="auto"/>
              <w:left w:val="single" w:sz="4" w:space="0" w:color="auto"/>
              <w:bottom w:val="single" w:sz="4" w:space="0" w:color="auto"/>
              <w:right w:val="single" w:sz="4" w:space="0" w:color="auto"/>
            </w:tcBorders>
          </w:tcPr>
          <w:p w14:paraId="7C6B81E8" w14:textId="77777777" w:rsidR="002E0B78" w:rsidRDefault="00ED0296" w:rsidP="00752CC7">
            <w:pPr>
              <w:contextualSpacing/>
              <w:jc w:val="center"/>
              <w:rPr>
                <w:rFonts w:asciiTheme="minorHAnsi" w:hAnsiTheme="minorHAnsi" w:cs="Arial"/>
                <w:noProof/>
              </w:rPr>
            </w:pPr>
            <w:r>
              <w:rPr>
                <w:rFonts w:asciiTheme="minorHAnsi" w:hAnsiTheme="minorHAnsi" w:cs="Arial"/>
                <w:noProof/>
              </w:rPr>
              <w:t>Cllr Gill Expenses Postage</w:t>
            </w:r>
          </w:p>
          <w:p w14:paraId="0F799C76" w14:textId="764105CE" w:rsidR="00ED0296" w:rsidRDefault="00ED0296" w:rsidP="00752CC7">
            <w:pPr>
              <w:contextualSpacing/>
              <w:jc w:val="center"/>
              <w:rPr>
                <w:rFonts w:asciiTheme="minorHAnsi" w:hAnsiTheme="minorHAnsi" w:cs="Arial"/>
                <w:noProof/>
              </w:rPr>
            </w:pPr>
            <w:r>
              <w:rPr>
                <w:rFonts w:asciiTheme="minorHAnsi" w:hAnsiTheme="minorHAnsi" w:cs="Arial"/>
                <w:noProof/>
              </w:rPr>
              <w:t xml:space="preserve">Travel </w:t>
            </w:r>
          </w:p>
        </w:tc>
        <w:tc>
          <w:tcPr>
            <w:tcW w:w="1240" w:type="dxa"/>
            <w:tcBorders>
              <w:top w:val="single" w:sz="4" w:space="0" w:color="auto"/>
              <w:left w:val="single" w:sz="4" w:space="0" w:color="auto"/>
              <w:bottom w:val="single" w:sz="4" w:space="0" w:color="auto"/>
              <w:right w:val="single" w:sz="4" w:space="0" w:color="auto"/>
            </w:tcBorders>
          </w:tcPr>
          <w:p w14:paraId="0E427027" w14:textId="77777777" w:rsidR="002E0B78" w:rsidRDefault="00ED0296" w:rsidP="00346BCA">
            <w:pPr>
              <w:contextualSpacing/>
              <w:jc w:val="center"/>
              <w:rPr>
                <w:rFonts w:asciiTheme="minorHAnsi" w:hAnsiTheme="minorHAnsi" w:cs="Arial"/>
                <w:noProof/>
              </w:rPr>
            </w:pPr>
            <w:r>
              <w:rPr>
                <w:rFonts w:asciiTheme="minorHAnsi" w:hAnsiTheme="minorHAnsi" w:cs="Arial"/>
                <w:noProof/>
              </w:rPr>
              <w:t>£7.92</w:t>
            </w:r>
          </w:p>
          <w:p w14:paraId="477416BC" w14:textId="43C44B5C" w:rsidR="00ED0296" w:rsidRPr="00FD318E" w:rsidRDefault="00ED0296" w:rsidP="00346BCA">
            <w:pPr>
              <w:contextualSpacing/>
              <w:jc w:val="center"/>
              <w:rPr>
                <w:rFonts w:asciiTheme="minorHAnsi" w:hAnsiTheme="minorHAnsi" w:cs="Arial"/>
                <w:noProof/>
              </w:rPr>
            </w:pPr>
            <w:r>
              <w:rPr>
                <w:rFonts w:asciiTheme="minorHAnsi" w:hAnsiTheme="minorHAnsi" w:cs="Arial"/>
                <w:noProof/>
              </w:rPr>
              <w:t>£18</w:t>
            </w:r>
          </w:p>
        </w:tc>
        <w:tc>
          <w:tcPr>
            <w:tcW w:w="2133" w:type="dxa"/>
            <w:tcBorders>
              <w:top w:val="single" w:sz="4" w:space="0" w:color="auto"/>
              <w:left w:val="single" w:sz="4" w:space="0" w:color="auto"/>
              <w:bottom w:val="single" w:sz="4" w:space="0" w:color="auto"/>
              <w:right w:val="single" w:sz="4" w:space="0" w:color="auto"/>
            </w:tcBorders>
          </w:tcPr>
          <w:p w14:paraId="4B990928" w14:textId="2D358C32" w:rsidR="002E0B78" w:rsidRPr="00346BCA" w:rsidRDefault="00ED0296" w:rsidP="00126ACF">
            <w:pPr>
              <w:contextualSpacing/>
              <w:jc w:val="center"/>
              <w:rPr>
                <w:rFonts w:asciiTheme="minorHAnsi" w:hAnsiTheme="minorHAnsi" w:cs="Arial"/>
                <w:noProof/>
              </w:rPr>
            </w:pPr>
            <w:r>
              <w:rPr>
                <w:rFonts w:asciiTheme="minorHAnsi" w:hAnsiTheme="minorHAnsi" w:cs="Arial"/>
                <w:noProof/>
              </w:rPr>
              <w:t>£25.92</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ED0296" w:rsidRPr="00FD318E" w14:paraId="62CC79F9" w14:textId="77777777" w:rsidTr="00796586">
        <w:tc>
          <w:tcPr>
            <w:tcW w:w="2054" w:type="dxa"/>
            <w:tcBorders>
              <w:top w:val="single" w:sz="4" w:space="0" w:color="auto"/>
              <w:left w:val="single" w:sz="4" w:space="0" w:color="auto"/>
              <w:bottom w:val="single" w:sz="4" w:space="0" w:color="auto"/>
              <w:right w:val="single" w:sz="4" w:space="0" w:color="auto"/>
            </w:tcBorders>
          </w:tcPr>
          <w:p w14:paraId="6ED50DFD" w14:textId="67836CD2" w:rsidR="00ED0296" w:rsidRDefault="00ED0296" w:rsidP="0050447E">
            <w:pPr>
              <w:contextualSpacing/>
              <w:jc w:val="center"/>
              <w:rPr>
                <w:rFonts w:asciiTheme="minorHAnsi" w:hAnsiTheme="minorHAnsi" w:cs="Arial"/>
                <w:b/>
                <w:noProof/>
              </w:rPr>
            </w:pPr>
            <w:r>
              <w:rPr>
                <w:rFonts w:asciiTheme="minorHAnsi" w:hAnsiTheme="minorHAnsi" w:cs="Arial"/>
                <w:b/>
                <w:noProof/>
              </w:rPr>
              <w:lastRenderedPageBreak/>
              <w:t>1963</w:t>
            </w:r>
          </w:p>
        </w:tc>
        <w:tc>
          <w:tcPr>
            <w:tcW w:w="3470" w:type="dxa"/>
            <w:tcBorders>
              <w:top w:val="single" w:sz="4" w:space="0" w:color="auto"/>
              <w:left w:val="single" w:sz="4" w:space="0" w:color="auto"/>
              <w:bottom w:val="single" w:sz="4" w:space="0" w:color="auto"/>
              <w:right w:val="single" w:sz="4" w:space="0" w:color="auto"/>
            </w:tcBorders>
          </w:tcPr>
          <w:p w14:paraId="7E86A0C9" w14:textId="28B7B5D9" w:rsidR="00ED0296" w:rsidRDefault="00ED0296" w:rsidP="00752CC7">
            <w:pPr>
              <w:contextualSpacing/>
              <w:jc w:val="center"/>
              <w:rPr>
                <w:rFonts w:asciiTheme="minorHAnsi" w:hAnsiTheme="minorHAnsi" w:cs="Arial"/>
                <w:noProof/>
              </w:rPr>
            </w:pPr>
            <w:r>
              <w:rPr>
                <w:rFonts w:asciiTheme="minorHAnsi" w:hAnsiTheme="minorHAnsi" w:cs="Arial"/>
                <w:noProof/>
              </w:rPr>
              <w:t>RCCE Membership 2021/2022</w:t>
            </w:r>
          </w:p>
        </w:tc>
        <w:tc>
          <w:tcPr>
            <w:tcW w:w="1240" w:type="dxa"/>
            <w:tcBorders>
              <w:top w:val="single" w:sz="4" w:space="0" w:color="auto"/>
              <w:left w:val="single" w:sz="4" w:space="0" w:color="auto"/>
              <w:bottom w:val="single" w:sz="4" w:space="0" w:color="auto"/>
              <w:right w:val="single" w:sz="4" w:space="0" w:color="auto"/>
            </w:tcBorders>
          </w:tcPr>
          <w:p w14:paraId="0DD34538" w14:textId="2AC2600C" w:rsidR="00ED0296" w:rsidRDefault="00ED0296" w:rsidP="00346BCA">
            <w:pPr>
              <w:contextualSpacing/>
              <w:jc w:val="center"/>
              <w:rPr>
                <w:rFonts w:asciiTheme="minorHAnsi" w:hAnsiTheme="minorHAnsi" w:cs="Arial"/>
                <w:noProof/>
              </w:rPr>
            </w:pPr>
            <w:r>
              <w:rPr>
                <w:rFonts w:asciiTheme="minorHAnsi" w:hAnsiTheme="minorHAnsi" w:cs="Arial"/>
                <w:noProof/>
              </w:rPr>
              <w:t>£60.50</w:t>
            </w:r>
          </w:p>
        </w:tc>
        <w:tc>
          <w:tcPr>
            <w:tcW w:w="2133" w:type="dxa"/>
            <w:tcBorders>
              <w:top w:val="single" w:sz="4" w:space="0" w:color="auto"/>
              <w:left w:val="single" w:sz="4" w:space="0" w:color="auto"/>
              <w:bottom w:val="single" w:sz="4" w:space="0" w:color="auto"/>
              <w:right w:val="single" w:sz="4" w:space="0" w:color="auto"/>
            </w:tcBorders>
          </w:tcPr>
          <w:p w14:paraId="7D13351B" w14:textId="204D01E9" w:rsidR="00ED0296" w:rsidRDefault="00ED0296" w:rsidP="00126ACF">
            <w:pPr>
              <w:contextualSpacing/>
              <w:jc w:val="center"/>
              <w:rPr>
                <w:rFonts w:asciiTheme="minorHAnsi" w:hAnsiTheme="minorHAnsi" w:cs="Arial"/>
                <w:noProof/>
              </w:rPr>
            </w:pPr>
            <w:r>
              <w:rPr>
                <w:rFonts w:asciiTheme="minorHAnsi" w:hAnsiTheme="minorHAnsi" w:cs="Arial"/>
                <w:noProof/>
              </w:rPr>
              <w:t>£72.60</w:t>
            </w:r>
          </w:p>
        </w:tc>
        <w:tc>
          <w:tcPr>
            <w:tcW w:w="1559" w:type="dxa"/>
            <w:tcBorders>
              <w:top w:val="single" w:sz="4" w:space="0" w:color="auto"/>
              <w:left w:val="single" w:sz="4" w:space="0" w:color="auto"/>
              <w:bottom w:val="single" w:sz="4" w:space="0" w:color="auto"/>
              <w:right w:val="single" w:sz="4" w:space="0" w:color="auto"/>
            </w:tcBorders>
          </w:tcPr>
          <w:p w14:paraId="64E93CC0" w14:textId="4C72B3C8" w:rsidR="00ED0296" w:rsidRPr="00FD318E" w:rsidRDefault="00ED0296" w:rsidP="00F6252A">
            <w:pPr>
              <w:contextualSpacing/>
              <w:jc w:val="center"/>
              <w:rPr>
                <w:rFonts w:asciiTheme="minorHAnsi" w:hAnsiTheme="minorHAnsi" w:cs="Arial"/>
                <w:noProof/>
              </w:rPr>
            </w:pPr>
            <w:r>
              <w:rPr>
                <w:rFonts w:asciiTheme="minorHAnsi" w:hAnsiTheme="minorHAnsi" w:cs="Arial"/>
                <w:noProof/>
              </w:rPr>
              <w:t>£12.10</w:t>
            </w:r>
          </w:p>
        </w:tc>
      </w:tr>
      <w:tr w:rsidR="005E6727" w:rsidRPr="00FD318E" w14:paraId="2F35AF2A" w14:textId="77777777" w:rsidTr="00796586">
        <w:tc>
          <w:tcPr>
            <w:tcW w:w="2054" w:type="dxa"/>
            <w:tcBorders>
              <w:top w:val="single" w:sz="4" w:space="0" w:color="auto"/>
              <w:left w:val="single" w:sz="4" w:space="0" w:color="auto"/>
              <w:bottom w:val="single" w:sz="4" w:space="0" w:color="auto"/>
              <w:right w:val="single" w:sz="4" w:space="0" w:color="auto"/>
            </w:tcBorders>
          </w:tcPr>
          <w:p w14:paraId="7F826066" w14:textId="4C9107D0" w:rsidR="005E6727" w:rsidRDefault="005E6727" w:rsidP="0050447E">
            <w:pPr>
              <w:contextualSpacing/>
              <w:jc w:val="center"/>
              <w:rPr>
                <w:rFonts w:asciiTheme="minorHAnsi" w:hAnsiTheme="minorHAnsi" w:cs="Arial"/>
                <w:b/>
                <w:noProof/>
              </w:rPr>
            </w:pPr>
            <w:r>
              <w:rPr>
                <w:rFonts w:asciiTheme="minorHAnsi" w:hAnsiTheme="minorHAnsi" w:cs="Arial"/>
                <w:b/>
                <w:noProof/>
              </w:rPr>
              <w:t>1964</w:t>
            </w:r>
          </w:p>
        </w:tc>
        <w:tc>
          <w:tcPr>
            <w:tcW w:w="3470" w:type="dxa"/>
            <w:tcBorders>
              <w:top w:val="single" w:sz="4" w:space="0" w:color="auto"/>
              <w:left w:val="single" w:sz="4" w:space="0" w:color="auto"/>
              <w:bottom w:val="single" w:sz="4" w:space="0" w:color="auto"/>
              <w:right w:val="single" w:sz="4" w:space="0" w:color="auto"/>
            </w:tcBorders>
          </w:tcPr>
          <w:p w14:paraId="47B92AC1" w14:textId="2E7ABA5E" w:rsidR="005E6727" w:rsidRDefault="005E6727" w:rsidP="00752CC7">
            <w:pPr>
              <w:contextualSpacing/>
              <w:jc w:val="center"/>
              <w:rPr>
                <w:rFonts w:asciiTheme="minorHAnsi" w:hAnsiTheme="minorHAnsi" w:cs="Arial"/>
                <w:noProof/>
              </w:rPr>
            </w:pPr>
            <w:r>
              <w:rPr>
                <w:rFonts w:asciiTheme="minorHAnsi" w:hAnsiTheme="minorHAnsi" w:cs="Arial"/>
                <w:noProof/>
              </w:rPr>
              <w:t>UDC Election Costs</w:t>
            </w:r>
          </w:p>
        </w:tc>
        <w:tc>
          <w:tcPr>
            <w:tcW w:w="1240" w:type="dxa"/>
            <w:tcBorders>
              <w:top w:val="single" w:sz="4" w:space="0" w:color="auto"/>
              <w:left w:val="single" w:sz="4" w:space="0" w:color="auto"/>
              <w:bottom w:val="single" w:sz="4" w:space="0" w:color="auto"/>
              <w:right w:val="single" w:sz="4" w:space="0" w:color="auto"/>
            </w:tcBorders>
          </w:tcPr>
          <w:p w14:paraId="25AA1824" w14:textId="77777777" w:rsidR="005E6727" w:rsidRDefault="005E6727"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096CD162" w14:textId="2C89E47F" w:rsidR="005E6727" w:rsidRDefault="005E6727" w:rsidP="00126ACF">
            <w:pPr>
              <w:contextualSpacing/>
              <w:jc w:val="center"/>
              <w:rPr>
                <w:rFonts w:asciiTheme="minorHAnsi" w:hAnsiTheme="minorHAnsi" w:cs="Arial"/>
                <w:noProof/>
              </w:rPr>
            </w:pPr>
            <w:r>
              <w:rPr>
                <w:rFonts w:asciiTheme="minorHAnsi" w:hAnsiTheme="minorHAnsi" w:cs="Arial"/>
                <w:noProof/>
              </w:rPr>
              <w:t>£84.86</w:t>
            </w:r>
          </w:p>
        </w:tc>
        <w:tc>
          <w:tcPr>
            <w:tcW w:w="1559" w:type="dxa"/>
            <w:tcBorders>
              <w:top w:val="single" w:sz="4" w:space="0" w:color="auto"/>
              <w:left w:val="single" w:sz="4" w:space="0" w:color="auto"/>
              <w:bottom w:val="single" w:sz="4" w:space="0" w:color="auto"/>
              <w:right w:val="single" w:sz="4" w:space="0" w:color="auto"/>
            </w:tcBorders>
          </w:tcPr>
          <w:p w14:paraId="2EA947D6" w14:textId="77777777" w:rsidR="005E6727" w:rsidRDefault="005E6727" w:rsidP="00F6252A">
            <w:pPr>
              <w:contextualSpacing/>
              <w:jc w:val="center"/>
              <w:rPr>
                <w:rFonts w:asciiTheme="minorHAnsi" w:hAnsiTheme="minorHAnsi" w:cs="Arial"/>
                <w:noProof/>
              </w:rPr>
            </w:pPr>
          </w:p>
        </w:tc>
      </w:tr>
      <w:tr w:rsidR="005E6727" w:rsidRPr="00FD318E" w14:paraId="7BE159F0" w14:textId="77777777" w:rsidTr="00796586">
        <w:tc>
          <w:tcPr>
            <w:tcW w:w="2054" w:type="dxa"/>
            <w:tcBorders>
              <w:top w:val="single" w:sz="4" w:space="0" w:color="auto"/>
              <w:left w:val="single" w:sz="4" w:space="0" w:color="auto"/>
              <w:bottom w:val="single" w:sz="4" w:space="0" w:color="auto"/>
              <w:right w:val="single" w:sz="4" w:space="0" w:color="auto"/>
            </w:tcBorders>
          </w:tcPr>
          <w:p w14:paraId="72FC7A68" w14:textId="3BE2AE5B" w:rsidR="005E6727" w:rsidRDefault="005E6727" w:rsidP="0050447E">
            <w:pPr>
              <w:contextualSpacing/>
              <w:jc w:val="center"/>
              <w:rPr>
                <w:rFonts w:asciiTheme="minorHAnsi" w:hAnsiTheme="minorHAnsi" w:cs="Arial"/>
                <w:b/>
                <w:noProof/>
              </w:rPr>
            </w:pPr>
            <w:r>
              <w:rPr>
                <w:rFonts w:asciiTheme="minorHAnsi" w:hAnsiTheme="minorHAnsi" w:cs="Arial"/>
                <w:b/>
                <w:noProof/>
              </w:rPr>
              <w:t>1965</w:t>
            </w:r>
          </w:p>
        </w:tc>
        <w:tc>
          <w:tcPr>
            <w:tcW w:w="3470" w:type="dxa"/>
            <w:tcBorders>
              <w:top w:val="single" w:sz="4" w:space="0" w:color="auto"/>
              <w:left w:val="single" w:sz="4" w:space="0" w:color="auto"/>
              <w:bottom w:val="single" w:sz="4" w:space="0" w:color="auto"/>
              <w:right w:val="single" w:sz="4" w:space="0" w:color="auto"/>
            </w:tcBorders>
          </w:tcPr>
          <w:p w14:paraId="5AF0CB36" w14:textId="4A3EC38C" w:rsidR="005E6727" w:rsidRDefault="005E6727" w:rsidP="00752CC7">
            <w:pPr>
              <w:contextualSpacing/>
              <w:jc w:val="center"/>
              <w:rPr>
                <w:rFonts w:asciiTheme="minorHAnsi" w:hAnsiTheme="minorHAnsi" w:cs="Arial"/>
                <w:noProof/>
              </w:rPr>
            </w:pPr>
            <w:r>
              <w:rPr>
                <w:rFonts w:asciiTheme="minorHAnsi" w:hAnsiTheme="minorHAnsi" w:cs="Arial"/>
                <w:noProof/>
              </w:rPr>
              <w:t>Clerk’s Overtime FOI requests x 3hrs</w:t>
            </w:r>
          </w:p>
        </w:tc>
        <w:tc>
          <w:tcPr>
            <w:tcW w:w="1240" w:type="dxa"/>
            <w:tcBorders>
              <w:top w:val="single" w:sz="4" w:space="0" w:color="auto"/>
              <w:left w:val="single" w:sz="4" w:space="0" w:color="auto"/>
              <w:bottom w:val="single" w:sz="4" w:space="0" w:color="auto"/>
              <w:right w:val="single" w:sz="4" w:space="0" w:color="auto"/>
            </w:tcBorders>
          </w:tcPr>
          <w:p w14:paraId="62B0B1F4" w14:textId="77777777" w:rsidR="005E6727" w:rsidRDefault="005E6727"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2FA7C797" w14:textId="3FC346B4" w:rsidR="005E6727" w:rsidRDefault="005E6727" w:rsidP="00126ACF">
            <w:pPr>
              <w:contextualSpacing/>
              <w:jc w:val="center"/>
              <w:rPr>
                <w:rFonts w:asciiTheme="minorHAnsi" w:hAnsiTheme="minorHAnsi" w:cs="Arial"/>
                <w:noProof/>
              </w:rPr>
            </w:pPr>
            <w:r>
              <w:rPr>
                <w:rFonts w:asciiTheme="minorHAnsi" w:hAnsiTheme="minorHAnsi" w:cs="Arial"/>
                <w:noProof/>
              </w:rPr>
              <w:t>£33.90</w:t>
            </w:r>
          </w:p>
        </w:tc>
        <w:tc>
          <w:tcPr>
            <w:tcW w:w="1559" w:type="dxa"/>
            <w:tcBorders>
              <w:top w:val="single" w:sz="4" w:space="0" w:color="auto"/>
              <w:left w:val="single" w:sz="4" w:space="0" w:color="auto"/>
              <w:bottom w:val="single" w:sz="4" w:space="0" w:color="auto"/>
              <w:right w:val="single" w:sz="4" w:space="0" w:color="auto"/>
            </w:tcBorders>
          </w:tcPr>
          <w:p w14:paraId="52A0BF8D" w14:textId="77777777" w:rsidR="005E6727" w:rsidRDefault="005E6727" w:rsidP="00F6252A">
            <w:pPr>
              <w:contextualSpacing/>
              <w:jc w:val="center"/>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2B65A881"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5E6727">
              <w:rPr>
                <w:rFonts w:asciiTheme="minorHAnsi" w:hAnsiTheme="minorHAnsi" w:cs="Arial"/>
                <w:noProof/>
              </w:rPr>
              <w:t>425.09</w:t>
            </w:r>
          </w:p>
        </w:tc>
        <w:tc>
          <w:tcPr>
            <w:tcW w:w="1559" w:type="dxa"/>
            <w:tcBorders>
              <w:top w:val="single" w:sz="4" w:space="0" w:color="auto"/>
              <w:left w:val="single" w:sz="4" w:space="0" w:color="auto"/>
              <w:bottom w:val="single" w:sz="4" w:space="0" w:color="auto"/>
              <w:right w:val="single" w:sz="4" w:space="0" w:color="auto"/>
            </w:tcBorders>
          </w:tcPr>
          <w:p w14:paraId="3C09871B" w14:textId="136EEE17" w:rsidR="00B90902" w:rsidRPr="00FD318E" w:rsidRDefault="00F6252A" w:rsidP="00B90902">
            <w:pPr>
              <w:contextualSpacing/>
              <w:jc w:val="center"/>
              <w:rPr>
                <w:rFonts w:asciiTheme="minorHAnsi" w:hAnsiTheme="minorHAnsi" w:cs="Arial"/>
                <w:noProof/>
              </w:rPr>
            </w:pPr>
            <w:r>
              <w:rPr>
                <w:rFonts w:asciiTheme="minorHAnsi" w:hAnsiTheme="minorHAnsi" w:cs="Arial"/>
                <w:noProof/>
              </w:rPr>
              <w:t>£12.10</w:t>
            </w:r>
            <w:r w:rsidR="00014915">
              <w:rPr>
                <w:rFonts w:asciiTheme="minorHAnsi" w:hAnsiTheme="minorHAnsi" w:cs="Arial"/>
                <w:noProof/>
              </w:rPr>
              <w:t xml:space="preserve"> </w:t>
            </w: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71FCD590" w14:textId="77777777" w:rsidR="00F6252A" w:rsidRPr="00F6252A" w:rsidRDefault="00F6252A" w:rsidP="00F6252A">
            <w:pPr>
              <w:contextualSpacing/>
              <w:jc w:val="center"/>
              <w:rPr>
                <w:rFonts w:asciiTheme="minorHAnsi" w:hAnsiTheme="minorHAnsi" w:cs="Arial"/>
                <w:b/>
                <w:bCs/>
                <w:noProof/>
              </w:rPr>
            </w:pPr>
            <w:r w:rsidRPr="00F6252A">
              <w:rPr>
                <w:rFonts w:asciiTheme="minorHAnsi" w:hAnsiTheme="minorHAnsi" w:cs="Arial"/>
                <w:b/>
                <w:bCs/>
                <w:noProof/>
              </w:rPr>
              <w:t>1957</w:t>
            </w:r>
          </w:p>
          <w:p w14:paraId="0B99EA6E" w14:textId="77777777" w:rsidR="00F6252A" w:rsidRPr="00F6252A" w:rsidRDefault="00F6252A" w:rsidP="00F6252A">
            <w:pPr>
              <w:contextualSpacing/>
              <w:jc w:val="center"/>
              <w:rPr>
                <w:rFonts w:asciiTheme="minorHAnsi" w:hAnsiTheme="minorHAnsi" w:cs="Arial"/>
                <w:b/>
                <w:bCs/>
                <w:noProof/>
              </w:rPr>
            </w:pPr>
            <w:r w:rsidRPr="00F6252A">
              <w:rPr>
                <w:rFonts w:asciiTheme="minorHAnsi" w:hAnsiTheme="minorHAnsi" w:cs="Arial"/>
                <w:b/>
                <w:bCs/>
                <w:noProof/>
              </w:rPr>
              <w:t>1958</w:t>
            </w:r>
          </w:p>
          <w:p w14:paraId="5D876527" w14:textId="2AC32DD7"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b/>
                <w:bCs/>
                <w:noProof/>
              </w:rPr>
              <w:t>1959</w:t>
            </w:r>
          </w:p>
        </w:tc>
        <w:tc>
          <w:tcPr>
            <w:tcW w:w="2133" w:type="dxa"/>
          </w:tcPr>
          <w:p w14:paraId="69F2330F" w14:textId="77777777"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noProof/>
              </w:rPr>
              <w:t>£503.88</w:t>
            </w:r>
          </w:p>
          <w:p w14:paraId="0B9DA90F" w14:textId="77777777"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noProof/>
              </w:rPr>
              <w:t>£370</w:t>
            </w:r>
          </w:p>
          <w:p w14:paraId="7C3B4168" w14:textId="3A6B596D"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noProof/>
              </w:rPr>
              <w:t>£5</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37B4D789"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F6252A">
              <w:rPr>
                <w:rFonts w:asciiTheme="minorHAnsi" w:hAnsiTheme="minorHAnsi" w:cs="Arial"/>
                <w:b/>
                <w:noProof/>
              </w:rPr>
              <w:t>3,</w:t>
            </w:r>
            <w:r w:rsidR="005E6727">
              <w:rPr>
                <w:rFonts w:asciiTheme="minorHAnsi" w:hAnsiTheme="minorHAnsi" w:cs="Arial"/>
                <w:b/>
                <w:noProof/>
              </w:rPr>
              <w:t>718.18</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71222D96" w14:textId="54BFA149" w:rsidR="00013586" w:rsidRPr="002D50DA" w:rsidRDefault="00FD6CDC" w:rsidP="002D50DA">
      <w:pPr>
        <w:pStyle w:val="ListParagraph"/>
        <w:numPr>
          <w:ilvl w:val="0"/>
          <w:numId w:val="48"/>
        </w:numPr>
        <w:rPr>
          <w:rFonts w:asciiTheme="minorHAnsi" w:hAnsiTheme="minorHAnsi" w:cs="Arial"/>
          <w:b/>
          <w:bCs/>
        </w:rPr>
      </w:pPr>
      <w:r w:rsidRPr="00FD6CDC">
        <w:rPr>
          <w:rFonts w:asciiTheme="minorHAnsi" w:hAnsiTheme="minorHAnsi" w:cs="Arial"/>
          <w:b/>
          <w:bCs/>
        </w:rPr>
        <w:t>Items for the next Agenda</w:t>
      </w:r>
      <w:r w:rsidR="001D7A13">
        <w:rPr>
          <w:rFonts w:asciiTheme="minorHAnsi" w:hAnsiTheme="minorHAnsi" w:cs="Arial"/>
          <w:b/>
          <w:bCs/>
        </w:rPr>
        <w:t xml:space="preserve"> – </w:t>
      </w:r>
      <w:r w:rsidR="001D7A13">
        <w:rPr>
          <w:rFonts w:asciiTheme="minorHAnsi" w:hAnsiTheme="minorHAnsi" w:cs="Arial"/>
        </w:rPr>
        <w:t>Cllr Clayton to become a signatory, review of risk assessment, policies review, allotments, ACV, Scribe, Village sign</w:t>
      </w:r>
      <w:r w:rsidR="002D50DA">
        <w:rPr>
          <w:rFonts w:asciiTheme="minorHAnsi" w:hAnsiTheme="minorHAnsi" w:cs="Arial"/>
        </w:rPr>
        <w:t>.</w:t>
      </w:r>
      <w:r w:rsidR="00FF7241" w:rsidRPr="002D50DA">
        <w:rPr>
          <w:rFonts w:asciiTheme="minorHAnsi" w:hAnsiTheme="minorHAnsi" w:cs="Arial"/>
        </w:rPr>
        <w:t xml:space="preserve"> </w:t>
      </w:r>
    </w:p>
    <w:p w14:paraId="03357C2E" w14:textId="2A39607D" w:rsidR="009B763A" w:rsidRPr="009B763A" w:rsidRDefault="002D50DA" w:rsidP="009B763A">
      <w:pPr>
        <w:pStyle w:val="ListParagraph"/>
        <w:rPr>
          <w:rFonts w:asciiTheme="minorHAnsi" w:hAnsiTheme="minorHAnsi" w:cs="Arial"/>
          <w:bCs/>
        </w:rPr>
      </w:pPr>
      <w:r>
        <w:rPr>
          <w:rFonts w:asciiTheme="minorHAnsi" w:hAnsiTheme="minorHAnsi" w:cs="Arial"/>
          <w:bCs/>
        </w:rPr>
        <w:t xml:space="preserve">The Chairman thanked the Parishioners for attending. </w:t>
      </w:r>
    </w:p>
    <w:p w14:paraId="227DC66E" w14:textId="34552C39" w:rsidR="00493D56" w:rsidRDefault="00493D56" w:rsidP="00D86DAF">
      <w:pPr>
        <w:pStyle w:val="ListParagraph"/>
        <w:numPr>
          <w:ilvl w:val="0"/>
          <w:numId w:val="48"/>
        </w:numPr>
        <w:rPr>
          <w:rFonts w:asciiTheme="minorHAnsi" w:hAnsiTheme="minorHAnsi" w:cs="Arial"/>
          <w:bCs/>
        </w:rPr>
      </w:pPr>
      <w:r>
        <w:rPr>
          <w:rFonts w:asciiTheme="minorHAnsi" w:hAnsiTheme="minorHAnsi" w:cs="Arial"/>
          <w:b/>
        </w:rPr>
        <w:t xml:space="preserve">Potential </w:t>
      </w:r>
      <w:r w:rsidRPr="00493D56">
        <w:rPr>
          <w:rFonts w:asciiTheme="minorHAnsi" w:hAnsiTheme="minorHAnsi" w:cs="Arial"/>
          <w:b/>
        </w:rPr>
        <w:t>Dispute</w:t>
      </w:r>
      <w:r>
        <w:rPr>
          <w:rFonts w:asciiTheme="minorHAnsi" w:hAnsiTheme="minorHAnsi" w:cs="Arial"/>
          <w:bCs/>
        </w:rPr>
        <w:t xml:space="preserve"> - </w:t>
      </w:r>
      <w:r w:rsidRPr="00493D56">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sidR="009C488A">
        <w:rPr>
          <w:rFonts w:asciiTheme="minorHAnsi" w:hAnsiTheme="minorHAnsi" w:cs="Arial"/>
          <w:bCs/>
        </w:rPr>
        <w:t xml:space="preserve">potential </w:t>
      </w:r>
      <w:r w:rsidRPr="00493D56">
        <w:rPr>
          <w:rFonts w:asciiTheme="minorHAnsi" w:hAnsiTheme="minorHAnsi" w:cs="Arial"/>
          <w:bCs/>
        </w:rPr>
        <w:t>dispute.</w:t>
      </w:r>
      <w:r w:rsidR="001D7A13">
        <w:rPr>
          <w:rFonts w:asciiTheme="minorHAnsi" w:hAnsiTheme="minorHAnsi" w:cs="Arial"/>
          <w:bCs/>
        </w:rPr>
        <w:t xml:space="preserve"> </w:t>
      </w:r>
      <w:r w:rsidR="001D7A13">
        <w:rPr>
          <w:rFonts w:asciiTheme="minorHAnsi" w:hAnsiTheme="minorHAnsi" w:cs="Arial"/>
          <w:b/>
        </w:rPr>
        <w:t>P: Cllr Gill, S: Cllr Clayton, All in fav.</w:t>
      </w:r>
    </w:p>
    <w:p w14:paraId="22A5A75A" w14:textId="66A71103" w:rsidR="00493D56" w:rsidRPr="002D50DA" w:rsidRDefault="00304425" w:rsidP="00493D56">
      <w:pPr>
        <w:pStyle w:val="ListParagraph"/>
        <w:rPr>
          <w:rFonts w:asciiTheme="minorHAnsi" w:hAnsiTheme="minorHAnsi" w:cs="Arial"/>
          <w:bCs/>
        </w:rPr>
      </w:pPr>
      <w:r w:rsidRPr="005463B0">
        <w:rPr>
          <w:rFonts w:asciiTheme="minorHAnsi" w:hAnsiTheme="minorHAnsi" w:cs="Arial"/>
          <w:bCs/>
        </w:rPr>
        <w:t>Parish Land at Roast Green</w:t>
      </w:r>
      <w:r w:rsidR="001D7A13">
        <w:rPr>
          <w:rFonts w:asciiTheme="minorHAnsi" w:hAnsiTheme="minorHAnsi" w:cs="Arial"/>
          <w:bCs/>
        </w:rPr>
        <w:t xml:space="preserve"> was discussed.</w:t>
      </w:r>
      <w:r w:rsidR="003D1F02">
        <w:rPr>
          <w:rFonts w:asciiTheme="minorHAnsi" w:hAnsiTheme="minorHAnsi" w:cs="Arial"/>
          <w:bCs/>
        </w:rPr>
        <w:t xml:space="preserve"> </w:t>
      </w:r>
      <w:r w:rsidR="002D50DA" w:rsidRPr="002D50DA">
        <w:rPr>
          <w:rFonts w:asciiTheme="minorHAnsi" w:hAnsiTheme="minorHAnsi" w:cs="Arial"/>
          <w:bCs/>
        </w:rPr>
        <w:t>It was d</w:t>
      </w:r>
      <w:r w:rsidR="003D1F02" w:rsidRPr="002D50DA">
        <w:rPr>
          <w:rFonts w:asciiTheme="minorHAnsi" w:hAnsiTheme="minorHAnsi" w:cs="Arial"/>
          <w:bCs/>
        </w:rPr>
        <w:t xml:space="preserve">etermined that two Councillors visit the area with LR maps and report back. </w:t>
      </w:r>
      <w:r w:rsidR="003D1F02" w:rsidRPr="002D50DA">
        <w:rPr>
          <w:rFonts w:asciiTheme="minorHAnsi" w:hAnsiTheme="minorHAnsi" w:cs="Arial"/>
          <w:b/>
        </w:rPr>
        <w:t>P</w:t>
      </w:r>
      <w:r w:rsidR="002D50DA" w:rsidRPr="002D50DA">
        <w:rPr>
          <w:rFonts w:asciiTheme="minorHAnsi" w:hAnsiTheme="minorHAnsi" w:cs="Arial"/>
          <w:b/>
        </w:rPr>
        <w:t>:</w:t>
      </w:r>
      <w:r w:rsidR="003D1F02" w:rsidRPr="002D50DA">
        <w:rPr>
          <w:rFonts w:asciiTheme="minorHAnsi" w:hAnsiTheme="minorHAnsi" w:cs="Arial"/>
          <w:b/>
        </w:rPr>
        <w:t xml:space="preserve"> Cllr</w:t>
      </w:r>
      <w:r w:rsidR="002D50DA" w:rsidRPr="002D50DA">
        <w:rPr>
          <w:rFonts w:asciiTheme="minorHAnsi" w:hAnsiTheme="minorHAnsi" w:cs="Arial"/>
          <w:b/>
        </w:rPr>
        <w:t xml:space="preserve"> Gill, S: Cllr Carter, All in fav.</w:t>
      </w:r>
      <w:r w:rsidR="003D1F02" w:rsidRPr="002D50DA">
        <w:rPr>
          <w:rFonts w:asciiTheme="minorHAnsi" w:hAnsiTheme="minorHAnsi" w:cs="Arial"/>
          <w:bCs/>
        </w:rPr>
        <w:t xml:space="preserve"> </w:t>
      </w:r>
      <w:bookmarkStart w:id="3" w:name="_GoBack"/>
      <w:bookmarkEnd w:id="3"/>
    </w:p>
    <w:p w14:paraId="65725BDF" w14:textId="38ADA96F" w:rsidR="00493D56" w:rsidRPr="005463B0" w:rsidRDefault="009C488A" w:rsidP="00D86DAF">
      <w:pPr>
        <w:pStyle w:val="ListParagraph"/>
        <w:numPr>
          <w:ilvl w:val="0"/>
          <w:numId w:val="48"/>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1D7A13">
        <w:rPr>
          <w:rFonts w:asciiTheme="minorHAnsi" w:hAnsiTheme="minorHAnsi" w:cs="Arial"/>
          <w:bCs/>
        </w:rPr>
        <w:t xml:space="preserve"> </w:t>
      </w:r>
      <w:r w:rsidR="001D7A13">
        <w:rPr>
          <w:rFonts w:asciiTheme="minorHAnsi" w:hAnsiTheme="minorHAnsi" w:cs="Arial"/>
          <w:b/>
        </w:rPr>
        <w:t>P: Cllr Gill, S: Cllr Stanford, All in fav.</w:t>
      </w:r>
    </w:p>
    <w:p w14:paraId="09DB5604" w14:textId="5E242A55" w:rsidR="009A6D3A" w:rsidRPr="001D7A13" w:rsidRDefault="001D7A13" w:rsidP="001D7A13">
      <w:pPr>
        <w:pStyle w:val="ListParagraph"/>
        <w:rPr>
          <w:rFonts w:asciiTheme="minorHAnsi" w:hAnsiTheme="minorHAnsi" w:cs="Arial"/>
          <w:bCs/>
        </w:rPr>
      </w:pPr>
      <w:r>
        <w:rPr>
          <w:rFonts w:asciiTheme="minorHAnsi" w:hAnsiTheme="minorHAnsi" w:cs="Arial"/>
          <w:bCs/>
        </w:rPr>
        <w:t>A</w:t>
      </w:r>
      <w:r w:rsidR="00493D56">
        <w:rPr>
          <w:rFonts w:asciiTheme="minorHAnsi" w:hAnsiTheme="minorHAnsi" w:cs="Arial"/>
          <w:bCs/>
        </w:rPr>
        <w:t>n update</w:t>
      </w:r>
      <w:r>
        <w:rPr>
          <w:rFonts w:asciiTheme="minorHAnsi" w:hAnsiTheme="minorHAnsi" w:cs="Arial"/>
          <w:bCs/>
        </w:rPr>
        <w:t xml:space="preserve"> was received</w:t>
      </w:r>
      <w:r w:rsidR="00493D56">
        <w:rPr>
          <w:rFonts w:asciiTheme="minorHAnsi" w:hAnsiTheme="minorHAnsi" w:cs="Arial"/>
          <w:bCs/>
        </w:rPr>
        <w:t xml:space="preserve"> on the Village Green at Butts Green</w:t>
      </w:r>
      <w:r>
        <w:rPr>
          <w:rFonts w:asciiTheme="minorHAnsi" w:hAnsiTheme="minorHAnsi" w:cs="Arial"/>
          <w:bCs/>
        </w:rPr>
        <w:t>.</w:t>
      </w:r>
    </w:p>
    <w:p w14:paraId="095C1E2F" w14:textId="24066263" w:rsidR="00BE565F" w:rsidRPr="00BE565F" w:rsidRDefault="009C488A" w:rsidP="00D86DAF">
      <w:pPr>
        <w:pStyle w:val="ListParagraph"/>
        <w:numPr>
          <w:ilvl w:val="0"/>
          <w:numId w:val="48"/>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4" w:name="_Hlk63173593"/>
      <w:r w:rsidR="00E12479" w:rsidRPr="00FD318E">
        <w:rPr>
          <w:rFonts w:asciiTheme="minorHAnsi" w:hAnsiTheme="minorHAnsi" w:cs="Arial"/>
          <w:b/>
        </w:rPr>
        <w:t xml:space="preserve">- </w:t>
      </w:r>
      <w:bookmarkStart w:id="5"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r w:rsidR="001D7A13">
        <w:rPr>
          <w:rFonts w:asciiTheme="minorHAnsi" w:hAnsiTheme="minorHAnsi" w:cs="Arial"/>
          <w:bCs/>
        </w:rPr>
        <w:t xml:space="preserve"> </w:t>
      </w:r>
      <w:r w:rsidR="001D7A13">
        <w:rPr>
          <w:rFonts w:asciiTheme="minorHAnsi" w:hAnsiTheme="minorHAnsi" w:cs="Arial"/>
          <w:b/>
        </w:rPr>
        <w:t>P: Cllr Gill, S: Cllr Carter, All in fav.</w:t>
      </w:r>
    </w:p>
    <w:bookmarkEnd w:id="5"/>
    <w:p w14:paraId="3058F17A" w14:textId="3FD70D01" w:rsidR="009C1B86" w:rsidRDefault="001D7A13" w:rsidP="00BE565F">
      <w:pPr>
        <w:pStyle w:val="ListParagraph"/>
        <w:rPr>
          <w:rFonts w:asciiTheme="minorHAnsi" w:hAnsiTheme="minorHAnsi" w:cs="Arial"/>
          <w:bCs/>
        </w:rPr>
      </w:pPr>
      <w:r>
        <w:rPr>
          <w:rFonts w:asciiTheme="minorHAnsi" w:hAnsiTheme="minorHAnsi" w:cs="Arial"/>
          <w:bCs/>
        </w:rPr>
        <w:t>A</w:t>
      </w:r>
      <w:r w:rsidR="00E12479" w:rsidRPr="00BE565F">
        <w:rPr>
          <w:rFonts w:asciiTheme="minorHAnsi" w:hAnsiTheme="minorHAnsi" w:cs="Arial"/>
          <w:bCs/>
        </w:rPr>
        <w:t>n update</w:t>
      </w:r>
      <w:r>
        <w:rPr>
          <w:rFonts w:asciiTheme="minorHAnsi" w:hAnsiTheme="minorHAnsi" w:cs="Arial"/>
          <w:bCs/>
        </w:rPr>
        <w:t xml:space="preserve"> was received</w:t>
      </w:r>
      <w:r w:rsidR="00E12479" w:rsidRPr="00BE565F">
        <w:rPr>
          <w:rFonts w:asciiTheme="minorHAnsi" w:hAnsiTheme="minorHAnsi" w:cs="Arial"/>
          <w:bCs/>
        </w:rPr>
        <w:t>.</w:t>
      </w:r>
    </w:p>
    <w:p w14:paraId="7206C2E4" w14:textId="5BD274EF" w:rsidR="0026428C" w:rsidRDefault="0026428C" w:rsidP="0026428C">
      <w:pPr>
        <w:pStyle w:val="ListParagraph"/>
        <w:rPr>
          <w:rFonts w:asciiTheme="minorHAnsi" w:hAnsiTheme="minorHAnsi" w:cs="Arial"/>
          <w:b/>
        </w:rPr>
      </w:pPr>
    </w:p>
    <w:p w14:paraId="2C57E39B" w14:textId="112ED36A" w:rsidR="001D7A13" w:rsidRDefault="001D7A13" w:rsidP="009B763A">
      <w:pPr>
        <w:pStyle w:val="ListParagraph"/>
        <w:rPr>
          <w:rFonts w:asciiTheme="minorHAnsi" w:hAnsiTheme="minorHAnsi" w:cs="Arial"/>
          <w:b/>
        </w:rPr>
      </w:pPr>
      <w:r>
        <w:rPr>
          <w:rFonts w:asciiTheme="minorHAnsi" w:hAnsiTheme="minorHAnsi" w:cs="Arial"/>
          <w:b/>
        </w:rPr>
        <w:t>The meeting closed at 21:51.</w:t>
      </w:r>
    </w:p>
    <w:p w14:paraId="5EB22527" w14:textId="23F941A4"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493D56">
        <w:rPr>
          <w:rFonts w:asciiTheme="minorHAnsi" w:hAnsiTheme="minorHAnsi" w:cs="Arial"/>
          <w:b/>
        </w:rPr>
        <w:t>9</w:t>
      </w:r>
      <w:r w:rsidR="00493D56" w:rsidRPr="00493D56">
        <w:rPr>
          <w:rFonts w:asciiTheme="minorHAnsi" w:hAnsiTheme="minorHAnsi" w:cs="Arial"/>
          <w:b/>
          <w:vertAlign w:val="superscript"/>
        </w:rPr>
        <w:t>th</w:t>
      </w:r>
      <w:r w:rsidR="00493D56">
        <w:rPr>
          <w:rFonts w:asciiTheme="minorHAnsi" w:hAnsiTheme="minorHAnsi" w:cs="Arial"/>
          <w:b/>
        </w:rPr>
        <w:t xml:space="preserve"> August 2021</w:t>
      </w:r>
    </w:p>
    <w:p w14:paraId="03294B1D" w14:textId="08F42F0D" w:rsidR="00F71E0F" w:rsidRDefault="00F71E0F" w:rsidP="009C1B86">
      <w:pPr>
        <w:ind w:left="709" w:hanging="142"/>
        <w:rPr>
          <w:rFonts w:asciiTheme="minorHAnsi" w:hAnsiTheme="minorHAnsi" w:cs="Arial"/>
        </w:rPr>
      </w:pPr>
    </w:p>
    <w:p w14:paraId="4C146BB1" w14:textId="77777777" w:rsidR="009C488A" w:rsidRDefault="009C488A" w:rsidP="009C488A">
      <w:pPr>
        <w:spacing w:after="160" w:line="259" w:lineRule="auto"/>
        <w:jc w:val="center"/>
        <w:rPr>
          <w:rFonts w:ascii="Calibri" w:eastAsia="Calibri" w:hAnsi="Calibri"/>
          <w:b/>
          <w:bCs/>
          <w:sz w:val="22"/>
          <w:szCs w:val="22"/>
        </w:rPr>
      </w:pPr>
    </w:p>
    <w:p w14:paraId="72CFAEF5" w14:textId="575B73AD" w:rsidR="009C488A" w:rsidRPr="009C488A" w:rsidRDefault="009C488A" w:rsidP="009C488A">
      <w:pPr>
        <w:spacing w:after="160" w:line="259" w:lineRule="auto"/>
        <w:jc w:val="center"/>
        <w:rPr>
          <w:rFonts w:ascii="Calibri" w:eastAsia="Calibri" w:hAnsi="Calibri"/>
          <w:b/>
          <w:bCs/>
        </w:rPr>
      </w:pPr>
      <w:r w:rsidRPr="009C488A">
        <w:rPr>
          <w:rFonts w:ascii="Calibri" w:eastAsia="Calibri" w:hAnsi="Calibri"/>
          <w:b/>
          <w:bCs/>
        </w:rPr>
        <w:t>Appendix 1</w:t>
      </w:r>
    </w:p>
    <w:p w14:paraId="1D1A9CE9" w14:textId="467432DA" w:rsidR="009C488A" w:rsidRPr="009C488A" w:rsidRDefault="009C488A" w:rsidP="009C488A">
      <w:pPr>
        <w:spacing w:after="160" w:line="259" w:lineRule="auto"/>
        <w:jc w:val="center"/>
        <w:rPr>
          <w:rFonts w:ascii="Calibri" w:eastAsia="Calibri" w:hAnsi="Calibri"/>
          <w:b/>
          <w:bCs/>
        </w:rPr>
      </w:pPr>
      <w:r w:rsidRPr="009C488A">
        <w:rPr>
          <w:rFonts w:ascii="Calibri" w:eastAsia="Calibri" w:hAnsi="Calibri"/>
          <w:b/>
          <w:bCs/>
        </w:rPr>
        <w:t>Report of Actions June 2021</w:t>
      </w:r>
    </w:p>
    <w:p w14:paraId="21026B64" w14:textId="77777777" w:rsidR="009C488A" w:rsidRPr="009C488A" w:rsidRDefault="009C488A" w:rsidP="009C488A">
      <w:pPr>
        <w:spacing w:after="160" w:line="259" w:lineRule="auto"/>
        <w:jc w:val="center"/>
        <w:rPr>
          <w:rFonts w:ascii="Calibri" w:eastAsia="Calibri" w:hAnsi="Calibri"/>
        </w:rPr>
      </w:pPr>
    </w:p>
    <w:p w14:paraId="74DE9F83" w14:textId="77777777" w:rsidR="009C488A" w:rsidRPr="009C488A" w:rsidRDefault="009C488A" w:rsidP="009C488A">
      <w:pPr>
        <w:spacing w:after="160" w:line="259" w:lineRule="auto"/>
        <w:rPr>
          <w:rFonts w:ascii="Calibri" w:eastAsia="Calibri" w:hAnsi="Calibri"/>
        </w:rPr>
      </w:pPr>
      <w:r w:rsidRPr="009C488A">
        <w:rPr>
          <w:rFonts w:ascii="Calibri" w:eastAsia="Calibri" w:hAnsi="Calibri"/>
        </w:rPr>
        <w:t xml:space="preserve">Due to the Corona Virus pandemic, and the ending of The Local Authorities and Police and Crime Panels (Coronavirus) (Flexibility of Local Authority and Police and Crime Panel Meetings) (England and Wales) Regulations 2020, the following actions have been taken, with voting occurring via email. </w:t>
      </w:r>
    </w:p>
    <w:p w14:paraId="1B9A49AC" w14:textId="77777777" w:rsidR="009C488A" w:rsidRPr="009C488A" w:rsidRDefault="009C488A" w:rsidP="009C488A">
      <w:pPr>
        <w:numPr>
          <w:ilvl w:val="0"/>
          <w:numId w:val="47"/>
        </w:numPr>
        <w:spacing w:after="160" w:line="259" w:lineRule="auto"/>
        <w:contextualSpacing/>
        <w:rPr>
          <w:rFonts w:ascii="Calibri" w:eastAsia="Calibri" w:hAnsi="Calibri"/>
        </w:rPr>
      </w:pPr>
      <w:r w:rsidRPr="009C488A">
        <w:rPr>
          <w:rFonts w:ascii="Calibri" w:eastAsia="Calibri" w:hAnsi="Calibri"/>
          <w:b/>
          <w:bCs/>
        </w:rPr>
        <w:t>Declarations of Interest</w:t>
      </w:r>
      <w:r w:rsidRPr="009C488A">
        <w:rPr>
          <w:rFonts w:ascii="Calibri" w:eastAsia="Calibri" w:hAnsi="Calibri"/>
        </w:rPr>
        <w:t>: None</w:t>
      </w:r>
    </w:p>
    <w:p w14:paraId="09090050" w14:textId="77777777" w:rsidR="009C488A" w:rsidRPr="009C488A" w:rsidRDefault="009C488A" w:rsidP="009C488A">
      <w:pPr>
        <w:numPr>
          <w:ilvl w:val="0"/>
          <w:numId w:val="47"/>
        </w:numPr>
        <w:spacing w:after="160" w:line="259" w:lineRule="auto"/>
        <w:contextualSpacing/>
        <w:rPr>
          <w:rFonts w:ascii="Calibri" w:eastAsia="Calibri" w:hAnsi="Calibri"/>
        </w:rPr>
      </w:pPr>
      <w:r w:rsidRPr="009C488A">
        <w:rPr>
          <w:rFonts w:ascii="Calibri" w:eastAsia="Calibri" w:hAnsi="Calibri"/>
          <w:b/>
          <w:bCs/>
        </w:rPr>
        <w:t>Planning</w:t>
      </w:r>
    </w:p>
    <w:p w14:paraId="395DB2B6" w14:textId="77777777" w:rsidR="009C488A" w:rsidRPr="009C488A" w:rsidRDefault="009C488A" w:rsidP="009C488A">
      <w:pPr>
        <w:spacing w:after="160" w:line="259" w:lineRule="auto"/>
        <w:ind w:left="720"/>
        <w:contextualSpacing/>
        <w:rPr>
          <w:rFonts w:ascii="Calibri" w:eastAsia="Calibri" w:hAnsi="Calibri"/>
        </w:rPr>
      </w:pPr>
      <w:r w:rsidRPr="009C488A">
        <w:rPr>
          <w:rFonts w:ascii="Calibri" w:eastAsia="Calibri" w:hAnsi="Calibri"/>
          <w:b/>
          <w:bCs/>
        </w:rPr>
        <w:t>2.1 Open applications:</w:t>
      </w:r>
    </w:p>
    <w:tbl>
      <w:tblPr>
        <w:tblStyle w:val="TableGrid"/>
        <w:tblW w:w="0" w:type="auto"/>
        <w:tblLook w:val="04A0" w:firstRow="1" w:lastRow="0" w:firstColumn="1" w:lastColumn="0" w:noHBand="0" w:noVBand="1"/>
      </w:tblPr>
      <w:tblGrid>
        <w:gridCol w:w="2063"/>
        <w:gridCol w:w="2126"/>
        <w:gridCol w:w="3544"/>
        <w:gridCol w:w="1366"/>
      </w:tblGrid>
      <w:tr w:rsidR="009C488A" w:rsidRPr="009C488A" w14:paraId="022230ED" w14:textId="77777777" w:rsidTr="00CF64A4">
        <w:tc>
          <w:tcPr>
            <w:tcW w:w="1980" w:type="dxa"/>
          </w:tcPr>
          <w:p w14:paraId="5A9DCC0E" w14:textId="77777777" w:rsidR="009C488A" w:rsidRPr="009C488A" w:rsidRDefault="009C488A" w:rsidP="009C488A">
            <w:pPr>
              <w:rPr>
                <w:rFonts w:ascii="Calibri" w:eastAsia="Calibri" w:hAnsi="Calibri"/>
                <w:b/>
                <w:bCs/>
              </w:rPr>
            </w:pPr>
            <w:r w:rsidRPr="009C488A">
              <w:rPr>
                <w:rFonts w:ascii="Calibri" w:eastAsia="Calibri" w:hAnsi="Calibri"/>
                <w:b/>
                <w:bCs/>
              </w:rPr>
              <w:t>Planning reference</w:t>
            </w:r>
          </w:p>
        </w:tc>
        <w:tc>
          <w:tcPr>
            <w:tcW w:w="2126" w:type="dxa"/>
          </w:tcPr>
          <w:p w14:paraId="72AA0A0D" w14:textId="77777777" w:rsidR="009C488A" w:rsidRPr="009C488A" w:rsidRDefault="009C488A" w:rsidP="009C488A">
            <w:pPr>
              <w:rPr>
                <w:rFonts w:ascii="Calibri" w:eastAsia="Calibri" w:hAnsi="Calibri"/>
                <w:b/>
                <w:bCs/>
              </w:rPr>
            </w:pPr>
            <w:r w:rsidRPr="009C488A">
              <w:rPr>
                <w:rFonts w:ascii="Calibri" w:eastAsia="Calibri" w:hAnsi="Calibri"/>
                <w:b/>
                <w:bCs/>
              </w:rPr>
              <w:t>Address</w:t>
            </w:r>
          </w:p>
        </w:tc>
        <w:tc>
          <w:tcPr>
            <w:tcW w:w="3544" w:type="dxa"/>
          </w:tcPr>
          <w:p w14:paraId="0050942E" w14:textId="77777777" w:rsidR="009C488A" w:rsidRPr="009C488A" w:rsidRDefault="009C488A" w:rsidP="009C488A">
            <w:pPr>
              <w:rPr>
                <w:rFonts w:ascii="Calibri" w:eastAsia="Calibri" w:hAnsi="Calibri"/>
                <w:b/>
                <w:bCs/>
              </w:rPr>
            </w:pPr>
            <w:r w:rsidRPr="009C488A">
              <w:rPr>
                <w:rFonts w:ascii="Calibri" w:eastAsia="Calibri" w:hAnsi="Calibri"/>
                <w:b/>
                <w:bCs/>
              </w:rPr>
              <w:t>Proposal</w:t>
            </w:r>
          </w:p>
        </w:tc>
        <w:tc>
          <w:tcPr>
            <w:tcW w:w="1366" w:type="dxa"/>
          </w:tcPr>
          <w:p w14:paraId="2E515B24" w14:textId="77777777" w:rsidR="009C488A" w:rsidRPr="009C488A" w:rsidRDefault="009C488A" w:rsidP="009C488A">
            <w:pPr>
              <w:rPr>
                <w:rFonts w:ascii="Calibri" w:eastAsia="Calibri" w:hAnsi="Calibri"/>
                <w:b/>
                <w:bCs/>
              </w:rPr>
            </w:pPr>
            <w:r w:rsidRPr="009C488A">
              <w:rPr>
                <w:rFonts w:ascii="Calibri" w:eastAsia="Calibri" w:hAnsi="Calibri"/>
                <w:b/>
                <w:bCs/>
              </w:rPr>
              <w:t>Decision</w:t>
            </w:r>
          </w:p>
        </w:tc>
      </w:tr>
      <w:tr w:rsidR="009C488A" w:rsidRPr="009C488A" w14:paraId="05ACE8C1" w14:textId="77777777" w:rsidTr="00CF64A4">
        <w:tc>
          <w:tcPr>
            <w:tcW w:w="1980" w:type="dxa"/>
          </w:tcPr>
          <w:p w14:paraId="74BBA27A" w14:textId="77777777" w:rsidR="009C488A" w:rsidRPr="009C488A" w:rsidRDefault="009C488A" w:rsidP="009C488A">
            <w:pPr>
              <w:rPr>
                <w:rFonts w:ascii="Calibri" w:eastAsia="Calibri" w:hAnsi="Calibri"/>
                <w:b/>
                <w:bCs/>
              </w:rPr>
            </w:pPr>
            <w:r w:rsidRPr="009C488A">
              <w:rPr>
                <w:rFonts w:ascii="Calibri" w:eastAsia="Calibri" w:hAnsi="Calibri"/>
                <w:b/>
                <w:bCs/>
              </w:rPr>
              <w:t>UTT/21/1653/HHF</w:t>
            </w:r>
          </w:p>
          <w:p w14:paraId="5D550CDF" w14:textId="77777777" w:rsidR="009C488A" w:rsidRPr="009C488A" w:rsidRDefault="009C488A" w:rsidP="009C488A">
            <w:pPr>
              <w:rPr>
                <w:rFonts w:ascii="Calibri" w:eastAsia="Calibri" w:hAnsi="Calibri"/>
                <w:b/>
                <w:bCs/>
              </w:rPr>
            </w:pPr>
            <w:r w:rsidRPr="009C488A">
              <w:rPr>
                <w:rFonts w:ascii="Calibri" w:eastAsia="Calibri" w:hAnsi="Calibri"/>
                <w:b/>
                <w:bCs/>
              </w:rPr>
              <w:t xml:space="preserve">Comments made </w:t>
            </w:r>
            <w:r w:rsidRPr="009C488A">
              <w:rPr>
                <w:rFonts w:ascii="Calibri" w:eastAsia="Calibri" w:hAnsi="Calibri"/>
                <w:b/>
                <w:bCs/>
              </w:rPr>
              <w:lastRenderedPageBreak/>
              <w:t>on 16</w:t>
            </w:r>
            <w:r w:rsidRPr="009C488A">
              <w:rPr>
                <w:rFonts w:ascii="Calibri" w:eastAsia="Calibri" w:hAnsi="Calibri"/>
                <w:b/>
                <w:bCs/>
                <w:vertAlign w:val="superscript"/>
              </w:rPr>
              <w:t>th</w:t>
            </w:r>
            <w:r w:rsidRPr="009C488A">
              <w:rPr>
                <w:rFonts w:ascii="Calibri" w:eastAsia="Calibri" w:hAnsi="Calibri"/>
                <w:b/>
                <w:bCs/>
              </w:rPr>
              <w:t xml:space="preserve"> June</w:t>
            </w:r>
          </w:p>
        </w:tc>
        <w:tc>
          <w:tcPr>
            <w:tcW w:w="2126" w:type="dxa"/>
          </w:tcPr>
          <w:p w14:paraId="22DB9CCF" w14:textId="77777777" w:rsidR="009C488A" w:rsidRPr="009C488A" w:rsidRDefault="009C488A" w:rsidP="009C488A">
            <w:pPr>
              <w:rPr>
                <w:rFonts w:ascii="Calibri" w:eastAsia="Calibri" w:hAnsi="Calibri"/>
              </w:rPr>
            </w:pPr>
            <w:r w:rsidRPr="009C488A">
              <w:rPr>
                <w:rFonts w:ascii="Calibri" w:eastAsia="Calibri" w:hAnsi="Calibri"/>
              </w:rPr>
              <w:lastRenderedPageBreak/>
              <w:t>Windy Ridge Mill Lane Clavering</w:t>
            </w:r>
          </w:p>
        </w:tc>
        <w:tc>
          <w:tcPr>
            <w:tcW w:w="3544" w:type="dxa"/>
          </w:tcPr>
          <w:p w14:paraId="5E1B63D9" w14:textId="77777777" w:rsidR="009C488A" w:rsidRPr="009C488A" w:rsidRDefault="009C488A" w:rsidP="009C488A">
            <w:pPr>
              <w:rPr>
                <w:rFonts w:ascii="Calibri" w:eastAsia="Calibri" w:hAnsi="Calibri"/>
              </w:rPr>
            </w:pPr>
            <w:r w:rsidRPr="009C488A">
              <w:rPr>
                <w:rFonts w:ascii="Calibri" w:eastAsia="Calibri" w:hAnsi="Calibri"/>
              </w:rPr>
              <w:t xml:space="preserve">Proposed replacement of garage and stable block with a single </w:t>
            </w:r>
            <w:r w:rsidRPr="009C488A">
              <w:rPr>
                <w:rFonts w:ascii="Calibri" w:eastAsia="Calibri" w:hAnsi="Calibri"/>
              </w:rPr>
              <w:lastRenderedPageBreak/>
              <w:t>storey rendered block structure with tiled pitch roof.</w:t>
            </w:r>
          </w:p>
        </w:tc>
        <w:tc>
          <w:tcPr>
            <w:tcW w:w="1366" w:type="dxa"/>
          </w:tcPr>
          <w:p w14:paraId="5BD273F1" w14:textId="77777777" w:rsidR="009C488A" w:rsidRPr="009C488A" w:rsidRDefault="009C488A" w:rsidP="009C488A">
            <w:pPr>
              <w:rPr>
                <w:rFonts w:ascii="Calibri" w:eastAsia="Calibri" w:hAnsi="Calibri"/>
                <w:b/>
                <w:bCs/>
              </w:rPr>
            </w:pPr>
            <w:r w:rsidRPr="009C488A">
              <w:rPr>
                <w:rFonts w:ascii="Calibri" w:eastAsia="Calibri" w:hAnsi="Calibri"/>
                <w:b/>
                <w:bCs/>
              </w:rPr>
              <w:lastRenderedPageBreak/>
              <w:t>Approved</w:t>
            </w:r>
          </w:p>
          <w:p w14:paraId="33B6C4E9" w14:textId="77777777" w:rsidR="009C488A" w:rsidRPr="009C488A" w:rsidRDefault="009C488A" w:rsidP="009C488A">
            <w:pPr>
              <w:rPr>
                <w:rFonts w:ascii="Calibri" w:eastAsia="Calibri" w:hAnsi="Calibri"/>
                <w:b/>
                <w:bCs/>
              </w:rPr>
            </w:pPr>
          </w:p>
        </w:tc>
      </w:tr>
      <w:tr w:rsidR="009C488A" w:rsidRPr="009C488A" w14:paraId="35054BCA" w14:textId="77777777" w:rsidTr="00CF64A4">
        <w:tc>
          <w:tcPr>
            <w:tcW w:w="1980" w:type="dxa"/>
          </w:tcPr>
          <w:p w14:paraId="5569D9E0" w14:textId="77777777" w:rsidR="009C488A" w:rsidRPr="009C488A" w:rsidRDefault="009C488A" w:rsidP="009C488A">
            <w:pPr>
              <w:rPr>
                <w:rFonts w:ascii="Calibri" w:eastAsia="Calibri" w:hAnsi="Calibri"/>
                <w:b/>
                <w:bCs/>
              </w:rPr>
            </w:pPr>
            <w:r w:rsidRPr="009C488A">
              <w:rPr>
                <w:rFonts w:ascii="Calibri" w:eastAsia="Calibri" w:hAnsi="Calibri"/>
                <w:b/>
                <w:bCs/>
              </w:rPr>
              <w:lastRenderedPageBreak/>
              <w:t xml:space="preserve">UTT/21/1691/HHF </w:t>
            </w:r>
          </w:p>
          <w:p w14:paraId="58D85531" w14:textId="77777777" w:rsidR="009C488A" w:rsidRPr="009C488A" w:rsidRDefault="009C488A" w:rsidP="009C488A">
            <w:pPr>
              <w:rPr>
                <w:rFonts w:ascii="Calibri" w:eastAsia="Calibri" w:hAnsi="Calibri"/>
                <w:b/>
                <w:bCs/>
              </w:rPr>
            </w:pPr>
            <w:r w:rsidRPr="009C488A">
              <w:rPr>
                <w:rFonts w:ascii="Calibri" w:eastAsia="Calibri" w:hAnsi="Calibri"/>
                <w:b/>
                <w:bCs/>
              </w:rPr>
              <w:t>Comments made on 16</w:t>
            </w:r>
            <w:r w:rsidRPr="009C488A">
              <w:rPr>
                <w:rFonts w:ascii="Calibri" w:eastAsia="Calibri" w:hAnsi="Calibri"/>
                <w:b/>
                <w:bCs/>
                <w:vertAlign w:val="superscript"/>
              </w:rPr>
              <w:t>th</w:t>
            </w:r>
            <w:r w:rsidRPr="009C488A">
              <w:rPr>
                <w:rFonts w:ascii="Calibri" w:eastAsia="Calibri" w:hAnsi="Calibri"/>
                <w:b/>
                <w:bCs/>
              </w:rPr>
              <w:t xml:space="preserve"> June</w:t>
            </w:r>
          </w:p>
        </w:tc>
        <w:tc>
          <w:tcPr>
            <w:tcW w:w="2126" w:type="dxa"/>
          </w:tcPr>
          <w:p w14:paraId="7E492B70" w14:textId="77777777" w:rsidR="009C488A" w:rsidRPr="009C488A" w:rsidRDefault="009C488A" w:rsidP="009C488A">
            <w:pPr>
              <w:rPr>
                <w:rFonts w:ascii="Calibri" w:eastAsia="Calibri" w:hAnsi="Calibri"/>
              </w:rPr>
            </w:pPr>
            <w:r w:rsidRPr="009C488A">
              <w:rPr>
                <w:rFonts w:ascii="Calibri" w:eastAsia="Calibri" w:hAnsi="Calibri"/>
              </w:rPr>
              <w:t>Valance Manor Lodge Valance Road Clavering CB11 4RS</w:t>
            </w:r>
          </w:p>
        </w:tc>
        <w:tc>
          <w:tcPr>
            <w:tcW w:w="3544" w:type="dxa"/>
          </w:tcPr>
          <w:p w14:paraId="58146471" w14:textId="77777777" w:rsidR="009C488A" w:rsidRPr="009C488A" w:rsidRDefault="009C488A" w:rsidP="009C488A">
            <w:pPr>
              <w:rPr>
                <w:rFonts w:ascii="Calibri" w:eastAsia="Calibri" w:hAnsi="Calibri"/>
              </w:rPr>
            </w:pPr>
            <w:r w:rsidRPr="009C488A">
              <w:rPr>
                <w:rFonts w:ascii="Calibri" w:eastAsia="Calibri" w:hAnsi="Calibri"/>
              </w:rPr>
              <w:t>Proposed demolition of existing detached out-building and erection of replacement annexe.</w:t>
            </w:r>
          </w:p>
        </w:tc>
        <w:tc>
          <w:tcPr>
            <w:tcW w:w="1366" w:type="dxa"/>
          </w:tcPr>
          <w:p w14:paraId="215E2D87" w14:textId="77777777" w:rsidR="009C488A" w:rsidRPr="009C488A" w:rsidRDefault="009C488A" w:rsidP="009C488A">
            <w:pPr>
              <w:rPr>
                <w:rFonts w:ascii="Calibri" w:eastAsia="Calibri" w:hAnsi="Calibri"/>
                <w:b/>
                <w:bCs/>
              </w:rPr>
            </w:pPr>
            <w:r w:rsidRPr="009C488A">
              <w:rPr>
                <w:rFonts w:ascii="Calibri" w:eastAsia="Calibri" w:hAnsi="Calibri"/>
                <w:b/>
                <w:bCs/>
              </w:rPr>
              <w:t>Awaiting Decision</w:t>
            </w:r>
          </w:p>
        </w:tc>
      </w:tr>
      <w:tr w:rsidR="009C488A" w:rsidRPr="009C488A" w14:paraId="53EFBCCD" w14:textId="77777777" w:rsidTr="00CF64A4">
        <w:tc>
          <w:tcPr>
            <w:tcW w:w="1980" w:type="dxa"/>
          </w:tcPr>
          <w:p w14:paraId="2739639E" w14:textId="77777777" w:rsidR="009C488A" w:rsidRPr="009C488A" w:rsidRDefault="009C488A" w:rsidP="009C488A">
            <w:pPr>
              <w:rPr>
                <w:rFonts w:ascii="Calibri" w:eastAsia="Calibri" w:hAnsi="Calibri"/>
                <w:b/>
                <w:bCs/>
              </w:rPr>
            </w:pPr>
            <w:r w:rsidRPr="009C488A">
              <w:rPr>
                <w:rFonts w:ascii="Calibri" w:eastAsia="Calibri" w:hAnsi="Calibri"/>
                <w:b/>
                <w:bCs/>
              </w:rPr>
              <w:t>UTT/21/1581/HHF Comments made on 16</w:t>
            </w:r>
            <w:r w:rsidRPr="009C488A">
              <w:rPr>
                <w:rFonts w:ascii="Calibri" w:eastAsia="Calibri" w:hAnsi="Calibri"/>
                <w:b/>
                <w:bCs/>
                <w:vertAlign w:val="superscript"/>
              </w:rPr>
              <w:t>th</w:t>
            </w:r>
            <w:r w:rsidRPr="009C488A">
              <w:rPr>
                <w:rFonts w:ascii="Calibri" w:eastAsia="Calibri" w:hAnsi="Calibri"/>
                <w:b/>
                <w:bCs/>
              </w:rPr>
              <w:t xml:space="preserve"> June</w:t>
            </w:r>
          </w:p>
        </w:tc>
        <w:tc>
          <w:tcPr>
            <w:tcW w:w="2126" w:type="dxa"/>
          </w:tcPr>
          <w:p w14:paraId="5FAF7911" w14:textId="77777777" w:rsidR="009C488A" w:rsidRPr="009C488A" w:rsidRDefault="009C488A" w:rsidP="009C488A">
            <w:pPr>
              <w:rPr>
                <w:rFonts w:ascii="Calibri" w:eastAsia="Calibri" w:hAnsi="Calibri"/>
              </w:rPr>
            </w:pPr>
            <w:r w:rsidRPr="009C488A">
              <w:rPr>
                <w:rFonts w:ascii="Calibri" w:eastAsia="Calibri" w:hAnsi="Calibri"/>
              </w:rPr>
              <w:t>19 Skeins Way Clavering CB11 4PH</w:t>
            </w:r>
          </w:p>
        </w:tc>
        <w:tc>
          <w:tcPr>
            <w:tcW w:w="3544" w:type="dxa"/>
          </w:tcPr>
          <w:p w14:paraId="69C464C1" w14:textId="77777777" w:rsidR="009C488A" w:rsidRPr="009C488A" w:rsidRDefault="009C488A" w:rsidP="009C488A">
            <w:pPr>
              <w:rPr>
                <w:rFonts w:ascii="Calibri" w:eastAsia="Calibri" w:hAnsi="Calibri"/>
              </w:rPr>
            </w:pPr>
            <w:r w:rsidRPr="009C488A">
              <w:rPr>
                <w:rFonts w:ascii="Calibri" w:eastAsia="Calibri" w:hAnsi="Calibri"/>
              </w:rPr>
              <w:t>Erection of two storey side and part two storey/part single storey rear extension</w:t>
            </w:r>
          </w:p>
        </w:tc>
        <w:tc>
          <w:tcPr>
            <w:tcW w:w="1366" w:type="dxa"/>
          </w:tcPr>
          <w:p w14:paraId="2E5A2950" w14:textId="77777777" w:rsidR="009C488A" w:rsidRPr="009C488A" w:rsidRDefault="009C488A" w:rsidP="009C488A">
            <w:pPr>
              <w:rPr>
                <w:rFonts w:ascii="Calibri" w:eastAsia="Calibri" w:hAnsi="Calibri"/>
                <w:b/>
                <w:bCs/>
              </w:rPr>
            </w:pPr>
            <w:r w:rsidRPr="009C488A">
              <w:rPr>
                <w:rFonts w:ascii="Calibri" w:eastAsia="Calibri" w:hAnsi="Calibri"/>
                <w:b/>
                <w:bCs/>
              </w:rPr>
              <w:t>Awaiting decision.</w:t>
            </w:r>
          </w:p>
        </w:tc>
      </w:tr>
      <w:tr w:rsidR="009C488A" w:rsidRPr="009C488A" w14:paraId="1EE413A9" w14:textId="77777777" w:rsidTr="00CF64A4">
        <w:tc>
          <w:tcPr>
            <w:tcW w:w="1980" w:type="dxa"/>
          </w:tcPr>
          <w:p w14:paraId="2F2ADD0A" w14:textId="77777777" w:rsidR="009C488A" w:rsidRPr="009C488A" w:rsidRDefault="009C488A" w:rsidP="009C488A">
            <w:pPr>
              <w:rPr>
                <w:rFonts w:ascii="Calibri" w:eastAsia="Calibri" w:hAnsi="Calibri"/>
                <w:b/>
                <w:bCs/>
              </w:rPr>
            </w:pPr>
            <w:r w:rsidRPr="009C488A">
              <w:rPr>
                <w:rFonts w:ascii="Calibri" w:eastAsia="Calibri" w:hAnsi="Calibri"/>
                <w:b/>
                <w:bCs/>
              </w:rPr>
              <w:t>UTT/21/1462/FUL</w:t>
            </w:r>
          </w:p>
          <w:p w14:paraId="1A6E96EF" w14:textId="77777777" w:rsidR="009C488A" w:rsidRPr="009C488A" w:rsidRDefault="009C488A" w:rsidP="009C488A">
            <w:pPr>
              <w:rPr>
                <w:rFonts w:ascii="Calibri" w:eastAsia="Calibri" w:hAnsi="Calibri"/>
                <w:b/>
                <w:bCs/>
              </w:rPr>
            </w:pPr>
            <w:r w:rsidRPr="009C488A">
              <w:rPr>
                <w:rFonts w:ascii="Calibri" w:eastAsia="Calibri" w:hAnsi="Calibri"/>
                <w:b/>
                <w:bCs/>
              </w:rPr>
              <w:t>Comments made on 16</w:t>
            </w:r>
            <w:r w:rsidRPr="009C488A">
              <w:rPr>
                <w:rFonts w:ascii="Calibri" w:eastAsia="Calibri" w:hAnsi="Calibri"/>
                <w:b/>
                <w:bCs/>
                <w:vertAlign w:val="superscript"/>
              </w:rPr>
              <w:t>th</w:t>
            </w:r>
            <w:r w:rsidRPr="009C488A">
              <w:rPr>
                <w:rFonts w:ascii="Calibri" w:eastAsia="Calibri" w:hAnsi="Calibri"/>
                <w:b/>
                <w:bCs/>
              </w:rPr>
              <w:t xml:space="preserve"> June</w:t>
            </w:r>
          </w:p>
        </w:tc>
        <w:tc>
          <w:tcPr>
            <w:tcW w:w="2126" w:type="dxa"/>
          </w:tcPr>
          <w:p w14:paraId="1FA1218C" w14:textId="77777777" w:rsidR="009C488A" w:rsidRPr="009C488A" w:rsidRDefault="009C488A" w:rsidP="009C488A">
            <w:pPr>
              <w:rPr>
                <w:rFonts w:ascii="Calibri" w:eastAsia="Calibri" w:hAnsi="Calibri"/>
              </w:rPr>
            </w:pPr>
            <w:proofErr w:type="spellStart"/>
            <w:r w:rsidRPr="009C488A">
              <w:rPr>
                <w:rFonts w:ascii="Calibri" w:eastAsia="Calibri" w:hAnsi="Calibri"/>
              </w:rPr>
              <w:t>Hazeldene</w:t>
            </w:r>
            <w:proofErr w:type="spellEnd"/>
            <w:r w:rsidRPr="009C488A">
              <w:rPr>
                <w:rFonts w:ascii="Calibri" w:eastAsia="Calibri" w:hAnsi="Calibri"/>
              </w:rPr>
              <w:t xml:space="preserve"> Langley Road Clavering CB11 4SQ</w:t>
            </w:r>
          </w:p>
        </w:tc>
        <w:tc>
          <w:tcPr>
            <w:tcW w:w="3544" w:type="dxa"/>
          </w:tcPr>
          <w:p w14:paraId="0390BFB8" w14:textId="77777777" w:rsidR="009C488A" w:rsidRPr="009C488A" w:rsidRDefault="009C488A" w:rsidP="009C488A">
            <w:pPr>
              <w:rPr>
                <w:rFonts w:ascii="Calibri" w:eastAsia="Calibri" w:hAnsi="Calibri"/>
              </w:rPr>
            </w:pPr>
            <w:r w:rsidRPr="009C488A">
              <w:rPr>
                <w:rFonts w:ascii="Calibri" w:eastAsia="Calibri" w:hAnsi="Calibri"/>
              </w:rPr>
              <w:t>Revisions to application approved under application reference UTT/20/2484/FUL for new dwelling house, detached car port and driveway entrance.</w:t>
            </w:r>
          </w:p>
        </w:tc>
        <w:tc>
          <w:tcPr>
            <w:tcW w:w="1366" w:type="dxa"/>
          </w:tcPr>
          <w:p w14:paraId="6317B0BC" w14:textId="77777777" w:rsidR="009C488A" w:rsidRPr="009C488A" w:rsidRDefault="009C488A" w:rsidP="009C488A">
            <w:pPr>
              <w:rPr>
                <w:rFonts w:ascii="Calibri" w:eastAsia="Calibri" w:hAnsi="Calibri"/>
                <w:b/>
                <w:bCs/>
              </w:rPr>
            </w:pPr>
            <w:r w:rsidRPr="009C488A">
              <w:rPr>
                <w:rFonts w:ascii="Calibri" w:eastAsia="Calibri" w:hAnsi="Calibri"/>
                <w:b/>
                <w:bCs/>
              </w:rPr>
              <w:t>Approved</w:t>
            </w:r>
          </w:p>
        </w:tc>
      </w:tr>
    </w:tbl>
    <w:p w14:paraId="2ED2FB6F" w14:textId="77777777" w:rsidR="009C488A" w:rsidRPr="009C488A" w:rsidRDefault="009C488A" w:rsidP="009C488A">
      <w:pPr>
        <w:spacing w:after="160" w:line="259" w:lineRule="auto"/>
        <w:rPr>
          <w:rFonts w:ascii="Calibri" w:eastAsia="Calibri" w:hAnsi="Calibri"/>
        </w:rPr>
      </w:pPr>
    </w:p>
    <w:p w14:paraId="6F049E46" w14:textId="77777777" w:rsidR="009C488A" w:rsidRPr="009C488A" w:rsidRDefault="009C488A" w:rsidP="009C488A">
      <w:pPr>
        <w:numPr>
          <w:ilvl w:val="1"/>
          <w:numId w:val="47"/>
        </w:numPr>
        <w:spacing w:after="160" w:line="259" w:lineRule="auto"/>
        <w:contextualSpacing/>
        <w:rPr>
          <w:rFonts w:ascii="Calibri" w:eastAsia="Calibri" w:hAnsi="Calibri"/>
          <w:b/>
          <w:bCs/>
        </w:rPr>
      </w:pPr>
      <w:r w:rsidRPr="009C488A">
        <w:rPr>
          <w:rFonts w:ascii="Calibri" w:eastAsia="Calibri" w:hAnsi="Calibri"/>
          <w:b/>
          <w:bCs/>
        </w:rPr>
        <w:t>UDC Decisions</w:t>
      </w:r>
      <w:r w:rsidRPr="009C488A">
        <w:rPr>
          <w:rFonts w:ascii="Calibri" w:eastAsia="Calibri" w:hAnsi="Calibri"/>
        </w:rPr>
        <w:t xml:space="preserve"> </w:t>
      </w:r>
    </w:p>
    <w:tbl>
      <w:tblPr>
        <w:tblStyle w:val="TableGrid"/>
        <w:tblW w:w="0" w:type="auto"/>
        <w:tblInd w:w="-5" w:type="dxa"/>
        <w:tblLook w:val="04A0" w:firstRow="1" w:lastRow="0" w:firstColumn="1" w:lastColumn="0" w:noHBand="0" w:noVBand="1"/>
      </w:tblPr>
      <w:tblGrid>
        <w:gridCol w:w="2276"/>
        <w:gridCol w:w="2336"/>
        <w:gridCol w:w="3041"/>
        <w:gridCol w:w="1368"/>
      </w:tblGrid>
      <w:tr w:rsidR="009C488A" w:rsidRPr="009C488A" w14:paraId="74D0EF75" w14:textId="77777777" w:rsidTr="00CF64A4">
        <w:tc>
          <w:tcPr>
            <w:tcW w:w="2276" w:type="dxa"/>
          </w:tcPr>
          <w:p w14:paraId="1F38D22D" w14:textId="77777777" w:rsidR="009C488A" w:rsidRPr="009C488A" w:rsidRDefault="009C488A" w:rsidP="009C488A">
            <w:pPr>
              <w:contextualSpacing/>
              <w:rPr>
                <w:rFonts w:ascii="Calibri" w:hAnsi="Calibri" w:cs="Arial"/>
                <w:b/>
              </w:rPr>
            </w:pPr>
            <w:r w:rsidRPr="009C488A">
              <w:rPr>
                <w:rFonts w:ascii="Calibri" w:hAnsi="Calibri" w:cs="Arial"/>
                <w:b/>
              </w:rPr>
              <w:t>Planning Reference</w:t>
            </w:r>
          </w:p>
        </w:tc>
        <w:tc>
          <w:tcPr>
            <w:tcW w:w="2336" w:type="dxa"/>
          </w:tcPr>
          <w:p w14:paraId="61E3CDCE" w14:textId="77777777" w:rsidR="009C488A" w:rsidRPr="009C488A" w:rsidRDefault="009C488A" w:rsidP="009C488A">
            <w:pPr>
              <w:contextualSpacing/>
              <w:rPr>
                <w:rFonts w:ascii="Calibri" w:hAnsi="Calibri" w:cs="Arial"/>
                <w:b/>
              </w:rPr>
            </w:pPr>
            <w:r w:rsidRPr="009C488A">
              <w:rPr>
                <w:rFonts w:ascii="Calibri" w:hAnsi="Calibri" w:cs="Arial"/>
                <w:b/>
              </w:rPr>
              <w:t>Address</w:t>
            </w:r>
          </w:p>
        </w:tc>
        <w:tc>
          <w:tcPr>
            <w:tcW w:w="3041" w:type="dxa"/>
          </w:tcPr>
          <w:p w14:paraId="7B5B4048" w14:textId="77777777" w:rsidR="009C488A" w:rsidRPr="009C488A" w:rsidRDefault="009C488A" w:rsidP="009C488A">
            <w:pPr>
              <w:contextualSpacing/>
              <w:rPr>
                <w:rFonts w:ascii="Calibri" w:hAnsi="Calibri" w:cs="Arial"/>
                <w:b/>
              </w:rPr>
            </w:pPr>
            <w:r w:rsidRPr="009C488A">
              <w:rPr>
                <w:rFonts w:ascii="Calibri" w:hAnsi="Calibri" w:cs="Arial"/>
                <w:b/>
              </w:rPr>
              <w:t>Proposal</w:t>
            </w:r>
          </w:p>
        </w:tc>
        <w:tc>
          <w:tcPr>
            <w:tcW w:w="1368" w:type="dxa"/>
          </w:tcPr>
          <w:p w14:paraId="76BE124C" w14:textId="77777777" w:rsidR="009C488A" w:rsidRPr="009C488A" w:rsidRDefault="009C488A" w:rsidP="009C488A">
            <w:pPr>
              <w:contextualSpacing/>
              <w:rPr>
                <w:rFonts w:ascii="Calibri" w:hAnsi="Calibri" w:cs="Arial"/>
                <w:b/>
              </w:rPr>
            </w:pPr>
            <w:r w:rsidRPr="009C488A">
              <w:rPr>
                <w:rFonts w:ascii="Calibri" w:hAnsi="Calibri" w:cs="Arial"/>
                <w:b/>
              </w:rPr>
              <w:t>Decision</w:t>
            </w:r>
          </w:p>
        </w:tc>
      </w:tr>
      <w:tr w:rsidR="009C488A" w:rsidRPr="009C488A" w14:paraId="2783C615" w14:textId="77777777" w:rsidTr="00CF64A4">
        <w:tc>
          <w:tcPr>
            <w:tcW w:w="2276" w:type="dxa"/>
          </w:tcPr>
          <w:p w14:paraId="0E7F5378" w14:textId="77777777" w:rsidR="009C488A" w:rsidRPr="009C488A" w:rsidRDefault="009C488A" w:rsidP="009C488A">
            <w:pPr>
              <w:contextualSpacing/>
              <w:rPr>
                <w:rFonts w:ascii="Calibri" w:hAnsi="Calibri" w:cs="Arial"/>
                <w:b/>
              </w:rPr>
            </w:pPr>
            <w:r w:rsidRPr="009C488A">
              <w:rPr>
                <w:rFonts w:ascii="Calibri" w:eastAsia="Calibri" w:hAnsi="Calibri" w:cs="Arial"/>
                <w:b/>
              </w:rPr>
              <w:t>UTT/21/0796/HHF</w:t>
            </w:r>
          </w:p>
        </w:tc>
        <w:tc>
          <w:tcPr>
            <w:tcW w:w="2336" w:type="dxa"/>
          </w:tcPr>
          <w:p w14:paraId="45B1CEBA" w14:textId="77777777" w:rsidR="009C488A" w:rsidRPr="009C488A" w:rsidRDefault="009C488A" w:rsidP="009C488A">
            <w:pPr>
              <w:contextualSpacing/>
              <w:rPr>
                <w:rFonts w:ascii="Calibri" w:hAnsi="Calibri" w:cs="Arial"/>
                <w:b/>
              </w:rPr>
            </w:pPr>
            <w:r w:rsidRPr="009C488A">
              <w:rPr>
                <w:rFonts w:ascii="Calibri" w:eastAsia="Calibri" w:hAnsi="Calibri" w:cs="Arial"/>
                <w:bCs/>
              </w:rPr>
              <w:t>Fairbank Stortford Road</w:t>
            </w:r>
          </w:p>
        </w:tc>
        <w:tc>
          <w:tcPr>
            <w:tcW w:w="3041" w:type="dxa"/>
          </w:tcPr>
          <w:p w14:paraId="51548EE2" w14:textId="77777777" w:rsidR="009C488A" w:rsidRPr="009C488A" w:rsidRDefault="009C488A" w:rsidP="009C488A">
            <w:pPr>
              <w:contextualSpacing/>
              <w:rPr>
                <w:rFonts w:ascii="Calibri" w:hAnsi="Calibri" w:cs="Arial"/>
                <w:b/>
              </w:rPr>
            </w:pPr>
            <w:r w:rsidRPr="009C488A">
              <w:rPr>
                <w:rFonts w:ascii="Calibri" w:eastAsia="Calibri" w:hAnsi="Calibri" w:cs="Arial"/>
                <w:bCs/>
              </w:rPr>
              <w:t>Creation of vehicular access and dropped kerb.</w:t>
            </w:r>
          </w:p>
        </w:tc>
        <w:tc>
          <w:tcPr>
            <w:tcW w:w="1368" w:type="dxa"/>
          </w:tcPr>
          <w:p w14:paraId="33FA61B9" w14:textId="77777777" w:rsidR="009C488A" w:rsidRPr="009C488A" w:rsidRDefault="009C488A" w:rsidP="009C488A">
            <w:pPr>
              <w:contextualSpacing/>
              <w:rPr>
                <w:rFonts w:ascii="Calibri" w:hAnsi="Calibri" w:cs="Arial"/>
                <w:b/>
              </w:rPr>
            </w:pPr>
            <w:r w:rsidRPr="009C488A">
              <w:rPr>
                <w:rFonts w:ascii="Calibri" w:eastAsia="Calibri" w:hAnsi="Calibri" w:cs="Arial"/>
                <w:b/>
              </w:rPr>
              <w:t>Approved</w:t>
            </w:r>
          </w:p>
        </w:tc>
      </w:tr>
      <w:tr w:rsidR="009C488A" w:rsidRPr="009C488A" w14:paraId="553044E0" w14:textId="77777777" w:rsidTr="00CF64A4">
        <w:tc>
          <w:tcPr>
            <w:tcW w:w="2276" w:type="dxa"/>
          </w:tcPr>
          <w:p w14:paraId="0552DF3C" w14:textId="77777777" w:rsidR="009C488A" w:rsidRPr="009C488A" w:rsidRDefault="009C488A" w:rsidP="009C488A">
            <w:pPr>
              <w:rPr>
                <w:rFonts w:ascii="Calibri" w:eastAsia="Calibri" w:hAnsi="Calibri" w:cs="Arial"/>
                <w:b/>
              </w:rPr>
            </w:pPr>
            <w:r w:rsidRPr="009C488A">
              <w:rPr>
                <w:rFonts w:ascii="Calibri" w:eastAsia="Calibri" w:hAnsi="Calibri" w:cs="Arial"/>
                <w:b/>
              </w:rPr>
              <w:t>UTT/21/0936/HHF</w:t>
            </w:r>
          </w:p>
          <w:p w14:paraId="574ABED6" w14:textId="77777777" w:rsidR="009C488A" w:rsidRPr="009C488A" w:rsidRDefault="009C488A" w:rsidP="009C488A">
            <w:pPr>
              <w:rPr>
                <w:rFonts w:ascii="Calibri" w:eastAsia="Calibri" w:hAnsi="Calibri" w:cs="Arial"/>
                <w:b/>
              </w:rPr>
            </w:pPr>
          </w:p>
        </w:tc>
        <w:tc>
          <w:tcPr>
            <w:tcW w:w="2336" w:type="dxa"/>
          </w:tcPr>
          <w:p w14:paraId="698800DD" w14:textId="77777777" w:rsidR="009C488A" w:rsidRPr="009C488A" w:rsidRDefault="009C488A" w:rsidP="009C488A">
            <w:pPr>
              <w:rPr>
                <w:rFonts w:ascii="Calibri" w:eastAsia="Calibri" w:hAnsi="Calibri" w:cs="Arial"/>
                <w:bCs/>
              </w:rPr>
            </w:pPr>
            <w:r w:rsidRPr="009C488A">
              <w:rPr>
                <w:rFonts w:ascii="Calibri" w:eastAsia="Calibri" w:hAnsi="Calibri" w:cs="Arial"/>
                <w:bCs/>
              </w:rPr>
              <w:t>Wickham Cottage Stickling Green</w:t>
            </w:r>
          </w:p>
        </w:tc>
        <w:tc>
          <w:tcPr>
            <w:tcW w:w="3041" w:type="dxa"/>
          </w:tcPr>
          <w:p w14:paraId="2196186C" w14:textId="77777777" w:rsidR="009C488A" w:rsidRPr="009C488A" w:rsidRDefault="009C488A" w:rsidP="009C488A">
            <w:pPr>
              <w:rPr>
                <w:rFonts w:ascii="Calibri" w:eastAsia="Calibri" w:hAnsi="Calibri" w:cs="Arial"/>
                <w:bCs/>
              </w:rPr>
            </w:pPr>
            <w:r w:rsidRPr="009C488A">
              <w:rPr>
                <w:rFonts w:ascii="Calibri" w:eastAsia="Calibri" w:hAnsi="Calibri" w:cs="Arial"/>
                <w:bCs/>
              </w:rPr>
              <w:t>Demolition and replacement of front porch and demolition of existing rear extensions and replacement with a part two storey rear extension</w:t>
            </w:r>
          </w:p>
        </w:tc>
        <w:tc>
          <w:tcPr>
            <w:tcW w:w="1368" w:type="dxa"/>
          </w:tcPr>
          <w:p w14:paraId="16339D8F" w14:textId="77777777" w:rsidR="009C488A" w:rsidRPr="009C488A" w:rsidRDefault="009C488A" w:rsidP="009C488A">
            <w:pPr>
              <w:rPr>
                <w:rFonts w:ascii="Calibri" w:eastAsia="Calibri" w:hAnsi="Calibri" w:cs="Arial"/>
                <w:b/>
              </w:rPr>
            </w:pPr>
            <w:r w:rsidRPr="009C488A">
              <w:rPr>
                <w:rFonts w:ascii="Calibri" w:eastAsia="Calibri" w:hAnsi="Calibri" w:cs="Arial"/>
                <w:b/>
              </w:rPr>
              <w:t>Approved</w:t>
            </w:r>
          </w:p>
        </w:tc>
      </w:tr>
      <w:tr w:rsidR="009C488A" w:rsidRPr="009C488A" w14:paraId="601B9D26" w14:textId="77777777" w:rsidTr="00CF64A4">
        <w:tc>
          <w:tcPr>
            <w:tcW w:w="2276" w:type="dxa"/>
          </w:tcPr>
          <w:p w14:paraId="37CF1B9E" w14:textId="77777777" w:rsidR="009C488A" w:rsidRPr="009C488A" w:rsidRDefault="009C488A" w:rsidP="009C488A">
            <w:pPr>
              <w:rPr>
                <w:rFonts w:ascii="Calibri" w:eastAsia="Calibri" w:hAnsi="Calibri" w:cs="Arial"/>
                <w:b/>
              </w:rPr>
            </w:pPr>
            <w:r w:rsidRPr="009C488A">
              <w:rPr>
                <w:rFonts w:ascii="Calibri" w:eastAsia="Calibri" w:hAnsi="Calibri" w:cs="Arial"/>
                <w:b/>
              </w:rPr>
              <w:t>UTT/20/2639/OP</w:t>
            </w:r>
          </w:p>
          <w:p w14:paraId="1F6358DD" w14:textId="77777777" w:rsidR="009C488A" w:rsidRPr="009C488A" w:rsidRDefault="009C488A" w:rsidP="009C488A">
            <w:pPr>
              <w:rPr>
                <w:rFonts w:ascii="Calibri" w:eastAsia="Calibri" w:hAnsi="Calibri" w:cs="Arial"/>
                <w:b/>
              </w:rPr>
            </w:pPr>
          </w:p>
        </w:tc>
        <w:tc>
          <w:tcPr>
            <w:tcW w:w="2336" w:type="dxa"/>
          </w:tcPr>
          <w:p w14:paraId="4154CF4E" w14:textId="77777777" w:rsidR="009C488A" w:rsidRPr="009C488A" w:rsidRDefault="009C488A" w:rsidP="009C488A">
            <w:pPr>
              <w:rPr>
                <w:rFonts w:ascii="Calibri" w:eastAsia="Calibri" w:hAnsi="Calibri" w:cs="Arial"/>
                <w:bCs/>
              </w:rPr>
            </w:pPr>
            <w:r w:rsidRPr="009C488A">
              <w:rPr>
                <w:rFonts w:ascii="Calibri" w:eastAsia="Calibri" w:hAnsi="Calibri" w:cs="Arial"/>
                <w:bCs/>
              </w:rPr>
              <w:t>Land To The West Of Stortford Road</w:t>
            </w:r>
          </w:p>
        </w:tc>
        <w:tc>
          <w:tcPr>
            <w:tcW w:w="3041" w:type="dxa"/>
          </w:tcPr>
          <w:p w14:paraId="6DA1C5F0" w14:textId="77777777" w:rsidR="009C488A" w:rsidRPr="009C488A" w:rsidRDefault="009C488A" w:rsidP="009C488A">
            <w:pPr>
              <w:rPr>
                <w:rFonts w:ascii="Calibri" w:eastAsia="Calibri" w:hAnsi="Calibri" w:cs="Arial"/>
                <w:bCs/>
              </w:rPr>
            </w:pPr>
            <w:r w:rsidRPr="009C488A">
              <w:rPr>
                <w:rFonts w:ascii="Calibri" w:eastAsia="Calibri" w:hAnsi="Calibri" w:cs="Arial"/>
                <w:bCs/>
              </w:rPr>
              <w:t>Outline application with all matters reserved except for access for the</w:t>
            </w:r>
          </w:p>
          <w:p w14:paraId="723389E3" w14:textId="77777777" w:rsidR="009C488A" w:rsidRPr="009C488A" w:rsidRDefault="009C488A" w:rsidP="009C488A">
            <w:pPr>
              <w:rPr>
                <w:rFonts w:ascii="Calibri" w:eastAsia="Calibri" w:hAnsi="Calibri" w:cs="Arial"/>
                <w:bCs/>
              </w:rPr>
            </w:pPr>
            <w:r w:rsidRPr="009C488A">
              <w:rPr>
                <w:rFonts w:ascii="Calibri" w:eastAsia="Calibri" w:hAnsi="Calibri" w:cs="Arial"/>
                <w:bCs/>
              </w:rPr>
              <w:t>demolition of "Poppies" and the erection of up to 31 no. dwellings and 38 no. visitor parking spaces for the adjacent school</w:t>
            </w:r>
          </w:p>
        </w:tc>
        <w:tc>
          <w:tcPr>
            <w:tcW w:w="1368" w:type="dxa"/>
          </w:tcPr>
          <w:p w14:paraId="3E3DB37D" w14:textId="77777777" w:rsidR="009C488A" w:rsidRPr="009C488A" w:rsidRDefault="009C488A" w:rsidP="009C488A">
            <w:pPr>
              <w:rPr>
                <w:rFonts w:ascii="Calibri" w:eastAsia="Calibri" w:hAnsi="Calibri" w:cs="Arial"/>
                <w:b/>
              </w:rPr>
            </w:pPr>
            <w:r w:rsidRPr="009C488A">
              <w:rPr>
                <w:rFonts w:ascii="Calibri" w:eastAsia="Calibri" w:hAnsi="Calibri" w:cs="Arial"/>
                <w:b/>
              </w:rPr>
              <w:t>RESOLVED to approve the application with S106 Agreement conditions.</w:t>
            </w:r>
          </w:p>
        </w:tc>
      </w:tr>
      <w:tr w:rsidR="009C488A" w:rsidRPr="009C488A" w14:paraId="6FB24C59" w14:textId="77777777" w:rsidTr="00CF64A4">
        <w:tc>
          <w:tcPr>
            <w:tcW w:w="2276" w:type="dxa"/>
          </w:tcPr>
          <w:p w14:paraId="1E68935F" w14:textId="77777777" w:rsidR="009C488A" w:rsidRPr="009C488A" w:rsidRDefault="009C488A" w:rsidP="009C488A">
            <w:pPr>
              <w:rPr>
                <w:rFonts w:ascii="Calibri" w:eastAsia="Calibri" w:hAnsi="Calibri" w:cs="Arial"/>
                <w:b/>
              </w:rPr>
            </w:pPr>
            <w:r w:rsidRPr="009C488A">
              <w:rPr>
                <w:rFonts w:ascii="Calibri" w:eastAsia="Calibri" w:hAnsi="Calibri" w:cs="Arial"/>
                <w:b/>
              </w:rPr>
              <w:t>UTT/21/1198/HHF</w:t>
            </w:r>
          </w:p>
          <w:p w14:paraId="2CEA71D0" w14:textId="77777777" w:rsidR="009C488A" w:rsidRPr="009C488A" w:rsidRDefault="009C488A" w:rsidP="009C488A">
            <w:pPr>
              <w:rPr>
                <w:rFonts w:ascii="Calibri" w:eastAsia="Calibri" w:hAnsi="Calibri" w:cs="Arial"/>
                <w:bCs/>
              </w:rPr>
            </w:pPr>
          </w:p>
        </w:tc>
        <w:tc>
          <w:tcPr>
            <w:tcW w:w="2336" w:type="dxa"/>
          </w:tcPr>
          <w:p w14:paraId="391D0B49" w14:textId="77777777" w:rsidR="009C488A" w:rsidRPr="009C488A" w:rsidRDefault="009C488A" w:rsidP="009C488A">
            <w:pPr>
              <w:rPr>
                <w:rFonts w:ascii="Calibri" w:eastAsia="Calibri" w:hAnsi="Calibri" w:cs="Arial"/>
                <w:bCs/>
              </w:rPr>
            </w:pPr>
            <w:r w:rsidRPr="009C488A">
              <w:rPr>
                <w:rFonts w:ascii="Calibri" w:eastAsia="Calibri" w:hAnsi="Calibri" w:cs="Arial"/>
                <w:bCs/>
              </w:rPr>
              <w:t>Wren House Wicken Road</w:t>
            </w:r>
          </w:p>
        </w:tc>
        <w:tc>
          <w:tcPr>
            <w:tcW w:w="3041" w:type="dxa"/>
          </w:tcPr>
          <w:p w14:paraId="2A46B761" w14:textId="77777777" w:rsidR="009C488A" w:rsidRPr="009C488A" w:rsidRDefault="009C488A" w:rsidP="009C488A">
            <w:pPr>
              <w:rPr>
                <w:rFonts w:ascii="Calibri" w:eastAsia="Calibri" w:hAnsi="Calibri" w:cs="Arial"/>
                <w:bCs/>
              </w:rPr>
            </w:pPr>
            <w:r w:rsidRPr="009C488A">
              <w:rPr>
                <w:rFonts w:ascii="Calibri" w:eastAsia="Calibri" w:hAnsi="Calibri" w:cs="Arial"/>
                <w:bCs/>
              </w:rPr>
              <w:t xml:space="preserve">Proposed single storey rear extension and detached three bay </w:t>
            </w:r>
            <w:proofErr w:type="gramStart"/>
            <w:r w:rsidRPr="009C488A">
              <w:rPr>
                <w:rFonts w:ascii="Calibri" w:eastAsia="Calibri" w:hAnsi="Calibri" w:cs="Arial"/>
                <w:bCs/>
              </w:rPr>
              <w:t>garage</w:t>
            </w:r>
            <w:proofErr w:type="gramEnd"/>
            <w:r w:rsidRPr="009C488A">
              <w:rPr>
                <w:rFonts w:ascii="Calibri" w:eastAsia="Calibri" w:hAnsi="Calibri" w:cs="Arial"/>
                <w:bCs/>
              </w:rPr>
              <w:t xml:space="preserve"> to front.</w:t>
            </w:r>
          </w:p>
        </w:tc>
        <w:tc>
          <w:tcPr>
            <w:tcW w:w="1368" w:type="dxa"/>
          </w:tcPr>
          <w:p w14:paraId="75F5BF21" w14:textId="77777777" w:rsidR="009C488A" w:rsidRPr="009C488A" w:rsidRDefault="009C488A" w:rsidP="009C488A">
            <w:pPr>
              <w:rPr>
                <w:rFonts w:ascii="Calibri" w:eastAsia="Calibri" w:hAnsi="Calibri" w:cs="Arial"/>
                <w:b/>
              </w:rPr>
            </w:pPr>
            <w:r w:rsidRPr="009C488A">
              <w:rPr>
                <w:rFonts w:ascii="Calibri" w:eastAsia="Calibri" w:hAnsi="Calibri" w:cs="Arial"/>
                <w:b/>
              </w:rPr>
              <w:t>Approved</w:t>
            </w:r>
          </w:p>
        </w:tc>
      </w:tr>
      <w:tr w:rsidR="009C488A" w:rsidRPr="009C488A" w14:paraId="5B60B214" w14:textId="77777777" w:rsidTr="00CF64A4">
        <w:tc>
          <w:tcPr>
            <w:tcW w:w="2276" w:type="dxa"/>
          </w:tcPr>
          <w:p w14:paraId="2627D9CF" w14:textId="77777777" w:rsidR="009C488A" w:rsidRPr="009C488A" w:rsidRDefault="009C488A" w:rsidP="009C488A">
            <w:pPr>
              <w:rPr>
                <w:rFonts w:ascii="Calibri" w:eastAsia="Calibri" w:hAnsi="Calibri" w:cs="Arial"/>
                <w:b/>
              </w:rPr>
            </w:pPr>
            <w:r w:rsidRPr="009C488A">
              <w:rPr>
                <w:rFonts w:ascii="Calibri" w:eastAsia="Calibri" w:hAnsi="Calibri" w:cs="Arial"/>
                <w:b/>
              </w:rPr>
              <w:t>UTT/21/1234/HHF</w:t>
            </w:r>
          </w:p>
          <w:p w14:paraId="61DBAE31" w14:textId="77777777" w:rsidR="009C488A" w:rsidRPr="009C488A" w:rsidRDefault="009C488A" w:rsidP="009C488A">
            <w:pPr>
              <w:rPr>
                <w:rFonts w:ascii="Calibri" w:eastAsia="Calibri" w:hAnsi="Calibri" w:cs="Arial"/>
                <w:b/>
              </w:rPr>
            </w:pPr>
            <w:r w:rsidRPr="009C488A">
              <w:rPr>
                <w:rFonts w:ascii="Calibri" w:eastAsia="Calibri" w:hAnsi="Calibri" w:cs="Arial"/>
                <w:b/>
              </w:rPr>
              <w:t>UTT/21/1235/LB</w:t>
            </w:r>
          </w:p>
        </w:tc>
        <w:tc>
          <w:tcPr>
            <w:tcW w:w="2336" w:type="dxa"/>
          </w:tcPr>
          <w:p w14:paraId="43B67F64" w14:textId="77777777" w:rsidR="009C488A" w:rsidRPr="009C488A" w:rsidRDefault="009C488A" w:rsidP="009C488A">
            <w:pPr>
              <w:rPr>
                <w:rFonts w:ascii="Calibri" w:eastAsia="Calibri" w:hAnsi="Calibri" w:cs="Arial"/>
                <w:bCs/>
              </w:rPr>
            </w:pPr>
            <w:r w:rsidRPr="009C488A">
              <w:rPr>
                <w:rFonts w:ascii="Calibri" w:eastAsia="Calibri" w:hAnsi="Calibri" w:cs="Arial"/>
                <w:bCs/>
              </w:rPr>
              <w:t xml:space="preserve">Peacocks </w:t>
            </w:r>
            <w:proofErr w:type="spellStart"/>
            <w:r w:rsidRPr="009C488A">
              <w:rPr>
                <w:rFonts w:ascii="Calibri" w:eastAsia="Calibri" w:hAnsi="Calibri" w:cs="Arial"/>
                <w:bCs/>
              </w:rPr>
              <w:t>Clatterbury</w:t>
            </w:r>
            <w:proofErr w:type="spellEnd"/>
            <w:r w:rsidRPr="009C488A">
              <w:rPr>
                <w:rFonts w:ascii="Calibri" w:eastAsia="Calibri" w:hAnsi="Calibri" w:cs="Arial"/>
                <w:bCs/>
              </w:rPr>
              <w:t xml:space="preserve"> Lane</w:t>
            </w:r>
          </w:p>
        </w:tc>
        <w:tc>
          <w:tcPr>
            <w:tcW w:w="3041" w:type="dxa"/>
          </w:tcPr>
          <w:p w14:paraId="4B420741" w14:textId="77777777" w:rsidR="009C488A" w:rsidRPr="009C488A" w:rsidRDefault="009C488A" w:rsidP="009C488A">
            <w:pPr>
              <w:rPr>
                <w:rFonts w:ascii="Calibri" w:eastAsia="Calibri" w:hAnsi="Calibri" w:cs="Arial"/>
                <w:bCs/>
              </w:rPr>
            </w:pPr>
            <w:r w:rsidRPr="009C488A">
              <w:rPr>
                <w:rFonts w:ascii="Calibri" w:eastAsia="Calibri" w:hAnsi="Calibri" w:cs="Arial"/>
                <w:bCs/>
              </w:rPr>
              <w:t>Convert existing 2 bay car port into home gymnasium</w:t>
            </w:r>
          </w:p>
        </w:tc>
        <w:tc>
          <w:tcPr>
            <w:tcW w:w="1368" w:type="dxa"/>
          </w:tcPr>
          <w:p w14:paraId="3F1D1FFB" w14:textId="77777777" w:rsidR="009C488A" w:rsidRPr="009C488A" w:rsidRDefault="009C488A" w:rsidP="009C488A">
            <w:pPr>
              <w:rPr>
                <w:rFonts w:ascii="Calibri" w:eastAsia="Calibri" w:hAnsi="Calibri" w:cs="Arial"/>
                <w:b/>
              </w:rPr>
            </w:pPr>
            <w:r w:rsidRPr="009C488A">
              <w:rPr>
                <w:rFonts w:ascii="Calibri" w:eastAsia="Calibri" w:hAnsi="Calibri" w:cs="Arial"/>
                <w:b/>
              </w:rPr>
              <w:t>Refused</w:t>
            </w:r>
          </w:p>
        </w:tc>
      </w:tr>
      <w:tr w:rsidR="009C488A" w:rsidRPr="009C488A" w14:paraId="051019F2" w14:textId="77777777" w:rsidTr="00CF64A4">
        <w:tc>
          <w:tcPr>
            <w:tcW w:w="2276" w:type="dxa"/>
          </w:tcPr>
          <w:p w14:paraId="279C9790" w14:textId="77777777" w:rsidR="009C488A" w:rsidRPr="009C488A" w:rsidRDefault="009C488A" w:rsidP="009C488A">
            <w:pPr>
              <w:rPr>
                <w:rFonts w:ascii="Calibri" w:eastAsia="Calibri" w:hAnsi="Calibri" w:cs="Arial"/>
                <w:b/>
              </w:rPr>
            </w:pPr>
            <w:r w:rsidRPr="009C488A">
              <w:rPr>
                <w:rFonts w:ascii="Calibri" w:eastAsia="Calibri" w:hAnsi="Calibri" w:cs="Arial"/>
                <w:b/>
              </w:rPr>
              <w:t>UTT/21/1419/HHF</w:t>
            </w:r>
          </w:p>
          <w:p w14:paraId="3D6F312D" w14:textId="77777777" w:rsidR="009C488A" w:rsidRPr="009C488A" w:rsidRDefault="009C488A" w:rsidP="009C488A">
            <w:pPr>
              <w:rPr>
                <w:rFonts w:ascii="Calibri" w:eastAsia="Calibri" w:hAnsi="Calibri" w:cs="Arial"/>
                <w:bCs/>
              </w:rPr>
            </w:pPr>
          </w:p>
        </w:tc>
        <w:tc>
          <w:tcPr>
            <w:tcW w:w="2336" w:type="dxa"/>
          </w:tcPr>
          <w:p w14:paraId="6DBE5839" w14:textId="77777777" w:rsidR="009C488A" w:rsidRPr="009C488A" w:rsidRDefault="009C488A" w:rsidP="009C488A">
            <w:pPr>
              <w:rPr>
                <w:rFonts w:ascii="Calibri" w:eastAsia="Calibri" w:hAnsi="Calibri" w:cs="Arial"/>
                <w:bCs/>
              </w:rPr>
            </w:pPr>
            <w:proofErr w:type="spellStart"/>
            <w:r w:rsidRPr="009C488A">
              <w:rPr>
                <w:rFonts w:ascii="Calibri" w:eastAsia="Calibri" w:hAnsi="Calibri" w:cs="Arial"/>
                <w:bCs/>
              </w:rPr>
              <w:t>Clatterbury</w:t>
            </w:r>
            <w:proofErr w:type="spellEnd"/>
            <w:r w:rsidRPr="009C488A">
              <w:rPr>
                <w:rFonts w:ascii="Calibri" w:eastAsia="Calibri" w:hAnsi="Calibri" w:cs="Arial"/>
                <w:bCs/>
              </w:rPr>
              <w:t xml:space="preserve"> House High Street</w:t>
            </w:r>
          </w:p>
        </w:tc>
        <w:tc>
          <w:tcPr>
            <w:tcW w:w="3041" w:type="dxa"/>
          </w:tcPr>
          <w:p w14:paraId="3A4B6A7C" w14:textId="77777777" w:rsidR="009C488A" w:rsidRPr="009C488A" w:rsidRDefault="009C488A" w:rsidP="009C488A">
            <w:pPr>
              <w:rPr>
                <w:rFonts w:ascii="Calibri" w:eastAsia="Calibri" w:hAnsi="Calibri" w:cs="Arial"/>
                <w:bCs/>
              </w:rPr>
            </w:pPr>
            <w:r w:rsidRPr="009C488A">
              <w:rPr>
                <w:rFonts w:ascii="Calibri" w:eastAsia="Calibri" w:hAnsi="Calibri" w:cs="Arial"/>
                <w:bCs/>
              </w:rPr>
              <w:t>Work to existing detached garage - Re-roof with concrete pan tiles; Replace current garage door with glass bifold doors; Make good interior from water damage (due to leaking roof) and make good existing internal garage windows.</w:t>
            </w:r>
          </w:p>
        </w:tc>
        <w:tc>
          <w:tcPr>
            <w:tcW w:w="1368" w:type="dxa"/>
          </w:tcPr>
          <w:p w14:paraId="7A40E08C" w14:textId="77777777" w:rsidR="009C488A" w:rsidRPr="009C488A" w:rsidRDefault="009C488A" w:rsidP="009C488A">
            <w:pPr>
              <w:rPr>
                <w:rFonts w:ascii="Calibri" w:eastAsia="Calibri" w:hAnsi="Calibri" w:cs="Arial"/>
                <w:b/>
              </w:rPr>
            </w:pPr>
            <w:r w:rsidRPr="009C488A">
              <w:rPr>
                <w:rFonts w:ascii="Calibri" w:eastAsia="Calibri" w:hAnsi="Calibri" w:cs="Arial"/>
                <w:b/>
              </w:rPr>
              <w:t>Refused</w:t>
            </w:r>
          </w:p>
          <w:p w14:paraId="25F36255" w14:textId="77777777" w:rsidR="009C488A" w:rsidRPr="009C488A" w:rsidRDefault="009C488A" w:rsidP="009C488A">
            <w:pPr>
              <w:rPr>
                <w:rFonts w:ascii="Calibri" w:eastAsia="Calibri" w:hAnsi="Calibri" w:cs="Arial"/>
                <w:bCs/>
              </w:rPr>
            </w:pPr>
          </w:p>
        </w:tc>
      </w:tr>
    </w:tbl>
    <w:p w14:paraId="55BFFBD4" w14:textId="77777777" w:rsidR="009C488A" w:rsidRPr="009C488A" w:rsidRDefault="009C488A" w:rsidP="009C488A">
      <w:pPr>
        <w:contextualSpacing/>
        <w:rPr>
          <w:rFonts w:ascii="Calibri" w:hAnsi="Calibri" w:cs="Arial"/>
          <w:b/>
        </w:rPr>
      </w:pPr>
    </w:p>
    <w:p w14:paraId="412CE695" w14:textId="77777777" w:rsidR="009C488A" w:rsidRPr="009C488A" w:rsidRDefault="009C488A" w:rsidP="009C488A">
      <w:pPr>
        <w:spacing w:after="160" w:line="259" w:lineRule="auto"/>
        <w:rPr>
          <w:rFonts w:ascii="Calibri" w:eastAsia="Calibri" w:hAnsi="Calibri"/>
        </w:rPr>
      </w:pPr>
      <w:r w:rsidRPr="009C488A">
        <w:rPr>
          <w:rFonts w:ascii="Calibri" w:eastAsia="Calibri" w:hAnsi="Calibri"/>
        </w:rPr>
        <w:t>Payment Schedule:</w:t>
      </w:r>
    </w:p>
    <w:p w14:paraId="7296B18D" w14:textId="77777777" w:rsidR="009C488A" w:rsidRPr="009C488A" w:rsidRDefault="009C488A" w:rsidP="009C488A">
      <w:pPr>
        <w:spacing w:after="160" w:line="259" w:lineRule="auto"/>
        <w:rPr>
          <w:rFonts w:ascii="Calibri" w:eastAsia="Calibri" w:hAnsi="Calibri"/>
          <w:b/>
          <w:bCs/>
        </w:rPr>
      </w:pPr>
      <w:r w:rsidRPr="009C488A">
        <w:rPr>
          <w:rFonts w:ascii="Calibri" w:eastAsia="Calibri" w:hAnsi="Calibri"/>
        </w:rPr>
        <w:lastRenderedPageBreak/>
        <w:t xml:space="preserve">3.1: Approval of cheques: Delegated authority to the Clerk, as approved in March Minutes.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9C488A" w:rsidRPr="009C488A" w14:paraId="18F3FB22" w14:textId="77777777" w:rsidTr="00CF64A4">
        <w:tc>
          <w:tcPr>
            <w:tcW w:w="3391" w:type="pct"/>
            <w:tcBorders>
              <w:top w:val="single" w:sz="4" w:space="0" w:color="auto"/>
              <w:left w:val="single" w:sz="4" w:space="0" w:color="auto"/>
              <w:bottom w:val="single" w:sz="4" w:space="0" w:color="auto"/>
              <w:right w:val="single" w:sz="4" w:space="0" w:color="auto"/>
            </w:tcBorders>
            <w:hideMark/>
          </w:tcPr>
          <w:p w14:paraId="1A265CBF" w14:textId="77777777" w:rsidR="009C488A" w:rsidRPr="009C488A" w:rsidRDefault="009C488A" w:rsidP="009C488A">
            <w:pPr>
              <w:rPr>
                <w:rFonts w:ascii="Calibri" w:hAnsi="Calibri" w:cs="Arial"/>
                <w:b/>
              </w:rPr>
            </w:pPr>
            <w:r w:rsidRPr="009C488A">
              <w:rPr>
                <w:rFonts w:ascii="Calibri" w:hAnsi="Calibri" w:cs="Arial"/>
                <w:b/>
              </w:rPr>
              <w:t xml:space="preserve">Credit Received </w:t>
            </w:r>
            <w:r w:rsidRPr="009C488A">
              <w:rPr>
                <w:rFonts w:ascii="Calibri" w:hAnsi="Calibri" w:cs="Arial"/>
                <w:b/>
              </w:rPr>
              <w:tab/>
            </w:r>
          </w:p>
        </w:tc>
        <w:tc>
          <w:tcPr>
            <w:tcW w:w="1609" w:type="pct"/>
            <w:tcBorders>
              <w:top w:val="single" w:sz="4" w:space="0" w:color="auto"/>
              <w:left w:val="single" w:sz="4" w:space="0" w:color="auto"/>
              <w:bottom w:val="single" w:sz="4" w:space="0" w:color="auto"/>
              <w:right w:val="single" w:sz="4" w:space="0" w:color="auto"/>
            </w:tcBorders>
            <w:hideMark/>
          </w:tcPr>
          <w:p w14:paraId="4CC0BBDD" w14:textId="77777777" w:rsidR="009C488A" w:rsidRPr="009C488A" w:rsidRDefault="009C488A" w:rsidP="009C488A">
            <w:pPr>
              <w:contextualSpacing/>
              <w:rPr>
                <w:rFonts w:ascii="Calibri" w:hAnsi="Calibri" w:cs="Arial"/>
              </w:rPr>
            </w:pPr>
            <w:r w:rsidRPr="009C488A">
              <w:rPr>
                <w:rFonts w:ascii="Calibri" w:hAnsi="Calibri" w:cs="Arial"/>
              </w:rPr>
              <w:t xml:space="preserve">Allotments                     £20 </w:t>
            </w:r>
          </w:p>
        </w:tc>
      </w:tr>
      <w:tr w:rsidR="009C488A" w:rsidRPr="009C488A" w14:paraId="4F79655D" w14:textId="77777777" w:rsidTr="00CF64A4">
        <w:tc>
          <w:tcPr>
            <w:tcW w:w="3391" w:type="pct"/>
            <w:tcBorders>
              <w:top w:val="single" w:sz="4" w:space="0" w:color="auto"/>
              <w:left w:val="single" w:sz="4" w:space="0" w:color="auto"/>
              <w:bottom w:val="single" w:sz="4" w:space="0" w:color="auto"/>
              <w:right w:val="single" w:sz="4" w:space="0" w:color="auto"/>
            </w:tcBorders>
            <w:hideMark/>
          </w:tcPr>
          <w:p w14:paraId="62F605C4" w14:textId="77777777" w:rsidR="009C488A" w:rsidRPr="009C488A" w:rsidRDefault="009C488A" w:rsidP="009C488A">
            <w:pPr>
              <w:ind w:right="-2388"/>
              <w:contextualSpacing/>
              <w:rPr>
                <w:rFonts w:ascii="Calibri" w:hAnsi="Calibri" w:cs="Arial"/>
                <w:b/>
              </w:rPr>
            </w:pPr>
            <w:r w:rsidRPr="009C488A">
              <w:rPr>
                <w:rFonts w:ascii="Calibri" w:hAnsi="Calibr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134815CF" w14:textId="77777777" w:rsidR="009C488A" w:rsidRPr="009C488A" w:rsidRDefault="009C488A" w:rsidP="009C488A">
            <w:pPr>
              <w:contextualSpacing/>
              <w:jc w:val="right"/>
              <w:rPr>
                <w:rFonts w:ascii="Calibri" w:hAnsi="Calibri" w:cs="Arial"/>
              </w:rPr>
            </w:pPr>
            <w:r w:rsidRPr="009C488A">
              <w:rPr>
                <w:rFonts w:ascii="Calibri" w:hAnsi="Calibri" w:cs="Arial"/>
              </w:rPr>
              <w:t>£539.18</w:t>
            </w:r>
          </w:p>
        </w:tc>
      </w:tr>
      <w:tr w:rsidR="009C488A" w:rsidRPr="009C488A" w14:paraId="39B303B0" w14:textId="77777777" w:rsidTr="00CF64A4">
        <w:tc>
          <w:tcPr>
            <w:tcW w:w="3391" w:type="pct"/>
            <w:tcBorders>
              <w:top w:val="single" w:sz="4" w:space="0" w:color="auto"/>
              <w:left w:val="single" w:sz="4" w:space="0" w:color="auto"/>
              <w:bottom w:val="single" w:sz="4" w:space="0" w:color="auto"/>
              <w:right w:val="single" w:sz="4" w:space="0" w:color="auto"/>
            </w:tcBorders>
            <w:hideMark/>
          </w:tcPr>
          <w:p w14:paraId="7F327F57" w14:textId="77777777" w:rsidR="009C488A" w:rsidRPr="009C488A" w:rsidRDefault="009C488A" w:rsidP="009C488A">
            <w:pPr>
              <w:contextualSpacing/>
              <w:rPr>
                <w:rFonts w:ascii="Calibri" w:hAnsi="Calibri" w:cs="Arial"/>
                <w:b/>
              </w:rPr>
            </w:pPr>
            <w:r w:rsidRPr="009C488A">
              <w:rPr>
                <w:rFonts w:ascii="Calibri" w:hAnsi="Calibri" w:cs="Arial"/>
                <w:b/>
              </w:rPr>
              <w:t>Balance at NatWest Bank 1</w:t>
            </w:r>
            <w:r w:rsidRPr="009C488A">
              <w:rPr>
                <w:rFonts w:ascii="Calibri" w:hAnsi="Calibri" w:cs="Arial"/>
                <w:b/>
                <w:vertAlign w:val="superscript"/>
              </w:rPr>
              <w:t>st</w:t>
            </w:r>
            <w:r w:rsidRPr="009C488A">
              <w:rPr>
                <w:rFonts w:ascii="Calibri" w:hAnsi="Calibri" w:cs="Arial"/>
                <w:b/>
              </w:rPr>
              <w:t xml:space="preserve"> June 2021</w:t>
            </w:r>
          </w:p>
        </w:tc>
        <w:tc>
          <w:tcPr>
            <w:tcW w:w="1609" w:type="pct"/>
            <w:tcBorders>
              <w:top w:val="single" w:sz="4" w:space="0" w:color="auto"/>
              <w:left w:val="single" w:sz="4" w:space="0" w:color="auto"/>
              <w:bottom w:val="single" w:sz="4" w:space="0" w:color="auto"/>
              <w:right w:val="single" w:sz="4" w:space="0" w:color="auto"/>
            </w:tcBorders>
            <w:hideMark/>
          </w:tcPr>
          <w:p w14:paraId="4F4C35A6" w14:textId="77777777" w:rsidR="009C488A" w:rsidRPr="009C488A" w:rsidRDefault="009C488A" w:rsidP="009C488A">
            <w:pPr>
              <w:contextualSpacing/>
              <w:jc w:val="right"/>
              <w:rPr>
                <w:rFonts w:ascii="Calibri" w:hAnsi="Calibri" w:cs="Arial"/>
              </w:rPr>
            </w:pPr>
            <w:r w:rsidRPr="009C488A">
              <w:rPr>
                <w:rFonts w:ascii="Calibri" w:hAnsi="Calibri" w:cs="Arial"/>
              </w:rPr>
              <w:t>£15,642.28</w:t>
            </w:r>
          </w:p>
        </w:tc>
      </w:tr>
      <w:tr w:rsidR="009C488A" w:rsidRPr="009C488A" w14:paraId="7E5BC26F" w14:textId="77777777" w:rsidTr="00CF64A4">
        <w:tc>
          <w:tcPr>
            <w:tcW w:w="3391" w:type="pct"/>
            <w:tcBorders>
              <w:top w:val="single" w:sz="4" w:space="0" w:color="auto"/>
              <w:left w:val="single" w:sz="4" w:space="0" w:color="auto"/>
              <w:bottom w:val="single" w:sz="4" w:space="0" w:color="auto"/>
              <w:right w:val="single" w:sz="4" w:space="0" w:color="auto"/>
            </w:tcBorders>
          </w:tcPr>
          <w:p w14:paraId="23A13D5F" w14:textId="77777777" w:rsidR="009C488A" w:rsidRPr="009C488A" w:rsidRDefault="009C488A" w:rsidP="009C488A">
            <w:pPr>
              <w:contextualSpacing/>
              <w:rPr>
                <w:rFonts w:ascii="Calibri" w:hAnsi="Calibri" w:cs="Arial"/>
                <w:b/>
              </w:rPr>
            </w:pPr>
            <w:r w:rsidRPr="009C488A">
              <w:rPr>
                <w:rFonts w:ascii="Calibri" w:hAnsi="Calibri" w:cs="Arial"/>
                <w:b/>
              </w:rPr>
              <w:t>Balance of Clerk’s Expenses Account 1</w:t>
            </w:r>
            <w:r w:rsidRPr="009C488A">
              <w:rPr>
                <w:rFonts w:ascii="Calibri" w:hAnsi="Calibri" w:cs="Arial"/>
                <w:b/>
                <w:vertAlign w:val="superscript"/>
              </w:rPr>
              <w:t>st</w:t>
            </w:r>
            <w:r w:rsidRPr="009C488A">
              <w:rPr>
                <w:rFonts w:ascii="Calibri" w:hAnsi="Calibri" w:cs="Arial"/>
                <w:b/>
              </w:rPr>
              <w:t xml:space="preserve"> June 2021</w:t>
            </w:r>
          </w:p>
        </w:tc>
        <w:tc>
          <w:tcPr>
            <w:tcW w:w="1609" w:type="pct"/>
            <w:tcBorders>
              <w:top w:val="single" w:sz="4" w:space="0" w:color="auto"/>
              <w:left w:val="single" w:sz="4" w:space="0" w:color="auto"/>
              <w:bottom w:val="single" w:sz="4" w:space="0" w:color="auto"/>
              <w:right w:val="single" w:sz="4" w:space="0" w:color="auto"/>
            </w:tcBorders>
          </w:tcPr>
          <w:p w14:paraId="7BBC3575" w14:textId="77777777" w:rsidR="009C488A" w:rsidRPr="009C488A" w:rsidRDefault="009C488A" w:rsidP="009C488A">
            <w:pPr>
              <w:contextualSpacing/>
              <w:jc w:val="right"/>
              <w:rPr>
                <w:rFonts w:ascii="Calibri" w:hAnsi="Calibri" w:cs="Arial"/>
              </w:rPr>
            </w:pPr>
            <w:r w:rsidRPr="009C488A">
              <w:rPr>
                <w:rFonts w:ascii="Calibri" w:hAnsi="Calibri" w:cs="Arial"/>
              </w:rPr>
              <w:t>£103.99</w:t>
            </w:r>
          </w:p>
        </w:tc>
      </w:tr>
    </w:tbl>
    <w:p w14:paraId="213F231F" w14:textId="77777777" w:rsidR="009C488A" w:rsidRPr="009C488A" w:rsidRDefault="009C488A" w:rsidP="009C488A"/>
    <w:p w14:paraId="0E332D6A" w14:textId="77777777" w:rsidR="009C488A" w:rsidRPr="009C488A" w:rsidRDefault="009C488A" w:rsidP="009C488A"/>
    <w:tbl>
      <w:tblPr>
        <w:tblStyle w:val="TableGrid"/>
        <w:tblW w:w="0" w:type="auto"/>
        <w:tblLook w:val="04A0" w:firstRow="1" w:lastRow="0" w:firstColumn="1" w:lastColumn="0" w:noHBand="0" w:noVBand="1"/>
      </w:tblPr>
      <w:tblGrid>
        <w:gridCol w:w="2091"/>
        <w:gridCol w:w="2866"/>
        <w:gridCol w:w="1842"/>
        <w:gridCol w:w="1701"/>
        <w:gridCol w:w="1956"/>
      </w:tblGrid>
      <w:tr w:rsidR="009C488A" w:rsidRPr="009C488A" w14:paraId="38E63EBD" w14:textId="77777777" w:rsidTr="00CF64A4">
        <w:tc>
          <w:tcPr>
            <w:tcW w:w="2091" w:type="dxa"/>
          </w:tcPr>
          <w:p w14:paraId="5C61E41E" w14:textId="77777777" w:rsidR="009C488A" w:rsidRPr="009C488A" w:rsidRDefault="009C488A" w:rsidP="009C488A">
            <w:pPr>
              <w:rPr>
                <w:rFonts w:ascii="Calibri" w:hAnsi="Calibri"/>
                <w:b/>
                <w:bCs/>
              </w:rPr>
            </w:pPr>
            <w:r w:rsidRPr="009C488A">
              <w:rPr>
                <w:rFonts w:ascii="Calibri" w:hAnsi="Calibri"/>
                <w:b/>
                <w:bCs/>
              </w:rPr>
              <w:t>Clerk’s Expenses Account</w:t>
            </w:r>
          </w:p>
        </w:tc>
        <w:tc>
          <w:tcPr>
            <w:tcW w:w="2866" w:type="dxa"/>
            <w:tcBorders>
              <w:top w:val="single" w:sz="4" w:space="0" w:color="auto"/>
              <w:left w:val="single" w:sz="4" w:space="0" w:color="auto"/>
              <w:bottom w:val="single" w:sz="4" w:space="0" w:color="auto"/>
              <w:right w:val="single" w:sz="4" w:space="0" w:color="auto"/>
            </w:tcBorders>
          </w:tcPr>
          <w:p w14:paraId="32793DF9" w14:textId="77777777" w:rsidR="009C488A" w:rsidRPr="009C488A" w:rsidRDefault="009C488A" w:rsidP="009C488A">
            <w:pPr>
              <w:rPr>
                <w:rFonts w:ascii="Calibri" w:hAnsi="Calibri"/>
              </w:rPr>
            </w:pPr>
            <w:r w:rsidRPr="009C488A">
              <w:rPr>
                <w:rFonts w:ascii="Calibri" w:hAnsi="Calibri" w:cs="Arial"/>
                <w:b/>
                <w:noProof/>
              </w:rPr>
              <w:t>Detail</w:t>
            </w:r>
          </w:p>
        </w:tc>
        <w:tc>
          <w:tcPr>
            <w:tcW w:w="1842" w:type="dxa"/>
            <w:tcBorders>
              <w:top w:val="single" w:sz="4" w:space="0" w:color="auto"/>
              <w:left w:val="single" w:sz="4" w:space="0" w:color="auto"/>
              <w:bottom w:val="single" w:sz="4" w:space="0" w:color="auto"/>
              <w:right w:val="single" w:sz="4" w:space="0" w:color="auto"/>
            </w:tcBorders>
          </w:tcPr>
          <w:p w14:paraId="704B4296" w14:textId="77777777" w:rsidR="009C488A" w:rsidRPr="009C488A" w:rsidRDefault="009C488A" w:rsidP="009C488A">
            <w:pPr>
              <w:rPr>
                <w:rFonts w:ascii="Calibri" w:hAnsi="Calibri"/>
              </w:rPr>
            </w:pPr>
            <w:r w:rsidRPr="009C488A">
              <w:rPr>
                <w:rFonts w:ascii="Calibri" w:hAnsi="Calibr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12465920" w14:textId="77777777" w:rsidR="009C488A" w:rsidRPr="009C488A" w:rsidRDefault="009C488A" w:rsidP="009C488A">
            <w:r w:rsidRPr="009C488A">
              <w:rPr>
                <w:rFonts w:ascii="Calibri" w:hAnsi="Calibr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2FD5D201" w14:textId="77777777" w:rsidR="009C488A" w:rsidRPr="009C488A" w:rsidRDefault="009C488A" w:rsidP="009C488A">
            <w:r w:rsidRPr="009C488A">
              <w:rPr>
                <w:rFonts w:ascii="Calibri" w:hAnsi="Calibri" w:cs="Arial"/>
                <w:b/>
                <w:noProof/>
              </w:rPr>
              <w:t>VAT</w:t>
            </w:r>
          </w:p>
        </w:tc>
      </w:tr>
      <w:tr w:rsidR="009C488A" w:rsidRPr="009C488A" w14:paraId="465F96DC" w14:textId="77777777" w:rsidTr="00CF64A4">
        <w:tc>
          <w:tcPr>
            <w:tcW w:w="2091" w:type="dxa"/>
          </w:tcPr>
          <w:p w14:paraId="7401B259" w14:textId="77777777" w:rsidR="009C488A" w:rsidRPr="009C488A" w:rsidRDefault="009C488A" w:rsidP="009C488A">
            <w:pPr>
              <w:rPr>
                <w:rFonts w:ascii="Calibri" w:hAnsi="Calibri"/>
              </w:rPr>
            </w:pPr>
            <w:r w:rsidRPr="009C488A">
              <w:rPr>
                <w:rFonts w:ascii="Calibri" w:hAnsi="Calibri"/>
              </w:rPr>
              <w:t>18.05.2021</w:t>
            </w:r>
          </w:p>
        </w:tc>
        <w:tc>
          <w:tcPr>
            <w:tcW w:w="2866" w:type="dxa"/>
            <w:tcBorders>
              <w:top w:val="single" w:sz="4" w:space="0" w:color="auto"/>
              <w:left w:val="single" w:sz="4" w:space="0" w:color="auto"/>
              <w:bottom w:val="single" w:sz="4" w:space="0" w:color="auto"/>
              <w:right w:val="single" w:sz="4" w:space="0" w:color="auto"/>
            </w:tcBorders>
          </w:tcPr>
          <w:p w14:paraId="0023EA6F" w14:textId="77777777" w:rsidR="009C488A" w:rsidRPr="009C488A" w:rsidRDefault="009C488A" w:rsidP="009C488A">
            <w:pPr>
              <w:rPr>
                <w:rFonts w:ascii="Calibri" w:hAnsi="Calibri"/>
              </w:rPr>
            </w:pPr>
            <w:r w:rsidRPr="009C488A">
              <w:rPr>
                <w:rFonts w:ascii="Calibri" w:hAnsi="Calibri" w:cs="Arial"/>
                <w:noProof/>
              </w:rPr>
              <w:t>Clerk’s Expenses Printer Ink</w:t>
            </w:r>
          </w:p>
        </w:tc>
        <w:tc>
          <w:tcPr>
            <w:tcW w:w="1842" w:type="dxa"/>
            <w:tcBorders>
              <w:top w:val="single" w:sz="4" w:space="0" w:color="auto"/>
              <w:left w:val="single" w:sz="4" w:space="0" w:color="auto"/>
              <w:bottom w:val="single" w:sz="4" w:space="0" w:color="auto"/>
              <w:right w:val="single" w:sz="4" w:space="0" w:color="auto"/>
            </w:tcBorders>
          </w:tcPr>
          <w:p w14:paraId="7CE55F97" w14:textId="77777777" w:rsidR="009C488A" w:rsidRPr="009C488A" w:rsidRDefault="009C488A" w:rsidP="009C488A">
            <w:pPr>
              <w:rPr>
                <w:rFonts w:ascii="Calibri" w:hAnsi="Calibri"/>
              </w:rPr>
            </w:pPr>
            <w:r w:rsidRPr="009C488A">
              <w:rPr>
                <w:rFonts w:ascii="Calibri" w:hAnsi="Calibr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069117B3" w14:textId="77777777" w:rsidR="009C488A" w:rsidRPr="009C488A" w:rsidRDefault="009C488A" w:rsidP="009C488A">
            <w:r w:rsidRPr="009C488A">
              <w:rPr>
                <w:rFonts w:ascii="Calibri" w:hAnsi="Calibri" w:cs="Arial"/>
                <w:noProof/>
              </w:rPr>
              <w:t>£9.99</w:t>
            </w:r>
          </w:p>
        </w:tc>
        <w:tc>
          <w:tcPr>
            <w:tcW w:w="1956" w:type="dxa"/>
            <w:tcBorders>
              <w:top w:val="single" w:sz="4" w:space="0" w:color="auto"/>
              <w:left w:val="single" w:sz="4" w:space="0" w:color="auto"/>
              <w:bottom w:val="single" w:sz="4" w:space="0" w:color="auto"/>
              <w:right w:val="single" w:sz="4" w:space="0" w:color="auto"/>
            </w:tcBorders>
          </w:tcPr>
          <w:p w14:paraId="0746E8DA" w14:textId="77777777" w:rsidR="009C488A" w:rsidRPr="009C488A" w:rsidRDefault="009C488A" w:rsidP="009C488A">
            <w:r w:rsidRPr="009C488A">
              <w:rPr>
                <w:rFonts w:ascii="Calibri" w:hAnsi="Calibri" w:cs="Arial"/>
                <w:noProof/>
              </w:rPr>
              <w:t>£1.67</w:t>
            </w:r>
          </w:p>
        </w:tc>
      </w:tr>
      <w:tr w:rsidR="009C488A" w:rsidRPr="009C488A" w14:paraId="77D7AE73" w14:textId="77777777" w:rsidTr="00CF64A4">
        <w:tc>
          <w:tcPr>
            <w:tcW w:w="2091" w:type="dxa"/>
          </w:tcPr>
          <w:p w14:paraId="5C2B6171" w14:textId="77777777" w:rsidR="009C488A" w:rsidRPr="009C488A" w:rsidRDefault="009C488A" w:rsidP="009C488A">
            <w:pPr>
              <w:rPr>
                <w:rFonts w:ascii="Calibri" w:hAnsi="Calibri"/>
              </w:rPr>
            </w:pPr>
            <w:r w:rsidRPr="009C488A">
              <w:rPr>
                <w:rFonts w:ascii="Calibri" w:hAnsi="Calibri"/>
              </w:rPr>
              <w:t>20.05.2021</w:t>
            </w:r>
          </w:p>
        </w:tc>
        <w:tc>
          <w:tcPr>
            <w:tcW w:w="2866" w:type="dxa"/>
            <w:tcBorders>
              <w:top w:val="single" w:sz="4" w:space="0" w:color="auto"/>
              <w:left w:val="single" w:sz="4" w:space="0" w:color="auto"/>
              <w:bottom w:val="single" w:sz="4" w:space="0" w:color="auto"/>
              <w:right w:val="single" w:sz="4" w:space="0" w:color="auto"/>
            </w:tcBorders>
          </w:tcPr>
          <w:p w14:paraId="07461EFF" w14:textId="77777777" w:rsidR="009C488A" w:rsidRPr="009C488A" w:rsidRDefault="009C488A" w:rsidP="009C488A">
            <w:pPr>
              <w:rPr>
                <w:rFonts w:ascii="Calibri" w:hAnsi="Calibri"/>
              </w:rPr>
            </w:pPr>
            <w:r w:rsidRPr="009C488A">
              <w:rPr>
                <w:rFonts w:ascii="Calibri" w:hAnsi="Calibri"/>
              </w:rPr>
              <w:t>Postage</w:t>
            </w:r>
          </w:p>
        </w:tc>
        <w:tc>
          <w:tcPr>
            <w:tcW w:w="1842" w:type="dxa"/>
            <w:tcBorders>
              <w:top w:val="single" w:sz="4" w:space="0" w:color="auto"/>
              <w:left w:val="single" w:sz="4" w:space="0" w:color="auto"/>
              <w:bottom w:val="single" w:sz="4" w:space="0" w:color="auto"/>
              <w:right w:val="single" w:sz="4" w:space="0" w:color="auto"/>
            </w:tcBorders>
          </w:tcPr>
          <w:p w14:paraId="281FC22D" w14:textId="77777777" w:rsidR="009C488A" w:rsidRPr="009C488A" w:rsidRDefault="009C488A" w:rsidP="009C488A"/>
        </w:tc>
        <w:tc>
          <w:tcPr>
            <w:tcW w:w="1701" w:type="dxa"/>
            <w:tcBorders>
              <w:top w:val="single" w:sz="4" w:space="0" w:color="auto"/>
              <w:left w:val="single" w:sz="4" w:space="0" w:color="auto"/>
              <w:bottom w:val="single" w:sz="4" w:space="0" w:color="auto"/>
              <w:right w:val="single" w:sz="4" w:space="0" w:color="auto"/>
            </w:tcBorders>
          </w:tcPr>
          <w:p w14:paraId="65691242" w14:textId="77777777" w:rsidR="009C488A" w:rsidRPr="009C488A" w:rsidRDefault="009C488A" w:rsidP="009C488A">
            <w:pPr>
              <w:rPr>
                <w:rFonts w:ascii="Calibri" w:hAnsi="Calibri"/>
              </w:rPr>
            </w:pPr>
            <w:r w:rsidRPr="009C488A">
              <w:rPr>
                <w:rFonts w:ascii="Calibri" w:hAnsi="Calibri"/>
              </w:rPr>
              <w:t>£7.92</w:t>
            </w:r>
          </w:p>
        </w:tc>
        <w:tc>
          <w:tcPr>
            <w:tcW w:w="1956" w:type="dxa"/>
            <w:tcBorders>
              <w:top w:val="single" w:sz="4" w:space="0" w:color="auto"/>
              <w:left w:val="single" w:sz="4" w:space="0" w:color="auto"/>
              <w:bottom w:val="single" w:sz="4" w:space="0" w:color="auto"/>
              <w:right w:val="single" w:sz="4" w:space="0" w:color="auto"/>
            </w:tcBorders>
          </w:tcPr>
          <w:p w14:paraId="0AEE6CFC" w14:textId="77777777" w:rsidR="009C488A" w:rsidRPr="009C488A" w:rsidRDefault="009C488A" w:rsidP="009C488A"/>
        </w:tc>
      </w:tr>
      <w:tr w:rsidR="009C488A" w:rsidRPr="009C488A" w14:paraId="1E2571C8" w14:textId="77777777" w:rsidTr="00CF64A4">
        <w:tc>
          <w:tcPr>
            <w:tcW w:w="2091" w:type="dxa"/>
          </w:tcPr>
          <w:p w14:paraId="284C66BE" w14:textId="77777777" w:rsidR="009C488A" w:rsidRPr="009C488A" w:rsidRDefault="009C488A" w:rsidP="009C488A">
            <w:pPr>
              <w:rPr>
                <w:rFonts w:ascii="Calibri" w:hAnsi="Calibri"/>
              </w:rPr>
            </w:pPr>
            <w:r w:rsidRPr="009C488A">
              <w:rPr>
                <w:rFonts w:ascii="Calibri" w:hAnsi="Calibri"/>
              </w:rPr>
              <w:t>29.05.2021</w:t>
            </w:r>
          </w:p>
        </w:tc>
        <w:tc>
          <w:tcPr>
            <w:tcW w:w="2866" w:type="dxa"/>
            <w:tcBorders>
              <w:top w:val="single" w:sz="4" w:space="0" w:color="auto"/>
              <w:left w:val="single" w:sz="4" w:space="0" w:color="auto"/>
              <w:bottom w:val="single" w:sz="4" w:space="0" w:color="auto"/>
              <w:right w:val="single" w:sz="4" w:space="0" w:color="auto"/>
            </w:tcBorders>
          </w:tcPr>
          <w:p w14:paraId="160E4F55" w14:textId="77777777" w:rsidR="009C488A" w:rsidRPr="009C488A" w:rsidRDefault="009C488A" w:rsidP="009C488A">
            <w:pPr>
              <w:rPr>
                <w:rFonts w:ascii="Calibri" w:hAnsi="Calibri" w:cs="Arial"/>
                <w:noProof/>
              </w:rPr>
            </w:pPr>
            <w:r w:rsidRPr="009C488A">
              <w:rPr>
                <w:rFonts w:ascii="Calibri" w:hAnsi="Calibri" w:cs="Arial"/>
                <w:noProof/>
              </w:rPr>
              <w:t>Postage</w:t>
            </w:r>
          </w:p>
        </w:tc>
        <w:tc>
          <w:tcPr>
            <w:tcW w:w="1842" w:type="dxa"/>
            <w:tcBorders>
              <w:top w:val="single" w:sz="4" w:space="0" w:color="auto"/>
              <w:left w:val="single" w:sz="4" w:space="0" w:color="auto"/>
              <w:bottom w:val="single" w:sz="4" w:space="0" w:color="auto"/>
              <w:right w:val="single" w:sz="4" w:space="0" w:color="auto"/>
            </w:tcBorders>
          </w:tcPr>
          <w:p w14:paraId="3E062E38" w14:textId="77777777" w:rsidR="009C488A" w:rsidRPr="009C488A" w:rsidRDefault="009C488A" w:rsidP="009C488A">
            <w:pPr>
              <w:rPr>
                <w:rFonts w:ascii="Calibri" w:hAnsi="Calibri" w:cs="Arial"/>
                <w:noProof/>
              </w:rPr>
            </w:pPr>
          </w:p>
        </w:tc>
        <w:tc>
          <w:tcPr>
            <w:tcW w:w="1701" w:type="dxa"/>
            <w:tcBorders>
              <w:top w:val="single" w:sz="4" w:space="0" w:color="auto"/>
              <w:left w:val="single" w:sz="4" w:space="0" w:color="auto"/>
              <w:bottom w:val="single" w:sz="4" w:space="0" w:color="auto"/>
              <w:right w:val="single" w:sz="4" w:space="0" w:color="auto"/>
            </w:tcBorders>
          </w:tcPr>
          <w:p w14:paraId="0E27F8FB" w14:textId="77777777" w:rsidR="009C488A" w:rsidRPr="009C488A" w:rsidRDefault="009C488A" w:rsidP="009C488A">
            <w:pPr>
              <w:rPr>
                <w:rFonts w:ascii="Calibri" w:hAnsi="Calibri" w:cs="Arial"/>
                <w:noProof/>
              </w:rPr>
            </w:pPr>
            <w:r w:rsidRPr="009C488A">
              <w:rPr>
                <w:rFonts w:ascii="Calibri" w:hAnsi="Calibri" w:cs="Arial"/>
                <w:noProof/>
              </w:rPr>
              <w:t>£15.84</w:t>
            </w:r>
          </w:p>
        </w:tc>
        <w:tc>
          <w:tcPr>
            <w:tcW w:w="1956" w:type="dxa"/>
            <w:tcBorders>
              <w:top w:val="single" w:sz="4" w:space="0" w:color="auto"/>
              <w:left w:val="single" w:sz="4" w:space="0" w:color="auto"/>
              <w:bottom w:val="single" w:sz="4" w:space="0" w:color="auto"/>
              <w:right w:val="single" w:sz="4" w:space="0" w:color="auto"/>
            </w:tcBorders>
          </w:tcPr>
          <w:p w14:paraId="2E877878" w14:textId="77777777" w:rsidR="009C488A" w:rsidRPr="009C488A" w:rsidRDefault="009C488A" w:rsidP="009C488A">
            <w:pPr>
              <w:rPr>
                <w:rFonts w:ascii="Calibri" w:hAnsi="Calibri" w:cs="Arial"/>
                <w:noProof/>
              </w:rPr>
            </w:pPr>
          </w:p>
        </w:tc>
      </w:tr>
      <w:tr w:rsidR="009C488A" w:rsidRPr="009C488A" w14:paraId="145044D4" w14:textId="77777777" w:rsidTr="00CF64A4">
        <w:tc>
          <w:tcPr>
            <w:tcW w:w="2091" w:type="dxa"/>
          </w:tcPr>
          <w:p w14:paraId="1D8AC57F" w14:textId="77777777" w:rsidR="009C488A" w:rsidRPr="009C488A" w:rsidRDefault="009C488A" w:rsidP="009C488A">
            <w:pPr>
              <w:rPr>
                <w:rFonts w:ascii="Calibri" w:hAnsi="Calibri"/>
              </w:rPr>
            </w:pPr>
            <w:r w:rsidRPr="009C488A">
              <w:rPr>
                <w:rFonts w:ascii="Calibri" w:hAnsi="Calibri"/>
              </w:rPr>
              <w:t>06.06.2021</w:t>
            </w:r>
          </w:p>
        </w:tc>
        <w:tc>
          <w:tcPr>
            <w:tcW w:w="2866" w:type="dxa"/>
            <w:tcBorders>
              <w:top w:val="single" w:sz="4" w:space="0" w:color="auto"/>
              <w:left w:val="single" w:sz="4" w:space="0" w:color="auto"/>
              <w:bottom w:val="single" w:sz="4" w:space="0" w:color="auto"/>
              <w:right w:val="single" w:sz="4" w:space="0" w:color="auto"/>
            </w:tcBorders>
          </w:tcPr>
          <w:p w14:paraId="6FC769AF" w14:textId="77777777" w:rsidR="009C488A" w:rsidRPr="009C488A" w:rsidRDefault="009C488A" w:rsidP="009C488A">
            <w:pPr>
              <w:rPr>
                <w:rFonts w:ascii="Calibri" w:hAnsi="Calibri" w:cs="Arial"/>
                <w:noProof/>
              </w:rPr>
            </w:pPr>
            <w:r w:rsidRPr="009C488A">
              <w:rPr>
                <w:rFonts w:ascii="Calibri" w:hAnsi="Calibri" w:cs="Arial"/>
                <w:noProof/>
              </w:rPr>
              <w:t>Corsto Website Hosting</w:t>
            </w:r>
          </w:p>
        </w:tc>
        <w:tc>
          <w:tcPr>
            <w:tcW w:w="1842" w:type="dxa"/>
            <w:tcBorders>
              <w:top w:val="single" w:sz="4" w:space="0" w:color="auto"/>
              <w:left w:val="single" w:sz="4" w:space="0" w:color="auto"/>
              <w:bottom w:val="single" w:sz="4" w:space="0" w:color="auto"/>
              <w:right w:val="single" w:sz="4" w:space="0" w:color="auto"/>
            </w:tcBorders>
          </w:tcPr>
          <w:p w14:paraId="502E4287" w14:textId="77777777" w:rsidR="009C488A" w:rsidRPr="009C488A" w:rsidRDefault="009C488A" w:rsidP="009C488A">
            <w:pPr>
              <w:rPr>
                <w:rFonts w:ascii="Calibri" w:hAnsi="Calibri" w:cs="Arial"/>
                <w:noProof/>
              </w:rPr>
            </w:pPr>
            <w:r w:rsidRPr="009C488A">
              <w:rPr>
                <w:rFonts w:ascii="Calibri" w:hAnsi="Calibri" w:cs="Arial"/>
                <w:noProof/>
              </w:rPr>
              <w:t>£29</w:t>
            </w:r>
          </w:p>
        </w:tc>
        <w:tc>
          <w:tcPr>
            <w:tcW w:w="1701" w:type="dxa"/>
            <w:tcBorders>
              <w:top w:val="single" w:sz="4" w:space="0" w:color="auto"/>
              <w:left w:val="single" w:sz="4" w:space="0" w:color="auto"/>
              <w:bottom w:val="single" w:sz="4" w:space="0" w:color="auto"/>
              <w:right w:val="single" w:sz="4" w:space="0" w:color="auto"/>
            </w:tcBorders>
          </w:tcPr>
          <w:p w14:paraId="19BB1AE0" w14:textId="77777777" w:rsidR="009C488A" w:rsidRPr="009C488A" w:rsidRDefault="009C488A" w:rsidP="009C488A">
            <w:pPr>
              <w:rPr>
                <w:rFonts w:ascii="Calibri" w:hAnsi="Calibri" w:cs="Arial"/>
                <w:noProof/>
              </w:rPr>
            </w:pPr>
            <w:r w:rsidRPr="009C488A">
              <w:rPr>
                <w:rFonts w:ascii="Calibri" w:hAnsi="Calibr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3A02B115" w14:textId="77777777" w:rsidR="009C488A" w:rsidRPr="009C488A" w:rsidRDefault="009C488A" w:rsidP="009C488A">
            <w:pPr>
              <w:rPr>
                <w:rFonts w:ascii="Calibri" w:hAnsi="Calibri" w:cs="Arial"/>
                <w:noProof/>
              </w:rPr>
            </w:pPr>
            <w:r w:rsidRPr="009C488A">
              <w:rPr>
                <w:rFonts w:ascii="Calibri" w:hAnsi="Calibri" w:cs="Arial"/>
                <w:noProof/>
              </w:rPr>
              <w:t>£5.80</w:t>
            </w:r>
          </w:p>
        </w:tc>
      </w:tr>
      <w:tr w:rsidR="009C488A" w:rsidRPr="009C488A" w14:paraId="35DF7036" w14:textId="77777777" w:rsidTr="00CF64A4">
        <w:tc>
          <w:tcPr>
            <w:tcW w:w="2091" w:type="dxa"/>
          </w:tcPr>
          <w:p w14:paraId="666D3674" w14:textId="77777777" w:rsidR="009C488A" w:rsidRPr="009C488A" w:rsidRDefault="009C488A" w:rsidP="009C488A">
            <w:pPr>
              <w:rPr>
                <w:rFonts w:ascii="Calibri" w:hAnsi="Calibri"/>
              </w:rPr>
            </w:pPr>
            <w:r w:rsidRPr="009C488A">
              <w:rPr>
                <w:rFonts w:ascii="Calibri" w:hAnsi="Calibri"/>
              </w:rPr>
              <w:t>16.06.2021</w:t>
            </w:r>
          </w:p>
        </w:tc>
        <w:tc>
          <w:tcPr>
            <w:tcW w:w="2866" w:type="dxa"/>
            <w:tcBorders>
              <w:top w:val="single" w:sz="4" w:space="0" w:color="auto"/>
              <w:left w:val="single" w:sz="4" w:space="0" w:color="auto"/>
              <w:bottom w:val="single" w:sz="4" w:space="0" w:color="auto"/>
              <w:right w:val="single" w:sz="4" w:space="0" w:color="auto"/>
            </w:tcBorders>
          </w:tcPr>
          <w:p w14:paraId="06CEFE40" w14:textId="77777777" w:rsidR="009C488A" w:rsidRPr="009C488A" w:rsidRDefault="009C488A" w:rsidP="009C488A">
            <w:pPr>
              <w:rPr>
                <w:rFonts w:ascii="Calibri" w:hAnsi="Calibri" w:cs="Arial"/>
                <w:noProof/>
              </w:rPr>
            </w:pPr>
            <w:r w:rsidRPr="009C488A">
              <w:rPr>
                <w:rFonts w:ascii="Calibri" w:hAnsi="Calibri" w:cs="Arial"/>
                <w:noProof/>
              </w:rPr>
              <w:t>Force 36 Email hosting</w:t>
            </w:r>
          </w:p>
        </w:tc>
        <w:tc>
          <w:tcPr>
            <w:tcW w:w="1842" w:type="dxa"/>
            <w:tcBorders>
              <w:top w:val="single" w:sz="4" w:space="0" w:color="auto"/>
              <w:left w:val="single" w:sz="4" w:space="0" w:color="auto"/>
              <w:bottom w:val="single" w:sz="4" w:space="0" w:color="auto"/>
              <w:right w:val="single" w:sz="4" w:space="0" w:color="auto"/>
            </w:tcBorders>
          </w:tcPr>
          <w:p w14:paraId="4DFC8543" w14:textId="77777777" w:rsidR="009C488A" w:rsidRPr="009C488A" w:rsidRDefault="009C488A" w:rsidP="009C488A">
            <w:pPr>
              <w:rPr>
                <w:rFonts w:ascii="Calibri" w:hAnsi="Calibri" w:cs="Arial"/>
                <w:noProof/>
              </w:rPr>
            </w:pPr>
            <w:r w:rsidRPr="009C488A">
              <w:rPr>
                <w:rFonts w:ascii="Calibri" w:hAnsi="Calibr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B913507" w14:textId="77777777" w:rsidR="009C488A" w:rsidRPr="009C488A" w:rsidRDefault="009C488A" w:rsidP="009C488A">
            <w:pPr>
              <w:rPr>
                <w:rFonts w:ascii="Calibri" w:hAnsi="Calibri" w:cs="Arial"/>
                <w:noProof/>
              </w:rPr>
            </w:pPr>
            <w:r w:rsidRPr="009C488A">
              <w:rPr>
                <w:rFonts w:ascii="Calibri" w:hAnsi="Calibr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CAC37A4" w14:textId="77777777" w:rsidR="009C488A" w:rsidRPr="009C488A" w:rsidRDefault="009C488A" w:rsidP="009C488A">
            <w:pPr>
              <w:rPr>
                <w:rFonts w:ascii="Calibri" w:hAnsi="Calibri" w:cs="Arial"/>
                <w:noProof/>
              </w:rPr>
            </w:pPr>
            <w:r w:rsidRPr="009C488A">
              <w:rPr>
                <w:rFonts w:ascii="Calibri" w:hAnsi="Calibri" w:cs="Arial"/>
                <w:noProof/>
              </w:rPr>
              <w:t>£5.40</w:t>
            </w:r>
          </w:p>
        </w:tc>
      </w:tr>
      <w:tr w:rsidR="009C488A" w:rsidRPr="009C488A" w14:paraId="77803AE8" w14:textId="77777777" w:rsidTr="00CF64A4">
        <w:tc>
          <w:tcPr>
            <w:tcW w:w="2091" w:type="dxa"/>
          </w:tcPr>
          <w:p w14:paraId="57E09518" w14:textId="77777777" w:rsidR="009C488A" w:rsidRPr="009C488A" w:rsidRDefault="009C488A" w:rsidP="009C488A">
            <w:pPr>
              <w:rPr>
                <w:rFonts w:ascii="Calibri" w:hAnsi="Calibri"/>
                <w:b/>
                <w:bCs/>
              </w:rPr>
            </w:pPr>
            <w:r w:rsidRPr="009C488A">
              <w:rPr>
                <w:rFonts w:ascii="Calibri" w:hAnsi="Calibri"/>
                <w:b/>
                <w:bCs/>
              </w:rPr>
              <w:t>Total</w:t>
            </w:r>
          </w:p>
        </w:tc>
        <w:tc>
          <w:tcPr>
            <w:tcW w:w="2866" w:type="dxa"/>
            <w:tcBorders>
              <w:top w:val="single" w:sz="4" w:space="0" w:color="auto"/>
              <w:left w:val="single" w:sz="4" w:space="0" w:color="auto"/>
              <w:bottom w:val="single" w:sz="4" w:space="0" w:color="auto"/>
              <w:right w:val="single" w:sz="4" w:space="0" w:color="auto"/>
            </w:tcBorders>
          </w:tcPr>
          <w:p w14:paraId="5DC48C83" w14:textId="77777777" w:rsidR="009C488A" w:rsidRPr="009C488A" w:rsidRDefault="009C488A" w:rsidP="009C488A">
            <w:pPr>
              <w:rPr>
                <w:rFonts w:ascii="Calibri" w:hAnsi="Calibri" w:cs="Arial"/>
                <w:noProof/>
              </w:rPr>
            </w:pPr>
          </w:p>
        </w:tc>
        <w:tc>
          <w:tcPr>
            <w:tcW w:w="1842" w:type="dxa"/>
            <w:tcBorders>
              <w:top w:val="single" w:sz="4" w:space="0" w:color="auto"/>
              <w:left w:val="single" w:sz="4" w:space="0" w:color="auto"/>
              <w:bottom w:val="single" w:sz="4" w:space="0" w:color="auto"/>
              <w:right w:val="single" w:sz="4" w:space="0" w:color="auto"/>
            </w:tcBorders>
          </w:tcPr>
          <w:p w14:paraId="584F72C7" w14:textId="77777777" w:rsidR="009C488A" w:rsidRPr="009C488A" w:rsidRDefault="009C488A" w:rsidP="009C488A">
            <w:pPr>
              <w:rPr>
                <w:rFonts w:ascii="Calibri" w:hAnsi="Calibri" w:cs="Arial"/>
                <w:noProof/>
              </w:rPr>
            </w:pPr>
          </w:p>
        </w:tc>
        <w:tc>
          <w:tcPr>
            <w:tcW w:w="1701" w:type="dxa"/>
            <w:tcBorders>
              <w:top w:val="single" w:sz="4" w:space="0" w:color="auto"/>
              <w:left w:val="single" w:sz="4" w:space="0" w:color="auto"/>
              <w:bottom w:val="single" w:sz="4" w:space="0" w:color="auto"/>
              <w:right w:val="single" w:sz="4" w:space="0" w:color="auto"/>
            </w:tcBorders>
          </w:tcPr>
          <w:p w14:paraId="7AF3196D" w14:textId="77777777" w:rsidR="009C488A" w:rsidRPr="009C488A" w:rsidRDefault="009C488A" w:rsidP="009C488A">
            <w:pPr>
              <w:rPr>
                <w:rFonts w:ascii="Calibri" w:hAnsi="Calibri" w:cs="Arial"/>
                <w:b/>
                <w:bCs/>
                <w:noProof/>
              </w:rPr>
            </w:pPr>
            <w:r w:rsidRPr="009C488A">
              <w:rPr>
                <w:rFonts w:ascii="Calibri" w:hAnsi="Calibri" w:cs="Arial"/>
                <w:b/>
                <w:bCs/>
                <w:noProof/>
              </w:rPr>
              <w:t>£100.95</w:t>
            </w:r>
          </w:p>
        </w:tc>
        <w:tc>
          <w:tcPr>
            <w:tcW w:w="1956" w:type="dxa"/>
            <w:tcBorders>
              <w:top w:val="single" w:sz="4" w:space="0" w:color="auto"/>
              <w:left w:val="single" w:sz="4" w:space="0" w:color="auto"/>
              <w:bottom w:val="single" w:sz="4" w:space="0" w:color="auto"/>
              <w:right w:val="single" w:sz="4" w:space="0" w:color="auto"/>
            </w:tcBorders>
          </w:tcPr>
          <w:p w14:paraId="5B236255" w14:textId="77777777" w:rsidR="009C488A" w:rsidRPr="009C488A" w:rsidRDefault="009C488A" w:rsidP="009C488A">
            <w:pPr>
              <w:rPr>
                <w:rFonts w:ascii="Calibri" w:hAnsi="Calibri" w:cs="Arial"/>
                <w:noProof/>
              </w:rPr>
            </w:pPr>
            <w:r w:rsidRPr="009C488A">
              <w:rPr>
                <w:rFonts w:ascii="Calibri" w:hAnsi="Calibri" w:cs="Arial"/>
                <w:noProof/>
              </w:rPr>
              <w:t>£11.87</w:t>
            </w:r>
          </w:p>
        </w:tc>
      </w:tr>
    </w:tbl>
    <w:p w14:paraId="0D60C2EE" w14:textId="77777777" w:rsidR="009C488A" w:rsidRPr="009C488A" w:rsidRDefault="009C488A" w:rsidP="009C488A"/>
    <w:p w14:paraId="5422E69F" w14:textId="77777777" w:rsidR="009C488A" w:rsidRPr="009C488A" w:rsidRDefault="009C488A" w:rsidP="009C488A"/>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3128"/>
        <w:gridCol w:w="2480"/>
        <w:gridCol w:w="1538"/>
        <w:gridCol w:w="1543"/>
        <w:gridCol w:w="1613"/>
      </w:tblGrid>
      <w:tr w:rsidR="009C488A" w:rsidRPr="009C488A" w14:paraId="5E431CD3" w14:textId="77777777" w:rsidTr="003A750B">
        <w:tc>
          <w:tcPr>
            <w:tcW w:w="3128" w:type="dxa"/>
            <w:tcBorders>
              <w:top w:val="single" w:sz="4" w:space="0" w:color="auto"/>
              <w:left w:val="single" w:sz="4" w:space="0" w:color="auto"/>
              <w:bottom w:val="single" w:sz="4" w:space="0" w:color="auto"/>
              <w:right w:val="single" w:sz="4" w:space="0" w:color="auto"/>
            </w:tcBorders>
          </w:tcPr>
          <w:p w14:paraId="59F64A83"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Cheque</w:t>
            </w:r>
          </w:p>
        </w:tc>
        <w:tc>
          <w:tcPr>
            <w:tcW w:w="2480" w:type="dxa"/>
            <w:tcBorders>
              <w:top w:val="single" w:sz="4" w:space="0" w:color="auto"/>
              <w:left w:val="single" w:sz="4" w:space="0" w:color="auto"/>
              <w:bottom w:val="single" w:sz="4" w:space="0" w:color="auto"/>
              <w:right w:val="single" w:sz="4" w:space="0" w:color="auto"/>
            </w:tcBorders>
          </w:tcPr>
          <w:p w14:paraId="58955AE1"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Detail</w:t>
            </w:r>
          </w:p>
        </w:tc>
        <w:tc>
          <w:tcPr>
            <w:tcW w:w="1538" w:type="dxa"/>
            <w:tcBorders>
              <w:top w:val="single" w:sz="4" w:space="0" w:color="auto"/>
              <w:left w:val="single" w:sz="4" w:space="0" w:color="auto"/>
              <w:bottom w:val="single" w:sz="4" w:space="0" w:color="auto"/>
              <w:right w:val="single" w:sz="4" w:space="0" w:color="auto"/>
            </w:tcBorders>
          </w:tcPr>
          <w:p w14:paraId="74CC5B07"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 xml:space="preserve">Amount </w:t>
            </w:r>
          </w:p>
        </w:tc>
        <w:tc>
          <w:tcPr>
            <w:tcW w:w="1543" w:type="dxa"/>
            <w:tcBorders>
              <w:top w:val="single" w:sz="4" w:space="0" w:color="auto"/>
              <w:left w:val="single" w:sz="4" w:space="0" w:color="auto"/>
              <w:bottom w:val="single" w:sz="4" w:space="0" w:color="auto"/>
              <w:right w:val="single" w:sz="4" w:space="0" w:color="auto"/>
            </w:tcBorders>
          </w:tcPr>
          <w:p w14:paraId="5ECD0DF5"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Total</w:t>
            </w:r>
          </w:p>
        </w:tc>
        <w:tc>
          <w:tcPr>
            <w:tcW w:w="1613" w:type="dxa"/>
            <w:tcBorders>
              <w:top w:val="single" w:sz="4" w:space="0" w:color="auto"/>
              <w:left w:val="single" w:sz="4" w:space="0" w:color="auto"/>
              <w:bottom w:val="single" w:sz="4" w:space="0" w:color="auto"/>
              <w:right w:val="single" w:sz="4" w:space="0" w:color="auto"/>
            </w:tcBorders>
          </w:tcPr>
          <w:p w14:paraId="7B9D57ED"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VAT</w:t>
            </w:r>
          </w:p>
        </w:tc>
      </w:tr>
      <w:tr w:rsidR="009C488A" w:rsidRPr="009C488A" w14:paraId="3BF0677B" w14:textId="77777777" w:rsidTr="003A750B">
        <w:tc>
          <w:tcPr>
            <w:tcW w:w="3128" w:type="dxa"/>
            <w:tcBorders>
              <w:top w:val="single" w:sz="4" w:space="0" w:color="auto"/>
              <w:left w:val="single" w:sz="4" w:space="0" w:color="auto"/>
              <w:bottom w:val="single" w:sz="4" w:space="0" w:color="auto"/>
              <w:right w:val="single" w:sz="4" w:space="0" w:color="auto"/>
            </w:tcBorders>
          </w:tcPr>
          <w:p w14:paraId="4FB5C310"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Letter</w:t>
            </w:r>
          </w:p>
        </w:tc>
        <w:tc>
          <w:tcPr>
            <w:tcW w:w="2480" w:type="dxa"/>
            <w:tcBorders>
              <w:top w:val="single" w:sz="4" w:space="0" w:color="auto"/>
              <w:left w:val="single" w:sz="4" w:space="0" w:color="auto"/>
              <w:bottom w:val="single" w:sz="4" w:space="0" w:color="auto"/>
              <w:right w:val="single" w:sz="4" w:space="0" w:color="auto"/>
            </w:tcBorders>
          </w:tcPr>
          <w:p w14:paraId="0B0912AF"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Clerk’s Expenses Account Top Up</w:t>
            </w:r>
          </w:p>
        </w:tc>
        <w:tc>
          <w:tcPr>
            <w:tcW w:w="1538" w:type="dxa"/>
            <w:tcBorders>
              <w:top w:val="single" w:sz="4" w:space="0" w:color="auto"/>
              <w:left w:val="single" w:sz="4" w:space="0" w:color="auto"/>
              <w:bottom w:val="single" w:sz="4" w:space="0" w:color="auto"/>
              <w:right w:val="single" w:sz="4" w:space="0" w:color="auto"/>
            </w:tcBorders>
          </w:tcPr>
          <w:p w14:paraId="761E7D31" w14:textId="77777777" w:rsidR="009C488A" w:rsidRPr="009C488A" w:rsidRDefault="009C488A" w:rsidP="009C488A">
            <w:pPr>
              <w:contextualSpacing/>
              <w:jc w:val="center"/>
              <w:rPr>
                <w:rFonts w:ascii="Calibri" w:hAnsi="Calibri" w:cs="Arial"/>
                <w:b/>
                <w:noProof/>
              </w:rPr>
            </w:pPr>
          </w:p>
        </w:tc>
        <w:tc>
          <w:tcPr>
            <w:tcW w:w="1543" w:type="dxa"/>
            <w:tcBorders>
              <w:top w:val="single" w:sz="4" w:space="0" w:color="auto"/>
              <w:left w:val="single" w:sz="4" w:space="0" w:color="auto"/>
              <w:bottom w:val="single" w:sz="4" w:space="0" w:color="auto"/>
              <w:right w:val="single" w:sz="4" w:space="0" w:color="auto"/>
            </w:tcBorders>
          </w:tcPr>
          <w:p w14:paraId="0AB5B4CB"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£100.95</w:t>
            </w:r>
          </w:p>
        </w:tc>
        <w:tc>
          <w:tcPr>
            <w:tcW w:w="1613" w:type="dxa"/>
            <w:tcBorders>
              <w:top w:val="single" w:sz="4" w:space="0" w:color="auto"/>
              <w:left w:val="single" w:sz="4" w:space="0" w:color="auto"/>
              <w:bottom w:val="single" w:sz="4" w:space="0" w:color="auto"/>
              <w:right w:val="single" w:sz="4" w:space="0" w:color="auto"/>
            </w:tcBorders>
          </w:tcPr>
          <w:p w14:paraId="77E58A1D" w14:textId="77777777" w:rsidR="009C488A" w:rsidRPr="009C488A" w:rsidRDefault="009C488A" w:rsidP="009C488A">
            <w:pPr>
              <w:contextualSpacing/>
              <w:jc w:val="center"/>
              <w:rPr>
                <w:rFonts w:ascii="Calibri" w:hAnsi="Calibri" w:cs="Arial"/>
                <w:b/>
                <w:noProof/>
              </w:rPr>
            </w:pPr>
          </w:p>
        </w:tc>
      </w:tr>
      <w:tr w:rsidR="009C488A" w:rsidRPr="009C488A" w14:paraId="397A7C95" w14:textId="77777777" w:rsidTr="003A750B">
        <w:tc>
          <w:tcPr>
            <w:tcW w:w="3128" w:type="dxa"/>
            <w:tcBorders>
              <w:top w:val="single" w:sz="4" w:space="0" w:color="auto"/>
              <w:left w:val="single" w:sz="4" w:space="0" w:color="auto"/>
              <w:bottom w:val="single" w:sz="4" w:space="0" w:color="auto"/>
              <w:right w:val="single" w:sz="4" w:space="0" w:color="auto"/>
            </w:tcBorders>
          </w:tcPr>
          <w:p w14:paraId="10BEB7B9"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1957</w:t>
            </w:r>
          </w:p>
        </w:tc>
        <w:tc>
          <w:tcPr>
            <w:tcW w:w="2480" w:type="dxa"/>
            <w:tcBorders>
              <w:top w:val="single" w:sz="4" w:space="0" w:color="auto"/>
              <w:left w:val="single" w:sz="4" w:space="0" w:color="auto"/>
              <w:bottom w:val="single" w:sz="4" w:space="0" w:color="auto"/>
              <w:right w:val="single" w:sz="4" w:space="0" w:color="auto"/>
            </w:tcBorders>
          </w:tcPr>
          <w:p w14:paraId="7F9AE61B"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Jaydee Ltd – 2 x litter bins approved in May Meeting</w:t>
            </w:r>
          </w:p>
        </w:tc>
        <w:tc>
          <w:tcPr>
            <w:tcW w:w="1538" w:type="dxa"/>
            <w:tcBorders>
              <w:top w:val="single" w:sz="4" w:space="0" w:color="auto"/>
              <w:left w:val="single" w:sz="4" w:space="0" w:color="auto"/>
              <w:bottom w:val="single" w:sz="4" w:space="0" w:color="auto"/>
              <w:right w:val="single" w:sz="4" w:space="0" w:color="auto"/>
            </w:tcBorders>
          </w:tcPr>
          <w:p w14:paraId="747A98F6"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£419.90</w:t>
            </w:r>
          </w:p>
        </w:tc>
        <w:tc>
          <w:tcPr>
            <w:tcW w:w="1543" w:type="dxa"/>
            <w:tcBorders>
              <w:top w:val="single" w:sz="4" w:space="0" w:color="auto"/>
              <w:left w:val="single" w:sz="4" w:space="0" w:color="auto"/>
              <w:bottom w:val="single" w:sz="4" w:space="0" w:color="auto"/>
              <w:right w:val="single" w:sz="4" w:space="0" w:color="auto"/>
            </w:tcBorders>
          </w:tcPr>
          <w:p w14:paraId="1E4AF8A6"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£503.88</w:t>
            </w:r>
          </w:p>
        </w:tc>
        <w:tc>
          <w:tcPr>
            <w:tcW w:w="1613" w:type="dxa"/>
            <w:tcBorders>
              <w:top w:val="single" w:sz="4" w:space="0" w:color="auto"/>
              <w:left w:val="single" w:sz="4" w:space="0" w:color="auto"/>
              <w:bottom w:val="single" w:sz="4" w:space="0" w:color="auto"/>
              <w:right w:val="single" w:sz="4" w:space="0" w:color="auto"/>
            </w:tcBorders>
          </w:tcPr>
          <w:p w14:paraId="3D31C5B5"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£83.98</w:t>
            </w:r>
          </w:p>
        </w:tc>
      </w:tr>
      <w:tr w:rsidR="009C488A" w:rsidRPr="009C488A" w14:paraId="1235B435" w14:textId="77777777" w:rsidTr="003A750B">
        <w:tc>
          <w:tcPr>
            <w:tcW w:w="3128" w:type="dxa"/>
            <w:tcBorders>
              <w:top w:val="single" w:sz="4" w:space="0" w:color="auto"/>
              <w:left w:val="single" w:sz="4" w:space="0" w:color="auto"/>
              <w:bottom w:val="single" w:sz="4" w:space="0" w:color="auto"/>
              <w:right w:val="single" w:sz="4" w:space="0" w:color="auto"/>
            </w:tcBorders>
          </w:tcPr>
          <w:p w14:paraId="2B0A3313"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1958</w:t>
            </w:r>
          </w:p>
        </w:tc>
        <w:tc>
          <w:tcPr>
            <w:tcW w:w="2480" w:type="dxa"/>
            <w:tcBorders>
              <w:top w:val="single" w:sz="4" w:space="0" w:color="auto"/>
              <w:left w:val="single" w:sz="4" w:space="0" w:color="auto"/>
              <w:bottom w:val="single" w:sz="4" w:space="0" w:color="auto"/>
              <w:right w:val="single" w:sz="4" w:space="0" w:color="auto"/>
            </w:tcBorders>
          </w:tcPr>
          <w:p w14:paraId="41563CAA"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Paul Abrahams Grass Cutting</w:t>
            </w:r>
          </w:p>
        </w:tc>
        <w:tc>
          <w:tcPr>
            <w:tcW w:w="1538" w:type="dxa"/>
            <w:tcBorders>
              <w:top w:val="single" w:sz="4" w:space="0" w:color="auto"/>
              <w:left w:val="single" w:sz="4" w:space="0" w:color="auto"/>
              <w:bottom w:val="single" w:sz="4" w:space="0" w:color="auto"/>
              <w:right w:val="single" w:sz="4" w:space="0" w:color="auto"/>
            </w:tcBorders>
          </w:tcPr>
          <w:p w14:paraId="24621AA7" w14:textId="77777777" w:rsidR="009C488A" w:rsidRPr="009C488A" w:rsidRDefault="009C488A" w:rsidP="009C488A">
            <w:pPr>
              <w:contextualSpacing/>
              <w:jc w:val="center"/>
              <w:rPr>
                <w:rFonts w:ascii="Calibri" w:hAnsi="Calibri" w:cs="Arial"/>
                <w:b/>
                <w:noProof/>
              </w:rPr>
            </w:pPr>
          </w:p>
        </w:tc>
        <w:tc>
          <w:tcPr>
            <w:tcW w:w="1543" w:type="dxa"/>
            <w:tcBorders>
              <w:top w:val="single" w:sz="4" w:space="0" w:color="auto"/>
              <w:left w:val="single" w:sz="4" w:space="0" w:color="auto"/>
              <w:bottom w:val="single" w:sz="4" w:space="0" w:color="auto"/>
              <w:right w:val="single" w:sz="4" w:space="0" w:color="auto"/>
            </w:tcBorders>
          </w:tcPr>
          <w:p w14:paraId="62A54ACA"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£370</w:t>
            </w:r>
          </w:p>
        </w:tc>
        <w:tc>
          <w:tcPr>
            <w:tcW w:w="1613" w:type="dxa"/>
            <w:tcBorders>
              <w:top w:val="single" w:sz="4" w:space="0" w:color="auto"/>
              <w:left w:val="single" w:sz="4" w:space="0" w:color="auto"/>
              <w:bottom w:val="single" w:sz="4" w:space="0" w:color="auto"/>
              <w:right w:val="single" w:sz="4" w:space="0" w:color="auto"/>
            </w:tcBorders>
          </w:tcPr>
          <w:p w14:paraId="7A330437" w14:textId="77777777" w:rsidR="009C488A" w:rsidRPr="009C488A" w:rsidRDefault="009C488A" w:rsidP="009C488A">
            <w:pPr>
              <w:contextualSpacing/>
              <w:jc w:val="center"/>
              <w:rPr>
                <w:rFonts w:ascii="Calibri" w:hAnsi="Calibri" w:cs="Arial"/>
                <w:b/>
                <w:noProof/>
              </w:rPr>
            </w:pPr>
          </w:p>
        </w:tc>
      </w:tr>
      <w:tr w:rsidR="009C488A" w:rsidRPr="009C488A" w14:paraId="263F68D2" w14:textId="77777777" w:rsidTr="003A750B">
        <w:tc>
          <w:tcPr>
            <w:tcW w:w="3128" w:type="dxa"/>
            <w:tcBorders>
              <w:top w:val="single" w:sz="4" w:space="0" w:color="auto"/>
              <w:left w:val="single" w:sz="4" w:space="0" w:color="auto"/>
              <w:bottom w:val="single" w:sz="4" w:space="0" w:color="auto"/>
              <w:right w:val="single" w:sz="4" w:space="0" w:color="auto"/>
            </w:tcBorders>
          </w:tcPr>
          <w:p w14:paraId="314F2368"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1959</w:t>
            </w:r>
          </w:p>
        </w:tc>
        <w:tc>
          <w:tcPr>
            <w:tcW w:w="2480" w:type="dxa"/>
            <w:tcBorders>
              <w:top w:val="single" w:sz="4" w:space="0" w:color="auto"/>
              <w:left w:val="single" w:sz="4" w:space="0" w:color="auto"/>
              <w:bottom w:val="single" w:sz="4" w:space="0" w:color="auto"/>
              <w:right w:val="single" w:sz="4" w:space="0" w:color="auto"/>
            </w:tcBorders>
          </w:tcPr>
          <w:p w14:paraId="440E1191"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UALC Subscription</w:t>
            </w:r>
          </w:p>
        </w:tc>
        <w:tc>
          <w:tcPr>
            <w:tcW w:w="1538" w:type="dxa"/>
            <w:tcBorders>
              <w:top w:val="single" w:sz="4" w:space="0" w:color="auto"/>
              <w:left w:val="single" w:sz="4" w:space="0" w:color="auto"/>
              <w:bottom w:val="single" w:sz="4" w:space="0" w:color="auto"/>
              <w:right w:val="single" w:sz="4" w:space="0" w:color="auto"/>
            </w:tcBorders>
          </w:tcPr>
          <w:p w14:paraId="6AC4B7C6" w14:textId="77777777" w:rsidR="009C488A" w:rsidRPr="009C488A" w:rsidRDefault="009C488A" w:rsidP="009C488A">
            <w:pPr>
              <w:contextualSpacing/>
              <w:jc w:val="center"/>
              <w:rPr>
                <w:rFonts w:ascii="Calibri" w:hAnsi="Calibri" w:cs="Arial"/>
                <w:b/>
                <w:noProof/>
              </w:rPr>
            </w:pPr>
          </w:p>
        </w:tc>
        <w:tc>
          <w:tcPr>
            <w:tcW w:w="1543" w:type="dxa"/>
            <w:tcBorders>
              <w:top w:val="single" w:sz="4" w:space="0" w:color="auto"/>
              <w:left w:val="single" w:sz="4" w:space="0" w:color="auto"/>
              <w:bottom w:val="single" w:sz="4" w:space="0" w:color="auto"/>
              <w:right w:val="single" w:sz="4" w:space="0" w:color="auto"/>
            </w:tcBorders>
          </w:tcPr>
          <w:p w14:paraId="17CB0771"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£5</w:t>
            </w:r>
          </w:p>
        </w:tc>
        <w:tc>
          <w:tcPr>
            <w:tcW w:w="1613" w:type="dxa"/>
            <w:tcBorders>
              <w:top w:val="single" w:sz="4" w:space="0" w:color="auto"/>
              <w:left w:val="single" w:sz="4" w:space="0" w:color="auto"/>
              <w:bottom w:val="single" w:sz="4" w:space="0" w:color="auto"/>
              <w:right w:val="single" w:sz="4" w:space="0" w:color="auto"/>
            </w:tcBorders>
          </w:tcPr>
          <w:p w14:paraId="62E92BBA" w14:textId="77777777" w:rsidR="009C488A" w:rsidRPr="009C488A" w:rsidRDefault="009C488A" w:rsidP="009C488A">
            <w:pPr>
              <w:contextualSpacing/>
              <w:jc w:val="center"/>
              <w:rPr>
                <w:rFonts w:ascii="Calibri" w:hAnsi="Calibri" w:cs="Arial"/>
                <w:b/>
                <w:noProof/>
              </w:rPr>
            </w:pPr>
          </w:p>
        </w:tc>
      </w:tr>
      <w:tr w:rsidR="009C488A" w:rsidRPr="009C488A" w14:paraId="48A01375" w14:textId="77777777" w:rsidTr="003A750B">
        <w:tc>
          <w:tcPr>
            <w:tcW w:w="3128" w:type="dxa"/>
            <w:tcBorders>
              <w:top w:val="single" w:sz="4" w:space="0" w:color="auto"/>
              <w:left w:val="single" w:sz="4" w:space="0" w:color="auto"/>
              <w:bottom w:val="single" w:sz="4" w:space="0" w:color="auto"/>
              <w:right w:val="single" w:sz="4" w:space="0" w:color="auto"/>
            </w:tcBorders>
          </w:tcPr>
          <w:p w14:paraId="69A5097E" w14:textId="77777777" w:rsidR="009C488A" w:rsidRPr="009C488A" w:rsidRDefault="009C488A" w:rsidP="009C488A">
            <w:pPr>
              <w:contextualSpacing/>
              <w:jc w:val="center"/>
              <w:rPr>
                <w:rFonts w:ascii="Calibri" w:hAnsi="Calibri" w:cs="Arial"/>
                <w:noProof/>
              </w:rPr>
            </w:pPr>
            <w:r w:rsidRPr="009C488A">
              <w:rPr>
                <w:rFonts w:ascii="Calibri" w:hAnsi="Calibri" w:cs="Arial"/>
                <w:b/>
              </w:rPr>
              <w:t>Total of Cheques to be paid</w:t>
            </w:r>
          </w:p>
        </w:tc>
        <w:tc>
          <w:tcPr>
            <w:tcW w:w="2480" w:type="dxa"/>
            <w:tcBorders>
              <w:top w:val="single" w:sz="4" w:space="0" w:color="auto"/>
              <w:left w:val="single" w:sz="4" w:space="0" w:color="auto"/>
              <w:bottom w:val="single" w:sz="4" w:space="0" w:color="auto"/>
              <w:right w:val="single" w:sz="4" w:space="0" w:color="auto"/>
            </w:tcBorders>
          </w:tcPr>
          <w:p w14:paraId="7B6A125E" w14:textId="77777777" w:rsidR="009C488A" w:rsidRPr="009C488A" w:rsidRDefault="009C488A" w:rsidP="009C488A">
            <w:pPr>
              <w:contextualSpacing/>
              <w:jc w:val="center"/>
              <w:rPr>
                <w:rFonts w:ascii="Calibri" w:hAnsi="Calibri" w:cs="Arial"/>
                <w:noProof/>
              </w:rPr>
            </w:pPr>
          </w:p>
        </w:tc>
        <w:tc>
          <w:tcPr>
            <w:tcW w:w="1538" w:type="dxa"/>
          </w:tcPr>
          <w:p w14:paraId="2F4F9A0F" w14:textId="77777777" w:rsidR="009C488A" w:rsidRPr="009C488A" w:rsidRDefault="009C488A" w:rsidP="009C488A">
            <w:pPr>
              <w:contextualSpacing/>
              <w:jc w:val="center"/>
              <w:rPr>
                <w:rFonts w:ascii="Calibri" w:hAnsi="Calibri" w:cs="Arial"/>
                <w:noProof/>
              </w:rPr>
            </w:pPr>
          </w:p>
        </w:tc>
        <w:tc>
          <w:tcPr>
            <w:tcW w:w="1543" w:type="dxa"/>
          </w:tcPr>
          <w:p w14:paraId="1BD5F94F" w14:textId="77777777" w:rsidR="009C488A" w:rsidRPr="009C488A" w:rsidRDefault="009C488A" w:rsidP="009C488A">
            <w:pPr>
              <w:contextualSpacing/>
              <w:jc w:val="center"/>
              <w:rPr>
                <w:rFonts w:ascii="Calibri" w:hAnsi="Calibri" w:cs="Arial"/>
                <w:b/>
                <w:bCs/>
                <w:noProof/>
              </w:rPr>
            </w:pPr>
            <w:r w:rsidRPr="009C488A">
              <w:rPr>
                <w:rFonts w:ascii="Calibri" w:hAnsi="Calibri" w:cs="Arial"/>
                <w:b/>
                <w:bCs/>
                <w:noProof/>
              </w:rPr>
              <w:t>£979.83</w:t>
            </w:r>
          </w:p>
          <w:p w14:paraId="7ACA0697" w14:textId="77777777" w:rsidR="009C488A" w:rsidRPr="009C488A" w:rsidRDefault="009C488A" w:rsidP="009C488A">
            <w:pPr>
              <w:contextualSpacing/>
              <w:rPr>
                <w:rFonts w:ascii="Calibri" w:hAnsi="Calibri" w:cs="Arial"/>
                <w:noProof/>
              </w:rPr>
            </w:pPr>
          </w:p>
        </w:tc>
        <w:tc>
          <w:tcPr>
            <w:tcW w:w="1613" w:type="dxa"/>
            <w:tcBorders>
              <w:top w:val="single" w:sz="4" w:space="0" w:color="auto"/>
              <w:left w:val="single" w:sz="4" w:space="0" w:color="auto"/>
              <w:bottom w:val="single" w:sz="4" w:space="0" w:color="auto"/>
              <w:right w:val="single" w:sz="4" w:space="0" w:color="auto"/>
            </w:tcBorders>
          </w:tcPr>
          <w:p w14:paraId="336BC638" w14:textId="77777777" w:rsidR="009C488A" w:rsidRPr="009C488A" w:rsidRDefault="009C488A" w:rsidP="009C488A">
            <w:pPr>
              <w:contextualSpacing/>
              <w:jc w:val="center"/>
              <w:rPr>
                <w:rFonts w:ascii="Calibri" w:hAnsi="Calibri" w:cs="Arial"/>
                <w:b/>
                <w:bCs/>
                <w:noProof/>
              </w:rPr>
            </w:pPr>
            <w:r w:rsidRPr="009C488A">
              <w:rPr>
                <w:rFonts w:ascii="Calibri" w:hAnsi="Calibri" w:cs="Arial"/>
                <w:b/>
                <w:bCs/>
                <w:noProof/>
              </w:rPr>
              <w:t>£83.98</w:t>
            </w:r>
          </w:p>
        </w:tc>
      </w:tr>
      <w:tr w:rsidR="009C488A" w:rsidRPr="009C488A" w14:paraId="190165A4" w14:textId="77777777" w:rsidTr="003A750B">
        <w:tc>
          <w:tcPr>
            <w:tcW w:w="3128" w:type="dxa"/>
            <w:tcBorders>
              <w:top w:val="single" w:sz="4" w:space="0" w:color="auto"/>
              <w:left w:val="single" w:sz="4" w:space="0" w:color="auto"/>
              <w:bottom w:val="single" w:sz="4" w:space="0" w:color="auto"/>
              <w:right w:val="single" w:sz="4" w:space="0" w:color="auto"/>
            </w:tcBorders>
          </w:tcPr>
          <w:p w14:paraId="4017436D" w14:textId="77777777" w:rsidR="009C488A" w:rsidRPr="009C488A" w:rsidRDefault="009C488A" w:rsidP="009C488A">
            <w:pPr>
              <w:contextualSpacing/>
              <w:rPr>
                <w:rFonts w:ascii="Calibri" w:hAnsi="Calibri" w:cs="Arial"/>
                <w:noProof/>
              </w:rPr>
            </w:pPr>
            <w:r w:rsidRPr="009C488A">
              <w:rPr>
                <w:rFonts w:ascii="Calibri" w:hAnsi="Calibri" w:cs="Arial"/>
                <w:b/>
              </w:rPr>
              <w:t xml:space="preserve">Total of Outstanding Cheques     </w:t>
            </w:r>
          </w:p>
        </w:tc>
        <w:tc>
          <w:tcPr>
            <w:tcW w:w="2480" w:type="dxa"/>
            <w:tcBorders>
              <w:top w:val="single" w:sz="4" w:space="0" w:color="auto"/>
              <w:left w:val="single" w:sz="4" w:space="0" w:color="auto"/>
              <w:bottom w:val="single" w:sz="4" w:space="0" w:color="auto"/>
              <w:right w:val="single" w:sz="4" w:space="0" w:color="auto"/>
            </w:tcBorders>
          </w:tcPr>
          <w:p w14:paraId="578270DB" w14:textId="77777777" w:rsidR="009C488A" w:rsidRPr="009C488A" w:rsidRDefault="009C488A" w:rsidP="009C488A">
            <w:pPr>
              <w:rPr>
                <w:rFonts w:ascii="Calibri" w:hAnsi="Calibri"/>
                <w:noProof/>
              </w:rPr>
            </w:pPr>
          </w:p>
        </w:tc>
        <w:tc>
          <w:tcPr>
            <w:tcW w:w="1538" w:type="dxa"/>
          </w:tcPr>
          <w:p w14:paraId="42306D9B" w14:textId="77777777" w:rsidR="009C488A" w:rsidRPr="009C488A" w:rsidRDefault="009C488A" w:rsidP="009C488A">
            <w:pPr>
              <w:contextualSpacing/>
              <w:rPr>
                <w:rFonts w:ascii="Calibri" w:hAnsi="Calibri" w:cs="Arial"/>
                <w:b/>
                <w:bCs/>
                <w:noProof/>
              </w:rPr>
            </w:pPr>
          </w:p>
        </w:tc>
        <w:tc>
          <w:tcPr>
            <w:tcW w:w="1543" w:type="dxa"/>
          </w:tcPr>
          <w:p w14:paraId="56E9AA4D" w14:textId="77777777" w:rsidR="009C488A" w:rsidRPr="009C488A" w:rsidRDefault="009C488A" w:rsidP="009C488A">
            <w:pPr>
              <w:contextualSpacing/>
              <w:rPr>
                <w:rFonts w:ascii="Calibri" w:hAnsi="Calibri" w:cs="Arial"/>
                <w:noProof/>
              </w:rPr>
            </w:pPr>
          </w:p>
          <w:p w14:paraId="5D372164" w14:textId="77777777" w:rsidR="009C488A" w:rsidRPr="009C488A" w:rsidRDefault="009C488A" w:rsidP="009C488A">
            <w:pPr>
              <w:contextualSpacing/>
              <w:rPr>
                <w:rFonts w:ascii="Calibri" w:hAnsi="Calibri" w:cs="Arial"/>
                <w:noProof/>
              </w:rPr>
            </w:pPr>
          </w:p>
        </w:tc>
        <w:tc>
          <w:tcPr>
            <w:tcW w:w="1613" w:type="dxa"/>
            <w:tcBorders>
              <w:top w:val="single" w:sz="4" w:space="0" w:color="auto"/>
              <w:left w:val="single" w:sz="4" w:space="0" w:color="auto"/>
              <w:bottom w:val="single" w:sz="4" w:space="0" w:color="auto"/>
              <w:right w:val="single" w:sz="4" w:space="0" w:color="auto"/>
            </w:tcBorders>
          </w:tcPr>
          <w:p w14:paraId="2708D5DE" w14:textId="77777777" w:rsidR="009C488A" w:rsidRPr="009C488A" w:rsidRDefault="009C488A" w:rsidP="009C488A">
            <w:pPr>
              <w:contextualSpacing/>
              <w:jc w:val="center"/>
              <w:rPr>
                <w:rFonts w:ascii="Calibri" w:hAnsi="Calibri" w:cs="Arial"/>
                <w:noProof/>
              </w:rPr>
            </w:pPr>
          </w:p>
        </w:tc>
      </w:tr>
      <w:tr w:rsidR="009C488A" w:rsidRPr="009C488A" w14:paraId="5553FF1F" w14:textId="77777777" w:rsidTr="003A750B">
        <w:tc>
          <w:tcPr>
            <w:tcW w:w="3128" w:type="dxa"/>
            <w:tcBorders>
              <w:top w:val="single" w:sz="4" w:space="0" w:color="auto"/>
              <w:left w:val="single" w:sz="4" w:space="0" w:color="auto"/>
              <w:bottom w:val="single" w:sz="4" w:space="0" w:color="auto"/>
              <w:right w:val="single" w:sz="4" w:space="0" w:color="auto"/>
            </w:tcBorders>
          </w:tcPr>
          <w:p w14:paraId="65A4FCB3" w14:textId="77777777" w:rsidR="009C488A" w:rsidRPr="009C488A" w:rsidRDefault="009C488A" w:rsidP="009C488A">
            <w:pPr>
              <w:contextualSpacing/>
              <w:rPr>
                <w:rFonts w:ascii="Calibri" w:hAnsi="Calibri" w:cs="Arial"/>
                <w:noProof/>
              </w:rPr>
            </w:pPr>
            <w:r w:rsidRPr="009C488A">
              <w:rPr>
                <w:rFonts w:ascii="Calibri" w:hAnsi="Calibri" w:cs="Arial"/>
                <w:b/>
              </w:rPr>
              <w:t xml:space="preserve">After above Cheques </w:t>
            </w:r>
          </w:p>
        </w:tc>
        <w:tc>
          <w:tcPr>
            <w:tcW w:w="2480" w:type="dxa"/>
            <w:tcBorders>
              <w:top w:val="single" w:sz="4" w:space="0" w:color="auto"/>
              <w:left w:val="single" w:sz="4" w:space="0" w:color="auto"/>
              <w:bottom w:val="single" w:sz="4" w:space="0" w:color="auto"/>
              <w:right w:val="single" w:sz="4" w:space="0" w:color="auto"/>
            </w:tcBorders>
          </w:tcPr>
          <w:p w14:paraId="057F3ABE" w14:textId="77777777" w:rsidR="009C488A" w:rsidRPr="009C488A" w:rsidRDefault="009C488A" w:rsidP="009C488A">
            <w:pPr>
              <w:jc w:val="center"/>
              <w:rPr>
                <w:rFonts w:ascii="Calibri" w:hAnsi="Calibri"/>
                <w:noProof/>
              </w:rPr>
            </w:pPr>
          </w:p>
        </w:tc>
        <w:tc>
          <w:tcPr>
            <w:tcW w:w="1538" w:type="dxa"/>
          </w:tcPr>
          <w:p w14:paraId="7CFD4B15" w14:textId="77777777" w:rsidR="009C488A" w:rsidRPr="009C488A" w:rsidRDefault="009C488A" w:rsidP="009C488A">
            <w:pPr>
              <w:contextualSpacing/>
              <w:jc w:val="center"/>
              <w:rPr>
                <w:rFonts w:ascii="Calibri" w:hAnsi="Calibri" w:cs="Arial"/>
                <w:noProof/>
              </w:rPr>
            </w:pPr>
          </w:p>
        </w:tc>
        <w:tc>
          <w:tcPr>
            <w:tcW w:w="1543" w:type="dxa"/>
          </w:tcPr>
          <w:p w14:paraId="1C367073" w14:textId="77777777" w:rsidR="009C488A" w:rsidRPr="009C488A" w:rsidRDefault="009C488A" w:rsidP="009C488A">
            <w:pPr>
              <w:contextualSpacing/>
              <w:jc w:val="center"/>
              <w:rPr>
                <w:rFonts w:ascii="Calibri" w:hAnsi="Calibri" w:cs="Arial"/>
                <w:b/>
                <w:noProof/>
              </w:rPr>
            </w:pPr>
          </w:p>
          <w:p w14:paraId="6F849D27" w14:textId="77777777" w:rsidR="009C488A" w:rsidRPr="009C488A" w:rsidRDefault="009C488A" w:rsidP="009C488A">
            <w:pPr>
              <w:contextualSpacing/>
              <w:jc w:val="center"/>
              <w:rPr>
                <w:rFonts w:ascii="Calibri" w:hAnsi="Calibri" w:cs="Arial"/>
                <w:b/>
                <w:noProof/>
              </w:rPr>
            </w:pPr>
            <w:r w:rsidRPr="009C488A">
              <w:rPr>
                <w:rFonts w:ascii="Calibri" w:hAnsi="Calibri" w:cs="Arial"/>
                <w:b/>
                <w:noProof/>
              </w:rPr>
              <w:t>£14,662.45</w:t>
            </w:r>
          </w:p>
        </w:tc>
        <w:tc>
          <w:tcPr>
            <w:tcW w:w="1613" w:type="dxa"/>
            <w:tcBorders>
              <w:top w:val="single" w:sz="4" w:space="0" w:color="auto"/>
              <w:left w:val="single" w:sz="4" w:space="0" w:color="auto"/>
              <w:bottom w:val="single" w:sz="4" w:space="0" w:color="auto"/>
              <w:right w:val="single" w:sz="4" w:space="0" w:color="auto"/>
            </w:tcBorders>
          </w:tcPr>
          <w:p w14:paraId="4D8DD5E8" w14:textId="77777777" w:rsidR="009C488A" w:rsidRPr="009C488A" w:rsidRDefault="009C488A" w:rsidP="009C488A">
            <w:pPr>
              <w:contextualSpacing/>
              <w:jc w:val="center"/>
              <w:rPr>
                <w:rFonts w:ascii="Calibri" w:hAnsi="Calibri" w:cs="Arial"/>
                <w:b/>
                <w:noProof/>
              </w:rPr>
            </w:pPr>
          </w:p>
        </w:tc>
      </w:tr>
    </w:tbl>
    <w:p w14:paraId="126F19F0" w14:textId="77777777" w:rsidR="009C488A" w:rsidRPr="009C488A" w:rsidRDefault="009C488A" w:rsidP="009C488A">
      <w:pPr>
        <w:rPr>
          <w:rFonts w:ascii="Calibri" w:hAnsi="Calibri" w:cs="Arial"/>
        </w:rPr>
      </w:pPr>
    </w:p>
    <w:p w14:paraId="4B42BF37" w14:textId="77777777" w:rsidR="009C488A" w:rsidRPr="009C488A" w:rsidRDefault="009C488A" w:rsidP="009C488A">
      <w:pPr>
        <w:spacing w:after="160" w:line="259" w:lineRule="auto"/>
        <w:rPr>
          <w:rFonts w:ascii="Calibri" w:eastAsia="Calibri" w:hAnsi="Calibri"/>
          <w:b/>
          <w:bCs/>
        </w:rPr>
      </w:pPr>
    </w:p>
    <w:p w14:paraId="1E65B5A2" w14:textId="77777777" w:rsidR="009C488A" w:rsidRDefault="009C488A" w:rsidP="009C488A">
      <w:pPr>
        <w:spacing w:after="160" w:line="259" w:lineRule="auto"/>
        <w:rPr>
          <w:rFonts w:ascii="Calibri" w:eastAsia="Calibri" w:hAnsi="Calibri"/>
          <w:b/>
          <w:bCs/>
        </w:rPr>
      </w:pPr>
    </w:p>
    <w:p w14:paraId="752BAB28" w14:textId="77777777" w:rsidR="009C488A" w:rsidRDefault="009C488A" w:rsidP="009C488A">
      <w:pPr>
        <w:spacing w:after="160" w:line="259" w:lineRule="auto"/>
        <w:rPr>
          <w:rFonts w:ascii="Calibri" w:eastAsia="Calibri" w:hAnsi="Calibri"/>
          <w:b/>
          <w:bCs/>
        </w:rPr>
      </w:pPr>
    </w:p>
    <w:p w14:paraId="1448A740" w14:textId="77777777" w:rsidR="009C488A" w:rsidRDefault="009C488A" w:rsidP="009C488A">
      <w:pPr>
        <w:spacing w:after="160" w:line="259" w:lineRule="auto"/>
        <w:rPr>
          <w:rFonts w:ascii="Calibri" w:eastAsia="Calibri" w:hAnsi="Calibri"/>
          <w:b/>
          <w:bCs/>
        </w:rPr>
      </w:pPr>
    </w:p>
    <w:p w14:paraId="6D3733D9" w14:textId="77777777" w:rsidR="009C488A" w:rsidRDefault="009C488A" w:rsidP="009C488A">
      <w:pPr>
        <w:spacing w:after="160" w:line="259" w:lineRule="auto"/>
        <w:rPr>
          <w:rFonts w:ascii="Calibri" w:eastAsia="Calibri" w:hAnsi="Calibri"/>
          <w:b/>
          <w:bCs/>
        </w:rPr>
      </w:pPr>
    </w:p>
    <w:p w14:paraId="48DAF7E2" w14:textId="77777777" w:rsidR="009C488A" w:rsidRDefault="009C488A" w:rsidP="009C488A">
      <w:pPr>
        <w:spacing w:after="160" w:line="259" w:lineRule="auto"/>
        <w:rPr>
          <w:rFonts w:ascii="Calibri" w:eastAsia="Calibri" w:hAnsi="Calibri"/>
          <w:b/>
          <w:bCs/>
        </w:rPr>
      </w:pPr>
    </w:p>
    <w:p w14:paraId="0FF65516" w14:textId="77777777" w:rsidR="009C488A" w:rsidRDefault="009C488A" w:rsidP="009C488A">
      <w:pPr>
        <w:spacing w:after="160" w:line="259" w:lineRule="auto"/>
        <w:rPr>
          <w:rFonts w:ascii="Calibri" w:eastAsia="Calibri" w:hAnsi="Calibri"/>
          <w:b/>
          <w:bCs/>
        </w:rPr>
      </w:pPr>
    </w:p>
    <w:p w14:paraId="1ABDC364" w14:textId="77777777" w:rsidR="009C488A" w:rsidRPr="009C488A" w:rsidRDefault="009C488A" w:rsidP="009C1B86">
      <w:pPr>
        <w:ind w:left="709" w:hanging="142"/>
        <w:rPr>
          <w:rFonts w:asciiTheme="minorHAnsi" w:hAnsiTheme="minorHAnsi" w:cs="Arial"/>
        </w:rPr>
      </w:pPr>
    </w:p>
    <w:sectPr w:rsidR="009C488A" w:rsidRPr="009C488A"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FD509" w14:textId="77777777" w:rsidR="00A50BDB" w:rsidRDefault="00A50BDB" w:rsidP="005D09F4">
      <w:r>
        <w:separator/>
      </w:r>
    </w:p>
  </w:endnote>
  <w:endnote w:type="continuationSeparator" w:id="0">
    <w:p w14:paraId="320C790C" w14:textId="77777777" w:rsidR="00A50BDB" w:rsidRDefault="00A50BDB"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F18A" w14:textId="77777777" w:rsidR="00F81B5D" w:rsidRDefault="00F81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94DC" w14:textId="77777777" w:rsidR="00F81B5D" w:rsidRDefault="00F81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9B2A" w14:textId="77777777" w:rsidR="00F81B5D" w:rsidRDefault="00F8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242B6" w14:textId="77777777" w:rsidR="00A50BDB" w:rsidRDefault="00A50BDB" w:rsidP="005D09F4">
      <w:r>
        <w:separator/>
      </w:r>
    </w:p>
  </w:footnote>
  <w:footnote w:type="continuationSeparator" w:id="0">
    <w:p w14:paraId="2C530F8A" w14:textId="77777777" w:rsidR="00A50BDB" w:rsidRDefault="00A50BDB"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EBF8" w14:textId="3FB744A8" w:rsidR="00F81B5D" w:rsidRDefault="00A50BDB">
    <w:pPr>
      <w:pStyle w:val="Header"/>
    </w:pPr>
    <w:r>
      <w:rPr>
        <w:noProof/>
      </w:rPr>
      <w:pict w14:anchorId="7FF6F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150"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7BE8" w14:textId="393AFFE5" w:rsidR="00F81B5D" w:rsidRDefault="00A50BDB">
    <w:pPr>
      <w:pStyle w:val="Header"/>
    </w:pPr>
    <w:r>
      <w:rPr>
        <w:noProof/>
      </w:rPr>
      <w:pict w14:anchorId="2B781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151"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89B7" w14:textId="1A95D277" w:rsidR="00F81B5D" w:rsidRDefault="00A50BDB">
    <w:pPr>
      <w:pStyle w:val="Header"/>
    </w:pPr>
    <w:r>
      <w:rPr>
        <w:noProof/>
      </w:rPr>
      <w:pict w14:anchorId="1F159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149"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7F775F"/>
    <w:multiLevelType w:val="multilevel"/>
    <w:tmpl w:val="D1926B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0"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3"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7"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4"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7"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1242C2"/>
    <w:multiLevelType w:val="multilevel"/>
    <w:tmpl w:val="308264C8"/>
    <w:lvl w:ilvl="0">
      <w:start w:val="11"/>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1"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6"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0"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2"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6"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2"/>
  </w:num>
  <w:num w:numId="2">
    <w:abstractNumId w:val="13"/>
  </w:num>
  <w:num w:numId="3">
    <w:abstractNumId w:val="17"/>
  </w:num>
  <w:num w:numId="4">
    <w:abstractNumId w:val="36"/>
  </w:num>
  <w:num w:numId="5">
    <w:abstractNumId w:val="27"/>
  </w:num>
  <w:num w:numId="6">
    <w:abstractNumId w:val="5"/>
  </w:num>
  <w:num w:numId="7">
    <w:abstractNumId w:val="10"/>
  </w:num>
  <w:num w:numId="8">
    <w:abstractNumId w:val="11"/>
  </w:num>
  <w:num w:numId="9">
    <w:abstractNumId w:val="43"/>
  </w:num>
  <w:num w:numId="10">
    <w:abstractNumId w:val="8"/>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14"/>
  </w:num>
  <w:num w:numId="14">
    <w:abstractNumId w:val="15"/>
  </w:num>
  <w:num w:numId="15">
    <w:abstractNumId w:val="1"/>
  </w:num>
  <w:num w:numId="16">
    <w:abstractNumId w:val="46"/>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4"/>
  </w:num>
  <w:num w:numId="20">
    <w:abstractNumId w:val="35"/>
  </w:num>
  <w:num w:numId="21">
    <w:abstractNumId w:val="41"/>
  </w:num>
  <w:num w:numId="22">
    <w:abstractNumId w:val="37"/>
  </w:num>
  <w:num w:numId="23">
    <w:abstractNumId w:val="34"/>
  </w:num>
  <w:num w:numId="24">
    <w:abstractNumId w:val="20"/>
  </w:num>
  <w:num w:numId="25">
    <w:abstractNumId w:val="16"/>
  </w:num>
  <w:num w:numId="26">
    <w:abstractNumId w:val="9"/>
  </w:num>
  <w:num w:numId="27">
    <w:abstractNumId w:val="40"/>
  </w:num>
  <w:num w:numId="28">
    <w:abstractNumId w:val="4"/>
  </w:num>
  <w:num w:numId="29">
    <w:abstractNumId w:val="26"/>
  </w:num>
  <w:num w:numId="30">
    <w:abstractNumId w:val="2"/>
  </w:num>
  <w:num w:numId="31">
    <w:abstractNumId w:val="22"/>
  </w:num>
  <w:num w:numId="32">
    <w:abstractNumId w:val="25"/>
  </w:num>
  <w:num w:numId="33">
    <w:abstractNumId w:val="28"/>
  </w:num>
  <w:num w:numId="34">
    <w:abstractNumId w:val="12"/>
  </w:num>
  <w:num w:numId="35">
    <w:abstractNumId w:val="29"/>
  </w:num>
  <w:num w:numId="36">
    <w:abstractNumId w:val="19"/>
  </w:num>
  <w:num w:numId="37">
    <w:abstractNumId w:val="3"/>
  </w:num>
  <w:num w:numId="38">
    <w:abstractNumId w:val="23"/>
  </w:num>
  <w:num w:numId="39">
    <w:abstractNumId w:val="44"/>
  </w:num>
  <w:num w:numId="40">
    <w:abstractNumId w:val="18"/>
  </w:num>
  <w:num w:numId="41">
    <w:abstractNumId w:val="32"/>
  </w:num>
  <w:num w:numId="42">
    <w:abstractNumId w:val="38"/>
  </w:num>
  <w:num w:numId="43">
    <w:abstractNumId w:val="7"/>
  </w:num>
  <w:num w:numId="44">
    <w:abstractNumId w:val="39"/>
  </w:num>
  <w:num w:numId="45">
    <w:abstractNumId w:val="21"/>
  </w:num>
  <w:num w:numId="46">
    <w:abstractNumId w:val="33"/>
  </w:num>
  <w:num w:numId="47">
    <w:abstractNumId w:val="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5F8"/>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2FAE"/>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D69DF"/>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1C84"/>
    <w:rsid w:val="00122D23"/>
    <w:rsid w:val="00123272"/>
    <w:rsid w:val="001236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D7A13"/>
    <w:rsid w:val="001D7FCC"/>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8E2"/>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2F"/>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7D9"/>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A7759"/>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88A"/>
    <w:rsid w:val="002D09AC"/>
    <w:rsid w:val="002D17AE"/>
    <w:rsid w:val="002D1C43"/>
    <w:rsid w:val="002D1E5E"/>
    <w:rsid w:val="002D1FE8"/>
    <w:rsid w:val="002D2D17"/>
    <w:rsid w:val="002D44F0"/>
    <w:rsid w:val="002D4C98"/>
    <w:rsid w:val="002D50DA"/>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611D"/>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67BDC"/>
    <w:rsid w:val="00370CC8"/>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50B"/>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1F02"/>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132"/>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18F6"/>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E1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4996"/>
    <w:rsid w:val="00564B1D"/>
    <w:rsid w:val="0056537F"/>
    <w:rsid w:val="005664FA"/>
    <w:rsid w:val="005666DC"/>
    <w:rsid w:val="0057076A"/>
    <w:rsid w:val="0057244E"/>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727"/>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3604"/>
    <w:rsid w:val="0066534C"/>
    <w:rsid w:val="00665789"/>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986"/>
    <w:rsid w:val="006C4E27"/>
    <w:rsid w:val="006C77B8"/>
    <w:rsid w:val="006C789F"/>
    <w:rsid w:val="006C7F79"/>
    <w:rsid w:val="006D0DF5"/>
    <w:rsid w:val="006D1688"/>
    <w:rsid w:val="006D322C"/>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627C"/>
    <w:rsid w:val="00707BF9"/>
    <w:rsid w:val="00710CC3"/>
    <w:rsid w:val="007111DA"/>
    <w:rsid w:val="00711F6E"/>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375"/>
    <w:rsid w:val="00784406"/>
    <w:rsid w:val="00784DD1"/>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2B6A"/>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4A8"/>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56A3"/>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5BB9"/>
    <w:rsid w:val="00906B47"/>
    <w:rsid w:val="00906C8A"/>
    <w:rsid w:val="0090780C"/>
    <w:rsid w:val="0091040F"/>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DAC"/>
    <w:rsid w:val="009315EC"/>
    <w:rsid w:val="00931CF5"/>
    <w:rsid w:val="00931DAC"/>
    <w:rsid w:val="00932D2D"/>
    <w:rsid w:val="00933D88"/>
    <w:rsid w:val="009349E9"/>
    <w:rsid w:val="00934E0B"/>
    <w:rsid w:val="00934F2F"/>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88A"/>
    <w:rsid w:val="009C4F8C"/>
    <w:rsid w:val="009C5908"/>
    <w:rsid w:val="009C5976"/>
    <w:rsid w:val="009C5BCA"/>
    <w:rsid w:val="009C5F8D"/>
    <w:rsid w:val="009C664F"/>
    <w:rsid w:val="009C6E31"/>
    <w:rsid w:val="009C70DC"/>
    <w:rsid w:val="009C7E47"/>
    <w:rsid w:val="009D0013"/>
    <w:rsid w:val="009D0626"/>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0BDB"/>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44C"/>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35DB"/>
    <w:rsid w:val="00AA40DB"/>
    <w:rsid w:val="00AA4C19"/>
    <w:rsid w:val="00AA4C74"/>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1CF"/>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109"/>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402"/>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037"/>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4A4"/>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060"/>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6DAF"/>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711"/>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67CC"/>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3AB3"/>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6860"/>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3AA1"/>
    <w:rsid w:val="00EF64F8"/>
    <w:rsid w:val="00EF655C"/>
    <w:rsid w:val="00EF757B"/>
    <w:rsid w:val="00EF7A3C"/>
    <w:rsid w:val="00EF7B14"/>
    <w:rsid w:val="00F00C2C"/>
    <w:rsid w:val="00F00EA6"/>
    <w:rsid w:val="00F01AE8"/>
    <w:rsid w:val="00F01D3E"/>
    <w:rsid w:val="00F029E8"/>
    <w:rsid w:val="00F0425C"/>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1B44"/>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0D96"/>
    <w:rsid w:val="00F81728"/>
    <w:rsid w:val="00F81B5D"/>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43E1A6A5-3683-474C-B4FD-2A5C4E7B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05275017">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0124-CD29-4FDC-ABBB-22897EFE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2</cp:revision>
  <cp:lastPrinted>2021-07-12T10:33:00Z</cp:lastPrinted>
  <dcterms:created xsi:type="dcterms:W3CDTF">2021-07-30T11:26:00Z</dcterms:created>
  <dcterms:modified xsi:type="dcterms:W3CDTF">2021-07-30T11:26:00Z</dcterms:modified>
</cp:coreProperties>
</file>