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F5CE" w14:textId="509EA4AA" w:rsidR="00DA170C" w:rsidRPr="00FD318E" w:rsidRDefault="00CE08AB" w:rsidP="00FC540F">
      <w:pPr>
        <w:jc w:val="center"/>
        <w:rPr>
          <w:rFonts w:asciiTheme="minorHAnsi" w:hAnsiTheme="minorHAnsi" w:cs="Arial"/>
        </w:rPr>
      </w:pPr>
      <w:bookmarkStart w:id="0" w:name="_Hlk484625455"/>
      <w:r w:rsidRPr="00CE08AB">
        <w:rPr>
          <w:rFonts w:asciiTheme="minorHAnsi" w:hAnsiTheme="minorHAnsi" w:cs="Arial"/>
          <w:b/>
          <w:bCs/>
        </w:rPr>
        <w:t xml:space="preserve">Minutes of the Clavering Parish Council </w:t>
      </w:r>
      <w:r>
        <w:rPr>
          <w:rFonts w:asciiTheme="minorHAnsi" w:hAnsiTheme="minorHAnsi" w:cs="Arial"/>
          <w:b/>
          <w:bCs/>
        </w:rPr>
        <w:t xml:space="preserve">Annual General </w:t>
      </w:r>
      <w:r w:rsidRPr="00CE08AB">
        <w:rPr>
          <w:rFonts w:asciiTheme="minorHAnsi" w:hAnsiTheme="minorHAnsi" w:cs="Arial"/>
          <w:b/>
          <w:bCs/>
        </w:rPr>
        <w:t xml:space="preserve">Meeting held via Zoom on </w:t>
      </w:r>
      <w:r>
        <w:rPr>
          <w:rFonts w:asciiTheme="minorHAnsi" w:hAnsiTheme="minorHAnsi" w:cs="Arial"/>
          <w:b/>
          <w:bCs/>
        </w:rPr>
        <w:t>Tuesday 4</w:t>
      </w:r>
      <w:r w:rsidRPr="00CE08AB">
        <w:rPr>
          <w:rFonts w:asciiTheme="minorHAnsi" w:hAnsiTheme="minorHAnsi" w:cs="Arial"/>
          <w:b/>
          <w:bCs/>
          <w:vertAlign w:val="superscript"/>
        </w:rPr>
        <w:t>th</w:t>
      </w:r>
      <w:r>
        <w:rPr>
          <w:rFonts w:asciiTheme="minorHAnsi" w:hAnsiTheme="minorHAnsi" w:cs="Arial"/>
          <w:b/>
          <w:bCs/>
        </w:rPr>
        <w:t xml:space="preserve"> May</w:t>
      </w:r>
      <w:r w:rsidRPr="00CE08AB">
        <w:rPr>
          <w:rFonts w:asciiTheme="minorHAnsi" w:hAnsiTheme="minorHAnsi" w:cs="Arial"/>
          <w:b/>
          <w:bCs/>
        </w:rPr>
        <w:t xml:space="preserve"> 2021 at 7:3</w:t>
      </w:r>
      <w:r w:rsidR="004B4FEA">
        <w:rPr>
          <w:rFonts w:asciiTheme="minorHAnsi" w:hAnsiTheme="minorHAnsi" w:cs="Arial"/>
          <w:b/>
          <w:bCs/>
        </w:rPr>
        <w:t>2</w:t>
      </w:r>
      <w:r w:rsidRPr="00CE08AB">
        <w:rPr>
          <w:rFonts w:asciiTheme="minorHAnsi" w:hAnsiTheme="minorHAnsi" w:cs="Arial"/>
          <w:b/>
          <w:bCs/>
        </w:rPr>
        <w:t xml:space="preserve">pm. Present – Councillors Stephanie Gill (Chairman), Rob Clayton, Richard Carter, Rebecca Stanford, Michael Patmore, Martina Ryan, Brian Barrow, and Jess Ashbridge (Clerk). </w:t>
      </w:r>
      <w:r>
        <w:rPr>
          <w:rFonts w:asciiTheme="minorHAnsi" w:hAnsiTheme="minorHAnsi" w:cs="Arial"/>
          <w:b/>
          <w:bCs/>
        </w:rPr>
        <w:t xml:space="preserve">Three </w:t>
      </w:r>
      <w:r w:rsidRPr="00CE08AB">
        <w:rPr>
          <w:rFonts w:asciiTheme="minorHAnsi" w:hAnsiTheme="minorHAnsi" w:cs="Arial"/>
          <w:b/>
          <w:bCs/>
        </w:rPr>
        <w:t>Parishioners,</w:t>
      </w:r>
      <w:r>
        <w:rPr>
          <w:rFonts w:asciiTheme="minorHAnsi" w:hAnsiTheme="minorHAnsi" w:cs="Arial"/>
          <w:b/>
          <w:bCs/>
        </w:rPr>
        <w:t xml:space="preserve"> </w:t>
      </w:r>
      <w:r w:rsidRPr="00CE08AB">
        <w:rPr>
          <w:rFonts w:asciiTheme="minorHAnsi" w:hAnsiTheme="minorHAnsi" w:cs="Arial"/>
          <w:b/>
          <w:bCs/>
        </w:rPr>
        <w:t>and District Cllr Oliver, were present in part.</w:t>
      </w:r>
    </w:p>
    <w:p w14:paraId="14F45C05" w14:textId="77777777" w:rsidR="00294B32" w:rsidRPr="00FD318E" w:rsidRDefault="00294B32" w:rsidP="00E31CCD">
      <w:pPr>
        <w:jc w:val="center"/>
        <w:rPr>
          <w:rFonts w:asciiTheme="minorHAnsi" w:hAnsiTheme="minorHAnsi" w:cs="Arial"/>
        </w:rPr>
      </w:pPr>
    </w:p>
    <w:p w14:paraId="4EFE455F" w14:textId="77777777" w:rsidR="00663604" w:rsidRPr="00663604" w:rsidRDefault="00663604" w:rsidP="00663604">
      <w:pPr>
        <w:pStyle w:val="ListParagraph"/>
        <w:numPr>
          <w:ilvl w:val="0"/>
          <w:numId w:val="1"/>
        </w:numPr>
        <w:ind w:left="426" w:hanging="284"/>
        <w:rPr>
          <w:rFonts w:asciiTheme="minorHAnsi" w:hAnsiTheme="minorHAnsi" w:cs="Arial"/>
          <w:b/>
        </w:rPr>
      </w:pPr>
      <w:r w:rsidRPr="00663604">
        <w:rPr>
          <w:rFonts w:asciiTheme="minorHAnsi" w:hAnsiTheme="minorHAnsi" w:cs="Arial"/>
          <w:b/>
        </w:rPr>
        <w:t>Election of Officers</w:t>
      </w:r>
    </w:p>
    <w:p w14:paraId="0BB830A5" w14:textId="3BEEEC7F" w:rsidR="00663604" w:rsidRPr="00663604" w:rsidRDefault="00663604" w:rsidP="004C3B5F">
      <w:pPr>
        <w:pStyle w:val="ListParagraph"/>
        <w:numPr>
          <w:ilvl w:val="1"/>
          <w:numId w:val="40"/>
        </w:numPr>
        <w:ind w:left="709" w:hanging="567"/>
        <w:rPr>
          <w:rFonts w:asciiTheme="minorHAnsi" w:hAnsiTheme="minorHAnsi" w:cs="Arial"/>
        </w:rPr>
      </w:pPr>
      <w:r w:rsidRPr="00663604">
        <w:rPr>
          <w:rFonts w:asciiTheme="minorHAnsi" w:hAnsiTheme="minorHAnsi" w:cs="Arial"/>
        </w:rPr>
        <w:t xml:space="preserve">Chairman </w:t>
      </w:r>
      <w:r w:rsidR="004C478D">
        <w:rPr>
          <w:rFonts w:asciiTheme="minorHAnsi" w:hAnsiTheme="minorHAnsi" w:cs="Arial"/>
        </w:rPr>
        <w:t xml:space="preserve">– Cllr Gill was re-appointed as Chairman. </w:t>
      </w:r>
      <w:r w:rsidR="004C478D">
        <w:rPr>
          <w:rFonts w:asciiTheme="minorHAnsi" w:hAnsiTheme="minorHAnsi" w:cs="Arial"/>
          <w:b/>
          <w:bCs/>
        </w:rPr>
        <w:t>P: Cllr Clayton, S: Cllr Barrow, elected unopposed.</w:t>
      </w:r>
    </w:p>
    <w:p w14:paraId="342EE955" w14:textId="5A192215" w:rsidR="00663604" w:rsidRPr="00663604" w:rsidRDefault="00663604" w:rsidP="00663604">
      <w:pPr>
        <w:pStyle w:val="ListParagraph"/>
        <w:ind w:left="426" w:hanging="284"/>
        <w:rPr>
          <w:rFonts w:asciiTheme="minorHAnsi" w:hAnsiTheme="minorHAnsi" w:cs="Arial"/>
        </w:rPr>
      </w:pPr>
      <w:r w:rsidRPr="00663604">
        <w:rPr>
          <w:rFonts w:asciiTheme="minorHAnsi" w:hAnsiTheme="minorHAnsi" w:cs="Arial"/>
        </w:rPr>
        <w:t xml:space="preserve">Acceptance of Office by Chairman </w:t>
      </w:r>
      <w:r w:rsidR="004C478D">
        <w:rPr>
          <w:rFonts w:asciiTheme="minorHAnsi" w:hAnsiTheme="minorHAnsi" w:cs="Arial"/>
        </w:rPr>
        <w:t xml:space="preserve">was </w:t>
      </w:r>
      <w:r w:rsidRPr="00663604">
        <w:rPr>
          <w:rFonts w:asciiTheme="minorHAnsi" w:hAnsiTheme="minorHAnsi" w:cs="Arial"/>
        </w:rPr>
        <w:t>signed</w:t>
      </w:r>
      <w:r w:rsidR="004C478D">
        <w:rPr>
          <w:rFonts w:asciiTheme="minorHAnsi" w:hAnsiTheme="minorHAnsi" w:cs="Arial"/>
        </w:rPr>
        <w:t xml:space="preserve">, and the declaration read out. </w:t>
      </w:r>
    </w:p>
    <w:p w14:paraId="06BA2EFC" w14:textId="4D7BB680" w:rsidR="00663604" w:rsidRPr="00663604" w:rsidRDefault="00663604" w:rsidP="004C3B5F">
      <w:pPr>
        <w:pStyle w:val="ListParagraph"/>
        <w:numPr>
          <w:ilvl w:val="1"/>
          <w:numId w:val="40"/>
        </w:numPr>
        <w:ind w:left="567" w:hanging="425"/>
        <w:rPr>
          <w:rFonts w:asciiTheme="minorHAnsi" w:hAnsiTheme="minorHAnsi" w:cs="Arial"/>
        </w:rPr>
      </w:pPr>
      <w:r w:rsidRPr="00663604">
        <w:rPr>
          <w:rFonts w:asciiTheme="minorHAnsi" w:hAnsiTheme="minorHAnsi" w:cs="Arial"/>
        </w:rPr>
        <w:t>Vice-Chairman</w:t>
      </w:r>
      <w:r w:rsidR="004C478D">
        <w:rPr>
          <w:rFonts w:asciiTheme="minorHAnsi" w:hAnsiTheme="minorHAnsi" w:cs="Arial"/>
        </w:rPr>
        <w:t xml:space="preserve"> – Cllr Clayton was re-appointed as Vice-Chairman. </w:t>
      </w:r>
      <w:r w:rsidR="004C478D">
        <w:rPr>
          <w:rFonts w:asciiTheme="minorHAnsi" w:hAnsiTheme="minorHAnsi" w:cs="Arial"/>
          <w:b/>
          <w:bCs/>
        </w:rPr>
        <w:t>P: Cllr Gill, S: Cllr Stanford,</w:t>
      </w:r>
      <w:r w:rsidR="0050342F">
        <w:rPr>
          <w:rFonts w:asciiTheme="minorHAnsi" w:hAnsiTheme="minorHAnsi" w:cs="Arial"/>
          <w:b/>
          <w:bCs/>
        </w:rPr>
        <w:t xml:space="preserve"> </w:t>
      </w:r>
      <w:r w:rsidR="004C478D">
        <w:rPr>
          <w:rFonts w:asciiTheme="minorHAnsi" w:hAnsiTheme="minorHAnsi" w:cs="Arial"/>
          <w:b/>
          <w:bCs/>
        </w:rPr>
        <w:t xml:space="preserve">elected unopposed. </w:t>
      </w:r>
    </w:p>
    <w:p w14:paraId="2FA92981" w14:textId="3296E83B" w:rsidR="00663604" w:rsidRDefault="00663604" w:rsidP="00663604">
      <w:pPr>
        <w:pStyle w:val="ListParagraph"/>
        <w:ind w:left="426" w:hanging="284"/>
        <w:rPr>
          <w:rFonts w:asciiTheme="minorHAnsi" w:hAnsiTheme="minorHAnsi" w:cs="Arial"/>
        </w:rPr>
      </w:pPr>
      <w:r w:rsidRPr="00663604">
        <w:rPr>
          <w:rFonts w:asciiTheme="minorHAnsi" w:hAnsiTheme="minorHAnsi" w:cs="Arial"/>
        </w:rPr>
        <w:t xml:space="preserve">Acceptance of Office of Vice Chairman </w:t>
      </w:r>
      <w:r w:rsidR="004C478D">
        <w:rPr>
          <w:rFonts w:asciiTheme="minorHAnsi" w:hAnsiTheme="minorHAnsi" w:cs="Arial"/>
        </w:rPr>
        <w:t xml:space="preserve">was </w:t>
      </w:r>
      <w:r w:rsidRPr="00663604">
        <w:rPr>
          <w:rFonts w:asciiTheme="minorHAnsi" w:hAnsiTheme="minorHAnsi" w:cs="Arial"/>
        </w:rPr>
        <w:t>signed</w:t>
      </w:r>
      <w:r w:rsidR="004C478D">
        <w:rPr>
          <w:rFonts w:asciiTheme="minorHAnsi" w:hAnsiTheme="minorHAnsi" w:cs="Arial"/>
        </w:rPr>
        <w:t xml:space="preserve">, and the declaration read out. </w:t>
      </w:r>
    </w:p>
    <w:p w14:paraId="5D207EDD" w14:textId="77777777" w:rsidR="0006604C" w:rsidRPr="00663604" w:rsidRDefault="0006604C" w:rsidP="00663604">
      <w:pPr>
        <w:pStyle w:val="ListParagraph"/>
        <w:ind w:left="426" w:hanging="284"/>
        <w:rPr>
          <w:rFonts w:asciiTheme="minorHAnsi" w:hAnsiTheme="minorHAnsi" w:cs="Arial"/>
        </w:rPr>
      </w:pPr>
    </w:p>
    <w:p w14:paraId="07A9F6EF" w14:textId="77777777" w:rsidR="00663604" w:rsidRPr="00663604" w:rsidRDefault="00663604" w:rsidP="00663604">
      <w:pPr>
        <w:pStyle w:val="ListParagraph"/>
        <w:numPr>
          <w:ilvl w:val="0"/>
          <w:numId w:val="40"/>
        </w:numPr>
        <w:ind w:left="426" w:hanging="284"/>
        <w:rPr>
          <w:rFonts w:asciiTheme="minorHAnsi" w:hAnsiTheme="minorHAnsi" w:cs="Arial"/>
          <w:b/>
        </w:rPr>
      </w:pPr>
      <w:r w:rsidRPr="00663604">
        <w:rPr>
          <w:rFonts w:asciiTheme="minorHAnsi" w:hAnsiTheme="minorHAnsi" w:cs="Arial"/>
          <w:b/>
        </w:rPr>
        <w:t>Determination of Representatives/Trustees</w:t>
      </w:r>
    </w:p>
    <w:p w14:paraId="1E72E3BA" w14:textId="1BABAA09" w:rsidR="00663604" w:rsidRPr="00663604" w:rsidRDefault="00663604" w:rsidP="00663604">
      <w:pPr>
        <w:pStyle w:val="ListParagraph"/>
        <w:numPr>
          <w:ilvl w:val="1"/>
          <w:numId w:val="40"/>
        </w:numPr>
        <w:ind w:left="426" w:hanging="284"/>
        <w:rPr>
          <w:rFonts w:asciiTheme="minorHAnsi" w:hAnsiTheme="minorHAnsi" w:cs="Arial"/>
        </w:rPr>
      </w:pPr>
      <w:r w:rsidRPr="00663604">
        <w:rPr>
          <w:rFonts w:asciiTheme="minorHAnsi" w:hAnsiTheme="minorHAnsi" w:cs="Arial"/>
        </w:rPr>
        <w:t>Financial Overseer</w:t>
      </w:r>
      <w:r w:rsidR="004B4FEA">
        <w:rPr>
          <w:rFonts w:asciiTheme="minorHAnsi" w:hAnsiTheme="minorHAnsi" w:cs="Arial"/>
        </w:rPr>
        <w:t xml:space="preserve">: </w:t>
      </w:r>
      <w:r w:rsidR="004C478D">
        <w:rPr>
          <w:rFonts w:asciiTheme="minorHAnsi" w:hAnsiTheme="minorHAnsi" w:cs="Arial"/>
        </w:rPr>
        <w:t xml:space="preserve">Cllr Stanford </w:t>
      </w:r>
      <w:r w:rsidR="004C478D">
        <w:rPr>
          <w:rFonts w:asciiTheme="minorHAnsi" w:hAnsiTheme="minorHAnsi" w:cs="Arial"/>
          <w:b/>
          <w:bCs/>
        </w:rPr>
        <w:t xml:space="preserve">P: Cllr Gill, S: Cllr Clayton Elected unopposed. </w:t>
      </w:r>
    </w:p>
    <w:p w14:paraId="38971330" w14:textId="5288D73F" w:rsidR="00663604" w:rsidRPr="00434C81" w:rsidRDefault="00663604" w:rsidP="00663604">
      <w:pPr>
        <w:pStyle w:val="ListParagraph"/>
        <w:numPr>
          <w:ilvl w:val="1"/>
          <w:numId w:val="40"/>
        </w:numPr>
        <w:ind w:left="142" w:firstLine="0"/>
        <w:rPr>
          <w:rFonts w:asciiTheme="minorHAnsi" w:hAnsiTheme="minorHAnsi" w:cs="Arial"/>
          <w:b/>
          <w:bCs/>
        </w:rPr>
      </w:pPr>
      <w:r w:rsidRPr="00663604">
        <w:rPr>
          <w:rFonts w:asciiTheme="minorHAnsi" w:hAnsiTheme="minorHAnsi" w:cs="Arial"/>
        </w:rPr>
        <w:t xml:space="preserve">Jubilee Field Committee of Management Trustees: </w:t>
      </w:r>
      <w:r w:rsidR="004C478D">
        <w:rPr>
          <w:rFonts w:asciiTheme="minorHAnsi" w:hAnsiTheme="minorHAnsi" w:cs="Arial"/>
        </w:rPr>
        <w:t>Cllr Gil</w:t>
      </w:r>
      <w:r w:rsidR="0050342F">
        <w:rPr>
          <w:rFonts w:asciiTheme="minorHAnsi" w:hAnsiTheme="minorHAnsi" w:cs="Arial"/>
        </w:rPr>
        <w:t>l</w:t>
      </w:r>
      <w:r w:rsidR="00434C81">
        <w:rPr>
          <w:rFonts w:asciiTheme="minorHAnsi" w:hAnsiTheme="minorHAnsi" w:cs="Arial"/>
        </w:rPr>
        <w:t xml:space="preserve"> </w:t>
      </w:r>
      <w:bookmarkStart w:id="1" w:name="_Hlk72938814"/>
      <w:r w:rsidR="00434C81" w:rsidRPr="00434C81">
        <w:rPr>
          <w:rFonts w:asciiTheme="minorHAnsi" w:hAnsiTheme="minorHAnsi" w:cs="Arial"/>
          <w:b/>
          <w:bCs/>
        </w:rPr>
        <w:t>Elected unopposed.</w:t>
      </w:r>
    </w:p>
    <w:bookmarkEnd w:id="1"/>
    <w:p w14:paraId="16C7F042" w14:textId="1475CAC6" w:rsid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 xml:space="preserve">Village Hall Committee of Management Trustees: </w:t>
      </w:r>
      <w:r w:rsidR="004C478D">
        <w:rPr>
          <w:rFonts w:asciiTheme="minorHAnsi" w:hAnsiTheme="minorHAnsi" w:cs="Arial"/>
        </w:rPr>
        <w:t>None.</w:t>
      </w:r>
    </w:p>
    <w:p w14:paraId="05F0DD82" w14:textId="21B92417" w:rsidR="004C478D" w:rsidRPr="00663604" w:rsidRDefault="004C478D" w:rsidP="004C478D">
      <w:pPr>
        <w:pStyle w:val="ListParagraph"/>
        <w:ind w:left="142"/>
        <w:rPr>
          <w:rFonts w:asciiTheme="minorHAnsi" w:hAnsiTheme="minorHAnsi" w:cs="Arial"/>
        </w:rPr>
      </w:pPr>
      <w:r>
        <w:rPr>
          <w:rFonts w:asciiTheme="minorHAnsi" w:hAnsiTheme="minorHAnsi" w:cs="Arial"/>
        </w:rPr>
        <w:t>Cllr Carter arrived</w:t>
      </w:r>
    </w:p>
    <w:p w14:paraId="0F58C2F6" w14:textId="67551321" w:rsidR="00663604" w:rsidRPr="00434C81" w:rsidRDefault="00650ED2" w:rsidP="00434C81">
      <w:pPr>
        <w:pStyle w:val="ListParagraph"/>
        <w:numPr>
          <w:ilvl w:val="1"/>
          <w:numId w:val="40"/>
        </w:numPr>
        <w:ind w:left="142" w:firstLine="0"/>
        <w:rPr>
          <w:rFonts w:asciiTheme="minorHAnsi" w:hAnsiTheme="minorHAnsi" w:cs="Arial"/>
        </w:rPr>
      </w:pPr>
      <w:r w:rsidRPr="00434C81">
        <w:rPr>
          <w:rFonts w:asciiTheme="minorHAnsi" w:hAnsiTheme="minorHAnsi" w:cs="Arial"/>
        </w:rPr>
        <w:t xml:space="preserve">Employment Committee: </w:t>
      </w:r>
      <w:r w:rsidR="004C478D" w:rsidRPr="00434C81">
        <w:rPr>
          <w:rFonts w:asciiTheme="minorHAnsi" w:hAnsiTheme="minorHAnsi" w:cs="Arial"/>
        </w:rPr>
        <w:t>Cllrs Gill, Carter and Clayton.</w:t>
      </w:r>
      <w:r w:rsidR="00CF29E6" w:rsidRPr="00434C81">
        <w:rPr>
          <w:rFonts w:asciiTheme="minorHAnsi" w:hAnsiTheme="minorHAnsi" w:cs="Arial"/>
        </w:rPr>
        <w:t xml:space="preserve"> </w:t>
      </w:r>
      <w:r w:rsidR="00434C81" w:rsidRPr="00434C81">
        <w:rPr>
          <w:rFonts w:asciiTheme="minorHAnsi" w:hAnsiTheme="minorHAnsi" w:cs="Arial"/>
          <w:b/>
          <w:bCs/>
        </w:rPr>
        <w:t>Elected unopposed</w:t>
      </w:r>
      <w:r w:rsidR="00434C81" w:rsidRPr="00434C81">
        <w:rPr>
          <w:rFonts w:asciiTheme="minorHAnsi" w:hAnsiTheme="minorHAnsi" w:cs="Arial"/>
        </w:rPr>
        <w:t>.</w:t>
      </w:r>
    </w:p>
    <w:p w14:paraId="5B3C0692" w14:textId="1E50B0F8" w:rsidR="00663604" w:rsidRPr="00D80CC3" w:rsidRDefault="00663604" w:rsidP="00663604">
      <w:pPr>
        <w:pStyle w:val="ListParagraph"/>
        <w:numPr>
          <w:ilvl w:val="1"/>
          <w:numId w:val="40"/>
        </w:numPr>
        <w:ind w:left="142" w:firstLine="0"/>
        <w:rPr>
          <w:rFonts w:asciiTheme="minorHAnsi" w:hAnsiTheme="minorHAnsi" w:cs="Arial"/>
        </w:rPr>
      </w:pPr>
      <w:r w:rsidRPr="00D80CC3">
        <w:rPr>
          <w:rFonts w:asciiTheme="minorHAnsi" w:hAnsiTheme="minorHAnsi" w:cs="Arial"/>
        </w:rPr>
        <w:t xml:space="preserve">Primary Complaints </w:t>
      </w:r>
      <w:r w:rsidR="00CC0F50" w:rsidRPr="00D80CC3">
        <w:rPr>
          <w:rFonts w:asciiTheme="minorHAnsi" w:hAnsiTheme="minorHAnsi" w:cs="Arial"/>
        </w:rPr>
        <w:t>Sub-</w:t>
      </w:r>
      <w:r w:rsidRPr="00D80CC3">
        <w:rPr>
          <w:rFonts w:asciiTheme="minorHAnsi" w:hAnsiTheme="minorHAnsi" w:cs="Arial"/>
        </w:rPr>
        <w:t>Committee (</w:t>
      </w:r>
      <w:r w:rsidR="00CC0F50" w:rsidRPr="00D80CC3">
        <w:rPr>
          <w:rFonts w:asciiTheme="minorHAnsi" w:hAnsiTheme="minorHAnsi" w:cs="Arial"/>
        </w:rPr>
        <w:t xml:space="preserve">out of </w:t>
      </w:r>
      <w:r w:rsidRPr="00D80CC3">
        <w:rPr>
          <w:rFonts w:asciiTheme="minorHAnsi" w:hAnsiTheme="minorHAnsi" w:cs="Arial"/>
        </w:rPr>
        <w:t xml:space="preserve">employment): </w:t>
      </w:r>
      <w:r w:rsidR="00CC0F50" w:rsidRPr="00D80CC3">
        <w:rPr>
          <w:rFonts w:asciiTheme="minorHAnsi" w:hAnsiTheme="minorHAnsi" w:cs="Arial"/>
        </w:rPr>
        <w:t>Proposal: That the terms of reference for this Sub-Committee is in accordance with the Clavering Parish Council’s Complaints Policy.</w:t>
      </w:r>
      <w:r w:rsidR="004C478D">
        <w:rPr>
          <w:rFonts w:asciiTheme="minorHAnsi" w:hAnsiTheme="minorHAnsi" w:cs="Arial"/>
        </w:rPr>
        <w:t xml:space="preserve"> Cllrs Barrow, Ryan and Stanford. </w:t>
      </w:r>
      <w:r w:rsidR="004C478D">
        <w:rPr>
          <w:rFonts w:asciiTheme="minorHAnsi" w:hAnsiTheme="minorHAnsi" w:cs="Arial"/>
          <w:b/>
          <w:bCs/>
        </w:rPr>
        <w:t xml:space="preserve">P: Cllr Gill, S: Cllr Clayton, All in fav. </w:t>
      </w:r>
    </w:p>
    <w:p w14:paraId="28D4F984" w14:textId="155A4D4E" w:rsidR="00663604" w:rsidRPr="00D80CC3" w:rsidRDefault="00CC0F50" w:rsidP="00663604">
      <w:pPr>
        <w:pStyle w:val="ListParagraph"/>
        <w:numPr>
          <w:ilvl w:val="1"/>
          <w:numId w:val="40"/>
        </w:numPr>
        <w:ind w:left="142" w:firstLine="0"/>
        <w:rPr>
          <w:rFonts w:asciiTheme="minorHAnsi" w:hAnsiTheme="minorHAnsi" w:cs="Arial"/>
        </w:rPr>
      </w:pPr>
      <w:r w:rsidRPr="00D80CC3">
        <w:rPr>
          <w:rFonts w:asciiTheme="minorHAnsi" w:hAnsiTheme="minorHAnsi" w:cs="Arial"/>
        </w:rPr>
        <w:t>Dispute Committee:</w:t>
      </w:r>
      <w:r w:rsidRPr="00D80CC3">
        <w:t xml:space="preserve"> </w:t>
      </w:r>
      <w:r w:rsidRPr="00D80CC3">
        <w:rPr>
          <w:rFonts w:asciiTheme="minorHAnsi" w:hAnsiTheme="minorHAnsi" w:cstheme="minorHAnsi"/>
        </w:rPr>
        <w:t>Proposal: That the terms of reference for this committee is to seek resolution of disputes for Village Greens, Parish Land and Parish Property</w:t>
      </w:r>
      <w:r w:rsidR="00D80CC3" w:rsidRPr="00D80CC3">
        <w:rPr>
          <w:rFonts w:asciiTheme="minorHAnsi" w:hAnsiTheme="minorHAnsi" w:cstheme="minorHAnsi"/>
        </w:rPr>
        <w:t>.</w:t>
      </w:r>
      <w:r w:rsidR="004C478D">
        <w:rPr>
          <w:rFonts w:asciiTheme="minorHAnsi" w:hAnsiTheme="minorHAnsi" w:cstheme="minorHAnsi"/>
        </w:rPr>
        <w:t xml:space="preserve"> </w:t>
      </w:r>
      <w:r w:rsidR="004B4FEA">
        <w:rPr>
          <w:rFonts w:asciiTheme="minorHAnsi" w:hAnsiTheme="minorHAnsi" w:cstheme="minorHAnsi"/>
        </w:rPr>
        <w:t xml:space="preserve">Cllrs Gill, Carter, and Clayton </w:t>
      </w:r>
      <w:r w:rsidR="004B4FEA">
        <w:rPr>
          <w:rFonts w:asciiTheme="minorHAnsi" w:hAnsiTheme="minorHAnsi" w:cstheme="minorHAnsi"/>
          <w:b/>
          <w:bCs/>
        </w:rPr>
        <w:t>P: Cllr Gill, S: Cllr Stanford, All in fav.</w:t>
      </w:r>
    </w:p>
    <w:p w14:paraId="0D74F4B4" w14:textId="522383A8" w:rsidR="00663604" w:rsidRPr="00434C81" w:rsidRDefault="00663604" w:rsidP="00434C81">
      <w:pPr>
        <w:pStyle w:val="ListParagraph"/>
        <w:numPr>
          <w:ilvl w:val="1"/>
          <w:numId w:val="40"/>
        </w:numPr>
        <w:ind w:left="709" w:hanging="567"/>
        <w:rPr>
          <w:rFonts w:asciiTheme="minorHAnsi" w:hAnsiTheme="minorHAnsi" w:cs="Arial"/>
          <w:b/>
          <w:bCs/>
        </w:rPr>
      </w:pPr>
      <w:r w:rsidRPr="00434C81">
        <w:rPr>
          <w:rFonts w:asciiTheme="minorHAnsi" w:hAnsiTheme="minorHAnsi" w:cs="Arial"/>
        </w:rPr>
        <w:t>Editor of Newsletter</w:t>
      </w:r>
      <w:r w:rsidR="004B4FEA" w:rsidRPr="00434C81">
        <w:rPr>
          <w:rFonts w:asciiTheme="minorHAnsi" w:hAnsiTheme="minorHAnsi" w:cs="Arial"/>
        </w:rPr>
        <w:t>: Cllr Gill</w:t>
      </w:r>
      <w:r w:rsidR="00434C81" w:rsidRPr="00434C81">
        <w:rPr>
          <w:rFonts w:asciiTheme="minorHAnsi" w:hAnsiTheme="minorHAnsi" w:cs="Arial"/>
        </w:rPr>
        <w:t xml:space="preserve"> </w:t>
      </w:r>
      <w:r w:rsidR="00434C81" w:rsidRPr="00434C81">
        <w:rPr>
          <w:rFonts w:asciiTheme="minorHAnsi" w:hAnsiTheme="minorHAnsi" w:cs="Arial"/>
          <w:b/>
          <w:bCs/>
        </w:rPr>
        <w:t>Elected unopposed.</w:t>
      </w:r>
    </w:p>
    <w:p w14:paraId="5ADC5643" w14:textId="05E8C0C4" w:rsidR="00663604" w:rsidRPr="00434C81" w:rsidRDefault="00663604" w:rsidP="00434C81">
      <w:pPr>
        <w:pStyle w:val="ListParagraph"/>
        <w:numPr>
          <w:ilvl w:val="1"/>
          <w:numId w:val="40"/>
        </w:numPr>
        <w:ind w:left="709" w:hanging="567"/>
        <w:rPr>
          <w:rFonts w:asciiTheme="minorHAnsi" w:hAnsiTheme="minorHAnsi" w:cs="Arial"/>
        </w:rPr>
      </w:pPr>
      <w:r w:rsidRPr="00434C81">
        <w:rPr>
          <w:rFonts w:asciiTheme="minorHAnsi" w:hAnsiTheme="minorHAnsi" w:cs="Arial"/>
        </w:rPr>
        <w:t>Footpaths Representative</w:t>
      </w:r>
      <w:r w:rsidR="004B4FEA" w:rsidRPr="00434C81">
        <w:rPr>
          <w:rFonts w:asciiTheme="minorHAnsi" w:hAnsiTheme="minorHAnsi" w:cs="Arial"/>
        </w:rPr>
        <w:t>: Cllr Stanford</w:t>
      </w:r>
      <w:r w:rsidR="00434C81" w:rsidRPr="00434C81">
        <w:rPr>
          <w:rFonts w:asciiTheme="minorHAnsi" w:hAnsiTheme="minorHAnsi" w:cs="Arial"/>
        </w:rPr>
        <w:t xml:space="preserve"> </w:t>
      </w:r>
      <w:r w:rsidR="00434C81" w:rsidRPr="00434C81">
        <w:rPr>
          <w:rFonts w:asciiTheme="minorHAnsi" w:hAnsiTheme="minorHAnsi" w:cs="Arial"/>
          <w:b/>
          <w:bCs/>
        </w:rPr>
        <w:t>Elected unopposed.</w:t>
      </w:r>
    </w:p>
    <w:p w14:paraId="51E61D02" w14:textId="7B4D6985" w:rsidR="00663604" w:rsidRPr="00434C81" w:rsidRDefault="00663604" w:rsidP="00434C81">
      <w:pPr>
        <w:pStyle w:val="ListParagraph"/>
        <w:numPr>
          <w:ilvl w:val="1"/>
          <w:numId w:val="40"/>
        </w:numPr>
        <w:ind w:left="709" w:hanging="567"/>
        <w:rPr>
          <w:rFonts w:asciiTheme="minorHAnsi" w:hAnsiTheme="minorHAnsi" w:cs="Arial"/>
          <w:b/>
          <w:bCs/>
        </w:rPr>
      </w:pPr>
      <w:r w:rsidRPr="00434C81">
        <w:rPr>
          <w:rFonts w:asciiTheme="minorHAnsi" w:hAnsiTheme="minorHAnsi" w:cs="Arial"/>
        </w:rPr>
        <w:t>Allotments Representative</w:t>
      </w:r>
      <w:r w:rsidR="004B4FEA" w:rsidRPr="00434C81">
        <w:rPr>
          <w:rFonts w:asciiTheme="minorHAnsi" w:hAnsiTheme="minorHAnsi" w:cs="Arial"/>
        </w:rPr>
        <w:t>: Cllr Patmore</w:t>
      </w:r>
      <w:r w:rsidR="00434C81" w:rsidRPr="00434C81">
        <w:rPr>
          <w:rFonts w:asciiTheme="minorHAnsi" w:hAnsiTheme="minorHAnsi" w:cs="Arial"/>
        </w:rPr>
        <w:t xml:space="preserve"> </w:t>
      </w:r>
      <w:r w:rsidR="00434C81" w:rsidRPr="00434C81">
        <w:rPr>
          <w:rFonts w:asciiTheme="minorHAnsi" w:hAnsiTheme="minorHAnsi" w:cs="Arial"/>
          <w:b/>
          <w:bCs/>
        </w:rPr>
        <w:t>Elected unopposed.</w:t>
      </w:r>
    </w:p>
    <w:p w14:paraId="03F3B94F" w14:textId="0169851B" w:rsidR="00663604" w:rsidRPr="00434C81" w:rsidRDefault="00663604" w:rsidP="00434C81">
      <w:pPr>
        <w:pStyle w:val="ListParagraph"/>
        <w:numPr>
          <w:ilvl w:val="1"/>
          <w:numId w:val="40"/>
        </w:numPr>
        <w:ind w:left="709" w:hanging="567"/>
        <w:rPr>
          <w:rFonts w:asciiTheme="minorHAnsi" w:hAnsiTheme="minorHAnsi" w:cs="Arial"/>
        </w:rPr>
      </w:pPr>
      <w:r w:rsidRPr="00434C81">
        <w:rPr>
          <w:rFonts w:asciiTheme="minorHAnsi" w:hAnsiTheme="minorHAnsi" w:cs="Arial"/>
        </w:rPr>
        <w:t>Passenger Transport Representative</w:t>
      </w:r>
      <w:r w:rsidR="004B4FEA" w:rsidRPr="00434C81">
        <w:rPr>
          <w:rFonts w:asciiTheme="minorHAnsi" w:hAnsiTheme="minorHAnsi" w:cs="Arial"/>
        </w:rPr>
        <w:t>: Cllr Gill</w:t>
      </w:r>
      <w:r w:rsidR="00434C81" w:rsidRPr="00434C81">
        <w:rPr>
          <w:rFonts w:asciiTheme="minorHAnsi" w:hAnsiTheme="minorHAnsi" w:cs="Arial"/>
        </w:rPr>
        <w:t xml:space="preserve"> </w:t>
      </w:r>
      <w:r w:rsidR="00434C81" w:rsidRPr="00434C81">
        <w:rPr>
          <w:rFonts w:asciiTheme="minorHAnsi" w:hAnsiTheme="minorHAnsi" w:cs="Arial"/>
          <w:b/>
          <w:bCs/>
        </w:rPr>
        <w:t>Elected unopposed.</w:t>
      </w:r>
    </w:p>
    <w:p w14:paraId="3818CE89" w14:textId="3ED88F06"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 xml:space="preserve">Website &amp; Email Working Party: </w:t>
      </w:r>
      <w:r w:rsidR="004B4FEA">
        <w:rPr>
          <w:rFonts w:asciiTheme="minorHAnsi" w:hAnsiTheme="minorHAnsi" w:cs="Arial"/>
        </w:rPr>
        <w:t>Not required</w:t>
      </w:r>
    </w:p>
    <w:p w14:paraId="431E0324" w14:textId="21314066" w:rsidR="00663604" w:rsidRPr="00434C81" w:rsidRDefault="00650ED2" w:rsidP="0006604C">
      <w:pPr>
        <w:pStyle w:val="ListParagraph"/>
        <w:numPr>
          <w:ilvl w:val="1"/>
          <w:numId w:val="40"/>
        </w:numPr>
        <w:ind w:left="709" w:hanging="567"/>
        <w:rPr>
          <w:rFonts w:asciiTheme="minorHAnsi" w:hAnsiTheme="minorHAnsi" w:cs="Arial"/>
        </w:rPr>
      </w:pPr>
      <w:r w:rsidRPr="00434C81">
        <w:rPr>
          <w:rFonts w:asciiTheme="minorHAnsi" w:hAnsiTheme="minorHAnsi" w:cs="Arial"/>
        </w:rPr>
        <w:t>Village Sign Working Party: C</w:t>
      </w:r>
      <w:r w:rsidR="004B4FEA" w:rsidRPr="00434C81">
        <w:rPr>
          <w:rFonts w:asciiTheme="minorHAnsi" w:hAnsiTheme="minorHAnsi" w:cs="Arial"/>
        </w:rPr>
        <w:t>llrs Gill, Ryan, Stanford</w:t>
      </w:r>
      <w:r w:rsidRPr="00434C81">
        <w:rPr>
          <w:rFonts w:asciiTheme="minorHAnsi" w:hAnsiTheme="minorHAnsi" w:cs="Arial"/>
        </w:rPr>
        <w:t xml:space="preserve"> and 1 parishioner.</w:t>
      </w:r>
      <w:r w:rsidR="00434C81" w:rsidRPr="00434C81">
        <w:rPr>
          <w:rFonts w:asciiTheme="minorHAnsi" w:hAnsiTheme="minorHAnsi" w:cs="Arial"/>
        </w:rPr>
        <w:t xml:space="preserve"> </w:t>
      </w:r>
      <w:r w:rsidR="00434C81" w:rsidRPr="00434C81">
        <w:rPr>
          <w:rFonts w:asciiTheme="minorHAnsi" w:hAnsiTheme="minorHAnsi" w:cs="Arial"/>
          <w:b/>
          <w:bCs/>
        </w:rPr>
        <w:t>Elected unopposed.</w:t>
      </w:r>
    </w:p>
    <w:p w14:paraId="050C5C53" w14:textId="2C3B019B" w:rsidR="00DA170C" w:rsidRPr="00FD318E" w:rsidRDefault="003539EA" w:rsidP="004B4FEA">
      <w:pPr>
        <w:pStyle w:val="ListParagraph"/>
        <w:numPr>
          <w:ilvl w:val="0"/>
          <w:numId w:val="41"/>
        </w:numPr>
        <w:ind w:left="142" w:firstLine="0"/>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r w:rsidR="00C24949">
        <w:rPr>
          <w:rFonts w:asciiTheme="minorHAnsi" w:hAnsiTheme="minorHAnsi" w:cs="Arial"/>
          <w:b/>
        </w:rPr>
        <w:t xml:space="preserve">- </w:t>
      </w:r>
      <w:r w:rsidR="00C24949">
        <w:rPr>
          <w:rFonts w:asciiTheme="minorHAnsi" w:hAnsiTheme="minorHAnsi" w:cs="Arial"/>
          <w:bCs/>
        </w:rPr>
        <w:t xml:space="preserve">The Chairman welcomed those present, and reiterated that this would be her final year in Office (which was stated in 2019)! </w:t>
      </w:r>
    </w:p>
    <w:p w14:paraId="0E50D166" w14:textId="0E524829" w:rsidR="00F2598F" w:rsidRPr="00FD318E" w:rsidRDefault="00536EFB" w:rsidP="00663604">
      <w:pPr>
        <w:pStyle w:val="ListParagraph"/>
        <w:numPr>
          <w:ilvl w:val="0"/>
          <w:numId w:val="41"/>
        </w:numPr>
        <w:ind w:left="426" w:hanging="284"/>
        <w:rPr>
          <w:rFonts w:asciiTheme="minorHAnsi" w:hAnsiTheme="minorHAnsi" w:cs="Arial"/>
        </w:rPr>
      </w:pPr>
      <w:r w:rsidRPr="00FD318E">
        <w:rPr>
          <w:rFonts w:asciiTheme="minorHAnsi" w:hAnsiTheme="minorHAnsi" w:cs="Arial"/>
          <w:b/>
        </w:rPr>
        <w:t>Apologies for absence</w:t>
      </w:r>
      <w:r w:rsidR="004B4FEA">
        <w:rPr>
          <w:rFonts w:asciiTheme="minorHAnsi" w:hAnsiTheme="minorHAnsi" w:cs="Arial"/>
          <w:b/>
        </w:rPr>
        <w:t xml:space="preserve"> – </w:t>
      </w:r>
      <w:r w:rsidR="004B4FEA">
        <w:rPr>
          <w:rFonts w:asciiTheme="minorHAnsi" w:hAnsiTheme="minorHAnsi" w:cs="Arial"/>
          <w:bCs/>
        </w:rPr>
        <w:t xml:space="preserve">No apologies for absence were received. </w:t>
      </w:r>
    </w:p>
    <w:p w14:paraId="3E461AE1" w14:textId="2F7C9748" w:rsidR="005A2A77" w:rsidRPr="00FD318E" w:rsidRDefault="002B5EDF" w:rsidP="00663604">
      <w:pPr>
        <w:pStyle w:val="ListParagraph"/>
        <w:numPr>
          <w:ilvl w:val="0"/>
          <w:numId w:val="41"/>
        </w:numPr>
        <w:ind w:left="426" w:hanging="284"/>
        <w:rPr>
          <w:rFonts w:asciiTheme="minorHAnsi" w:hAnsiTheme="minorHAnsi" w:cs="Arial"/>
          <w:b/>
        </w:rPr>
      </w:pPr>
      <w:r w:rsidRPr="00FD318E">
        <w:rPr>
          <w:rFonts w:asciiTheme="minorHAnsi" w:hAnsiTheme="minorHAnsi" w:cs="Arial"/>
          <w:b/>
        </w:rPr>
        <w:t xml:space="preserve">Declaration of Interest </w:t>
      </w:r>
      <w:r w:rsidR="00C24949">
        <w:rPr>
          <w:rFonts w:asciiTheme="minorHAnsi" w:hAnsiTheme="minorHAnsi" w:cs="Arial"/>
          <w:b/>
        </w:rPr>
        <w:t>–</w:t>
      </w:r>
      <w:r w:rsidR="005A2A77" w:rsidRPr="00FD318E">
        <w:rPr>
          <w:rFonts w:asciiTheme="minorHAnsi" w:hAnsiTheme="minorHAnsi" w:cs="Arial"/>
          <w:b/>
        </w:rPr>
        <w:t xml:space="preserve"> </w:t>
      </w:r>
      <w:r w:rsidR="00C24949">
        <w:rPr>
          <w:rFonts w:asciiTheme="minorHAnsi" w:hAnsiTheme="minorHAnsi" w:cs="Arial"/>
          <w:bCs/>
        </w:rPr>
        <w:t xml:space="preserve">Cllr Gill declared a pecuniary interest in </w:t>
      </w:r>
      <w:r w:rsidR="009B4CC1">
        <w:rPr>
          <w:rFonts w:asciiTheme="minorHAnsi" w:hAnsiTheme="minorHAnsi" w:cs="Arial"/>
          <w:bCs/>
        </w:rPr>
        <w:t>UTT/21/1419/HHF.</w:t>
      </w:r>
    </w:p>
    <w:p w14:paraId="19399166" w14:textId="6EF87F9C" w:rsidR="005A2A77" w:rsidRPr="00302350" w:rsidRDefault="005A2A77" w:rsidP="00663604">
      <w:pPr>
        <w:pStyle w:val="ListParagraph"/>
        <w:numPr>
          <w:ilvl w:val="0"/>
          <w:numId w:val="42"/>
        </w:numPr>
        <w:rPr>
          <w:rFonts w:asciiTheme="minorHAnsi" w:hAnsiTheme="minorHAnsi" w:cs="Arial"/>
          <w:b/>
        </w:rPr>
      </w:pPr>
      <w:r w:rsidRPr="00FD318E">
        <w:rPr>
          <w:rFonts w:asciiTheme="minorHAnsi" w:hAnsiTheme="minorHAnsi" w:cs="Arial"/>
          <w:b/>
        </w:rPr>
        <w:t xml:space="preserve">Public Participation Session – </w:t>
      </w:r>
      <w:r w:rsidR="00302350">
        <w:rPr>
          <w:rFonts w:asciiTheme="minorHAnsi" w:hAnsiTheme="minorHAnsi" w:cs="Arial"/>
          <w:bCs/>
        </w:rPr>
        <w:t xml:space="preserve">A Parishioner spoke on behalf of </w:t>
      </w:r>
      <w:proofErr w:type="gramStart"/>
      <w:r w:rsidR="00302350">
        <w:rPr>
          <w:rFonts w:asciiTheme="minorHAnsi" w:hAnsiTheme="minorHAnsi" w:cs="Arial"/>
          <w:bCs/>
        </w:rPr>
        <w:t>Hands off</w:t>
      </w:r>
      <w:proofErr w:type="gramEnd"/>
      <w:r w:rsidR="00302350">
        <w:rPr>
          <w:rFonts w:asciiTheme="minorHAnsi" w:hAnsiTheme="minorHAnsi" w:cs="Arial"/>
          <w:bCs/>
        </w:rPr>
        <w:t xml:space="preserve"> Clavering, and advised that the first item on the Planning Committee agenda was the 31 houses behind the school. </w:t>
      </w:r>
      <w:proofErr w:type="spellStart"/>
      <w:r w:rsidR="00302350">
        <w:rPr>
          <w:rFonts w:asciiTheme="minorHAnsi" w:hAnsiTheme="minorHAnsi" w:cs="Arial"/>
          <w:bCs/>
        </w:rPr>
        <w:t>HoC</w:t>
      </w:r>
      <w:proofErr w:type="spellEnd"/>
      <w:r w:rsidR="00302350">
        <w:rPr>
          <w:rFonts w:asciiTheme="minorHAnsi" w:hAnsiTheme="minorHAnsi" w:cs="Arial"/>
          <w:bCs/>
        </w:rPr>
        <w:t xml:space="preserve"> suggested that a representative from CPC attend the meeting to object to the application. Cllr Gill responded that she would be attending. </w:t>
      </w:r>
    </w:p>
    <w:p w14:paraId="4E44727E" w14:textId="592EA49D" w:rsidR="00302350" w:rsidRPr="00302350" w:rsidRDefault="00302350" w:rsidP="00302350">
      <w:pPr>
        <w:pStyle w:val="ListParagraph"/>
        <w:ind w:left="360"/>
        <w:rPr>
          <w:rFonts w:asciiTheme="minorHAnsi" w:hAnsiTheme="minorHAnsi" w:cs="Arial"/>
          <w:bCs/>
        </w:rPr>
      </w:pPr>
      <w:r>
        <w:rPr>
          <w:rFonts w:asciiTheme="minorHAnsi" w:hAnsiTheme="minorHAnsi" w:cs="Arial"/>
          <w:bCs/>
        </w:rPr>
        <w:t>A Parishioner asked three questions. He was thanked.</w:t>
      </w:r>
    </w:p>
    <w:p w14:paraId="1670345D" w14:textId="373D83CD" w:rsidR="00CC0F50" w:rsidRPr="00D80CC3" w:rsidRDefault="00CC0F50" w:rsidP="00663604">
      <w:pPr>
        <w:pStyle w:val="ListParagraph"/>
        <w:numPr>
          <w:ilvl w:val="0"/>
          <w:numId w:val="42"/>
        </w:numPr>
        <w:rPr>
          <w:rFonts w:asciiTheme="minorHAnsi" w:hAnsiTheme="minorHAnsi" w:cs="Arial"/>
          <w:b/>
        </w:rPr>
      </w:pPr>
      <w:r w:rsidRPr="00D80CC3">
        <w:rPr>
          <w:rFonts w:asciiTheme="minorHAnsi" w:hAnsiTheme="minorHAnsi" w:cs="Arial"/>
          <w:b/>
        </w:rPr>
        <w:t>Statement for the Record:</w:t>
      </w:r>
    </w:p>
    <w:p w14:paraId="4DF62A5C" w14:textId="4892059E" w:rsidR="00CC0F50" w:rsidRPr="00D80CC3" w:rsidRDefault="00711F6E" w:rsidP="00650ED2">
      <w:pPr>
        <w:pStyle w:val="ListParagraph"/>
        <w:ind w:left="360"/>
        <w:rPr>
          <w:rFonts w:asciiTheme="minorHAnsi" w:hAnsiTheme="minorHAnsi" w:cs="Arial"/>
        </w:rPr>
      </w:pPr>
      <w:r w:rsidRPr="00D80CC3">
        <w:rPr>
          <w:rFonts w:asciiTheme="minorHAnsi" w:hAnsiTheme="minorHAnsi" w:cs="Arial"/>
        </w:rPr>
        <w:t xml:space="preserve">The day </w:t>
      </w:r>
      <w:r w:rsidR="00CC0F50" w:rsidRPr="00D80CC3">
        <w:rPr>
          <w:rFonts w:asciiTheme="minorHAnsi" w:hAnsiTheme="minorHAnsi" w:cs="Arial"/>
        </w:rPr>
        <w:t>after the</w:t>
      </w:r>
      <w:r w:rsidRPr="00D80CC3">
        <w:rPr>
          <w:rFonts w:asciiTheme="minorHAnsi" w:hAnsiTheme="minorHAnsi" w:cs="Arial"/>
        </w:rPr>
        <w:t xml:space="preserve"> Parish Council Meeting of 12</w:t>
      </w:r>
      <w:r w:rsidRPr="00D80CC3">
        <w:rPr>
          <w:rFonts w:asciiTheme="minorHAnsi" w:hAnsiTheme="minorHAnsi" w:cs="Arial"/>
          <w:vertAlign w:val="superscript"/>
        </w:rPr>
        <w:t>th</w:t>
      </w:r>
      <w:r w:rsidRPr="00D80CC3">
        <w:rPr>
          <w:rFonts w:asciiTheme="minorHAnsi" w:hAnsiTheme="minorHAnsi" w:cs="Arial"/>
        </w:rPr>
        <w:t xml:space="preserve"> April 2021, advice was received via NALC stating that they considered the days of National Mourning determined for the Late Duke of Edinburgh were </w:t>
      </w:r>
      <w:r w:rsidR="00650ED2" w:rsidRPr="00D80CC3">
        <w:rPr>
          <w:rFonts w:asciiTheme="minorHAnsi" w:hAnsiTheme="minorHAnsi" w:cs="Arial"/>
        </w:rPr>
        <w:t xml:space="preserve">to be </w:t>
      </w:r>
      <w:r w:rsidRPr="00D80CC3">
        <w:rPr>
          <w:rFonts w:asciiTheme="minorHAnsi" w:hAnsiTheme="minorHAnsi" w:cs="Arial"/>
        </w:rPr>
        <w:t xml:space="preserve">considered </w:t>
      </w:r>
      <w:r w:rsidR="00650ED2" w:rsidRPr="00D80CC3">
        <w:rPr>
          <w:rFonts w:asciiTheme="minorHAnsi" w:hAnsiTheme="minorHAnsi" w:cs="Arial"/>
        </w:rPr>
        <w:t xml:space="preserve">as </w:t>
      </w:r>
      <w:r w:rsidRPr="00D80CC3">
        <w:rPr>
          <w:rFonts w:asciiTheme="minorHAnsi" w:hAnsiTheme="minorHAnsi" w:cs="Arial"/>
        </w:rPr>
        <w:t xml:space="preserve">days of </w:t>
      </w:r>
      <w:r w:rsidRPr="00D80CC3">
        <w:rPr>
          <w:rFonts w:asciiTheme="minorHAnsi" w:hAnsiTheme="minorHAnsi" w:cs="Arial"/>
          <w:b/>
        </w:rPr>
        <w:t xml:space="preserve">public </w:t>
      </w:r>
      <w:r w:rsidRPr="00D80CC3">
        <w:rPr>
          <w:rFonts w:asciiTheme="minorHAnsi" w:hAnsiTheme="minorHAnsi" w:cs="Arial"/>
        </w:rPr>
        <w:t>mourning in giving required notice for a parish council meeting under the LGA 1972. This meant that the Clavering Parish Council meeting held co</w:t>
      </w:r>
      <w:r w:rsidR="00650ED2" w:rsidRPr="00D80CC3">
        <w:rPr>
          <w:rFonts w:asciiTheme="minorHAnsi" w:hAnsiTheme="minorHAnsi" w:cs="Arial"/>
        </w:rPr>
        <w:t xml:space="preserve">uld be considered to have been </w:t>
      </w:r>
      <w:r w:rsidRPr="00D80CC3">
        <w:rPr>
          <w:rFonts w:asciiTheme="minorHAnsi" w:hAnsiTheme="minorHAnsi" w:cs="Arial"/>
        </w:rPr>
        <w:t>unlawfully called.</w:t>
      </w:r>
      <w:r w:rsidR="00650ED2" w:rsidRPr="00D80CC3">
        <w:rPr>
          <w:rFonts w:asciiTheme="minorHAnsi" w:hAnsiTheme="minorHAnsi" w:cs="Arial"/>
        </w:rPr>
        <w:t xml:space="preserve"> </w:t>
      </w:r>
      <w:r w:rsidRPr="00D80CC3">
        <w:rPr>
          <w:rFonts w:asciiTheme="minorHAnsi" w:hAnsiTheme="minorHAnsi" w:cs="Arial"/>
        </w:rPr>
        <w:t xml:space="preserve"> It should be not</w:t>
      </w:r>
      <w:r w:rsidR="00650ED2" w:rsidRPr="00D80CC3">
        <w:rPr>
          <w:rFonts w:asciiTheme="minorHAnsi" w:hAnsiTheme="minorHAnsi" w:cs="Arial"/>
        </w:rPr>
        <w:t>ed that this determination was not the same as that</w:t>
      </w:r>
      <w:r w:rsidRPr="00D80CC3">
        <w:rPr>
          <w:rFonts w:asciiTheme="minorHAnsi" w:hAnsiTheme="minorHAnsi" w:cs="Arial"/>
        </w:rPr>
        <w:t xml:space="preserve"> given by Cambridgeshire, as </w:t>
      </w:r>
      <w:r w:rsidR="00650ED2" w:rsidRPr="00D80CC3">
        <w:rPr>
          <w:rFonts w:asciiTheme="minorHAnsi" w:hAnsiTheme="minorHAnsi" w:cs="Arial"/>
        </w:rPr>
        <w:t>it is considered that such decisions are taken</w:t>
      </w:r>
      <w:r w:rsidRPr="00D80CC3">
        <w:rPr>
          <w:rFonts w:asciiTheme="minorHAnsi" w:hAnsiTheme="minorHAnsi" w:cs="Arial"/>
        </w:rPr>
        <w:t xml:space="preserve"> at local level.</w:t>
      </w:r>
      <w:r w:rsidR="00650ED2" w:rsidRPr="00D80CC3">
        <w:rPr>
          <w:rFonts w:asciiTheme="minorHAnsi" w:hAnsiTheme="minorHAnsi" w:cs="Arial"/>
        </w:rPr>
        <w:t xml:space="preserve"> EALC gave over the advice of the NALC to Essex Councils.</w:t>
      </w:r>
    </w:p>
    <w:p w14:paraId="45CD8139" w14:textId="6A43C4B0" w:rsidR="00711F6E" w:rsidRPr="00D80CC3" w:rsidRDefault="00711F6E" w:rsidP="00CC0F50">
      <w:pPr>
        <w:pStyle w:val="ListParagraph"/>
        <w:ind w:left="360"/>
        <w:rPr>
          <w:rFonts w:asciiTheme="minorHAnsi" w:hAnsiTheme="minorHAnsi" w:cs="Arial"/>
        </w:rPr>
      </w:pPr>
      <w:r w:rsidRPr="00D80CC3">
        <w:rPr>
          <w:rFonts w:asciiTheme="minorHAnsi" w:hAnsiTheme="minorHAnsi" w:cs="Arial"/>
        </w:rPr>
        <w:t xml:space="preserve">After discussion, the Clerk and </w:t>
      </w:r>
      <w:r w:rsidRPr="004A071D">
        <w:rPr>
          <w:rFonts w:asciiTheme="minorHAnsi" w:hAnsiTheme="minorHAnsi" w:cs="Arial"/>
        </w:rPr>
        <w:t>Chair</w:t>
      </w:r>
      <w:r w:rsidR="00702D29" w:rsidRPr="004A071D">
        <w:rPr>
          <w:rFonts w:asciiTheme="minorHAnsi" w:hAnsiTheme="minorHAnsi" w:cs="Arial"/>
        </w:rPr>
        <w:t xml:space="preserve"> had</w:t>
      </w:r>
      <w:r w:rsidRPr="004A071D">
        <w:rPr>
          <w:rFonts w:asciiTheme="minorHAnsi" w:hAnsiTheme="minorHAnsi" w:cs="Arial"/>
        </w:rPr>
        <w:t xml:space="preserve"> determined that there we</w:t>
      </w:r>
      <w:r w:rsidR="002106A2" w:rsidRPr="004A071D">
        <w:rPr>
          <w:rFonts w:asciiTheme="minorHAnsi" w:hAnsiTheme="minorHAnsi" w:cs="Arial"/>
        </w:rPr>
        <w:t>re only certain</w:t>
      </w:r>
      <w:r w:rsidRPr="004A071D">
        <w:rPr>
          <w:rFonts w:asciiTheme="minorHAnsi" w:hAnsiTheme="minorHAnsi" w:cs="Arial"/>
        </w:rPr>
        <w:t xml:space="preserve"> items</w:t>
      </w:r>
      <w:r w:rsidR="00650ED2" w:rsidRPr="004A071D">
        <w:rPr>
          <w:rFonts w:asciiTheme="minorHAnsi" w:hAnsiTheme="minorHAnsi" w:cs="Arial"/>
        </w:rPr>
        <w:t xml:space="preserve"> which had </w:t>
      </w:r>
      <w:r w:rsidR="00702D29" w:rsidRPr="004A071D">
        <w:rPr>
          <w:rFonts w:asciiTheme="minorHAnsi" w:hAnsiTheme="minorHAnsi" w:cs="Arial"/>
        </w:rPr>
        <w:t xml:space="preserve">been </w:t>
      </w:r>
      <w:r w:rsidRPr="004A071D">
        <w:rPr>
          <w:rFonts w:asciiTheme="minorHAnsi" w:hAnsiTheme="minorHAnsi" w:cs="Arial"/>
        </w:rPr>
        <w:t>resolved which were required to come</w:t>
      </w:r>
      <w:r w:rsidRPr="00D80CC3">
        <w:rPr>
          <w:rFonts w:asciiTheme="minorHAnsi" w:hAnsiTheme="minorHAnsi" w:cs="Arial"/>
        </w:rPr>
        <w:t xml:space="preserve"> back to the next Full Council Meeting. </w:t>
      </w:r>
      <w:r w:rsidR="002106A2" w:rsidRPr="00D80CC3">
        <w:rPr>
          <w:rFonts w:asciiTheme="minorHAnsi" w:hAnsiTheme="minorHAnsi" w:cs="Arial"/>
        </w:rPr>
        <w:t xml:space="preserve">Other items as noted in </w:t>
      </w:r>
      <w:r w:rsidR="00650ED2" w:rsidRPr="00D80CC3">
        <w:rPr>
          <w:rFonts w:asciiTheme="minorHAnsi" w:hAnsiTheme="minorHAnsi" w:cs="Arial"/>
        </w:rPr>
        <w:t>the</w:t>
      </w:r>
      <w:r w:rsidR="002106A2" w:rsidRPr="00D80CC3">
        <w:rPr>
          <w:rFonts w:asciiTheme="minorHAnsi" w:hAnsiTheme="minorHAnsi" w:cs="Arial"/>
        </w:rPr>
        <w:t xml:space="preserve"> report of the meeting</w:t>
      </w:r>
      <w:r w:rsidR="00650ED2" w:rsidRPr="00D80CC3">
        <w:rPr>
          <w:rFonts w:asciiTheme="minorHAnsi" w:hAnsiTheme="minorHAnsi" w:cs="Arial"/>
        </w:rPr>
        <w:t xml:space="preserve"> were fact finding and</w:t>
      </w:r>
      <w:r w:rsidR="002106A2" w:rsidRPr="00D80CC3">
        <w:rPr>
          <w:rFonts w:asciiTheme="minorHAnsi" w:hAnsiTheme="minorHAnsi" w:cs="Arial"/>
        </w:rPr>
        <w:t xml:space="preserve"> </w:t>
      </w:r>
      <w:r w:rsidR="00650ED2" w:rsidRPr="00D80CC3">
        <w:rPr>
          <w:rFonts w:asciiTheme="minorHAnsi" w:hAnsiTheme="minorHAnsi" w:cs="Arial"/>
        </w:rPr>
        <w:t>advising or noting of matters.</w:t>
      </w:r>
    </w:p>
    <w:p w14:paraId="25093BFB" w14:textId="27F1F761" w:rsidR="008131AB" w:rsidRPr="0006604C" w:rsidRDefault="002B5EDF" w:rsidP="00663604">
      <w:pPr>
        <w:pStyle w:val="ListParagraph"/>
        <w:numPr>
          <w:ilvl w:val="0"/>
          <w:numId w:val="42"/>
        </w:numPr>
        <w:ind w:hanging="218"/>
        <w:rPr>
          <w:rFonts w:asciiTheme="minorHAnsi" w:hAnsiTheme="minorHAnsi" w:cs="Arial"/>
          <w:b/>
        </w:rPr>
      </w:pPr>
      <w:r w:rsidRPr="00FD318E">
        <w:rPr>
          <w:rFonts w:asciiTheme="minorHAnsi" w:hAnsiTheme="minorHAnsi" w:cs="Arial"/>
          <w:b/>
        </w:rPr>
        <w:lastRenderedPageBreak/>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6247AF">
        <w:rPr>
          <w:rFonts w:asciiTheme="minorHAnsi" w:hAnsiTheme="minorHAnsi" w:cs="Arial"/>
        </w:rPr>
        <w:t>8</w:t>
      </w:r>
      <w:r w:rsidR="006247AF" w:rsidRPr="006247AF">
        <w:rPr>
          <w:rFonts w:asciiTheme="minorHAnsi" w:hAnsiTheme="minorHAnsi" w:cs="Arial"/>
          <w:vertAlign w:val="superscript"/>
        </w:rPr>
        <w:t>th</w:t>
      </w:r>
      <w:r w:rsidR="006247AF">
        <w:rPr>
          <w:rFonts w:asciiTheme="minorHAnsi" w:hAnsiTheme="minorHAnsi" w:cs="Arial"/>
        </w:rPr>
        <w:t xml:space="preserve"> </w:t>
      </w:r>
      <w:r w:rsidR="00AC19CA">
        <w:rPr>
          <w:rFonts w:asciiTheme="minorHAnsi" w:hAnsiTheme="minorHAnsi" w:cs="Arial"/>
        </w:rPr>
        <w:t>March</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302350">
        <w:rPr>
          <w:rFonts w:asciiTheme="minorHAnsi" w:hAnsiTheme="minorHAnsi" w:cs="Arial"/>
        </w:rPr>
        <w:t xml:space="preserve"> were approved</w:t>
      </w:r>
      <w:r w:rsidR="00607BA7" w:rsidRPr="00FD318E">
        <w:rPr>
          <w:rFonts w:asciiTheme="minorHAnsi" w:hAnsiTheme="minorHAnsi" w:cs="Arial"/>
        </w:rPr>
        <w:t>.</w:t>
      </w:r>
      <w:r w:rsidR="00302350">
        <w:rPr>
          <w:rFonts w:asciiTheme="minorHAnsi" w:hAnsiTheme="minorHAnsi" w:cs="Arial"/>
        </w:rPr>
        <w:t xml:space="preserve"> </w:t>
      </w:r>
      <w:r w:rsidR="00302350">
        <w:rPr>
          <w:rFonts w:asciiTheme="minorHAnsi" w:hAnsiTheme="minorHAnsi" w:cs="Arial"/>
          <w:b/>
          <w:bCs/>
        </w:rPr>
        <w:t xml:space="preserve">P: Cllr Stanford, S: Cllr Carter, All in fav. </w:t>
      </w:r>
      <w:r w:rsidR="00607BA7" w:rsidRPr="00FD318E">
        <w:rPr>
          <w:rFonts w:asciiTheme="minorHAnsi" w:hAnsiTheme="minorHAnsi" w:cs="Arial"/>
        </w:rPr>
        <w:t xml:space="preserve"> </w:t>
      </w:r>
    </w:p>
    <w:p w14:paraId="02BC1FAD" w14:textId="644F3AD8" w:rsidR="0006604C" w:rsidRPr="00D80CC3" w:rsidRDefault="0006604C" w:rsidP="0006604C">
      <w:pPr>
        <w:pStyle w:val="ListParagraph"/>
        <w:numPr>
          <w:ilvl w:val="0"/>
          <w:numId w:val="42"/>
        </w:numPr>
        <w:ind w:hanging="218"/>
        <w:rPr>
          <w:rFonts w:asciiTheme="minorHAnsi" w:hAnsiTheme="minorHAnsi" w:cs="Arial"/>
          <w:b/>
        </w:rPr>
      </w:pPr>
      <w:r w:rsidRPr="00D80CC3">
        <w:rPr>
          <w:rFonts w:asciiTheme="minorHAnsi" w:hAnsiTheme="minorHAnsi" w:cs="Arial"/>
          <w:b/>
        </w:rPr>
        <w:t>To receive the report of the meeting of Parish Councillors on 12</w:t>
      </w:r>
      <w:r w:rsidRPr="00D80CC3">
        <w:rPr>
          <w:rFonts w:asciiTheme="minorHAnsi" w:hAnsiTheme="minorHAnsi" w:cs="Arial"/>
          <w:b/>
          <w:vertAlign w:val="superscript"/>
        </w:rPr>
        <w:t>th</w:t>
      </w:r>
      <w:r w:rsidRPr="00D80CC3">
        <w:rPr>
          <w:rFonts w:asciiTheme="minorHAnsi" w:hAnsiTheme="minorHAnsi" w:cs="Arial"/>
          <w:b/>
        </w:rPr>
        <w:t xml:space="preserve"> April 2021</w:t>
      </w:r>
      <w:r w:rsidR="00302350">
        <w:rPr>
          <w:rFonts w:asciiTheme="minorHAnsi" w:hAnsiTheme="minorHAnsi" w:cs="Arial"/>
          <w:b/>
        </w:rPr>
        <w:t xml:space="preserve"> – </w:t>
      </w:r>
      <w:r w:rsidR="00302350">
        <w:rPr>
          <w:rFonts w:asciiTheme="minorHAnsi" w:hAnsiTheme="minorHAnsi" w:cs="Arial"/>
          <w:bCs/>
        </w:rPr>
        <w:t>Fact finding was to be added to the report</w:t>
      </w:r>
      <w:r w:rsidR="0088424E">
        <w:rPr>
          <w:rFonts w:asciiTheme="minorHAnsi" w:hAnsiTheme="minorHAnsi" w:cs="Arial"/>
          <w:bCs/>
        </w:rPr>
        <w:t xml:space="preserve">, clarifying the name of Plantation Hill/Lower Way/Lower Road with ECC and UDC. </w:t>
      </w:r>
    </w:p>
    <w:p w14:paraId="42AFD8F3" w14:textId="46F20047" w:rsidR="0006604C" w:rsidRPr="00D80CC3" w:rsidRDefault="0006604C" w:rsidP="00FD6CDC">
      <w:pPr>
        <w:pStyle w:val="ListParagraph"/>
        <w:numPr>
          <w:ilvl w:val="0"/>
          <w:numId w:val="45"/>
        </w:numPr>
        <w:rPr>
          <w:rFonts w:asciiTheme="minorHAnsi" w:hAnsiTheme="minorHAnsi" w:cs="Arial"/>
          <w:b/>
        </w:rPr>
      </w:pPr>
      <w:r w:rsidRPr="00D80CC3">
        <w:rPr>
          <w:rFonts w:asciiTheme="minorHAnsi" w:hAnsiTheme="minorHAnsi" w:cs="Arial"/>
          <w:b/>
        </w:rPr>
        <w:t xml:space="preserve">To approve the attached Schedule of Payments </w:t>
      </w:r>
      <w:r w:rsidR="00650ED2" w:rsidRPr="00D80CC3">
        <w:rPr>
          <w:rFonts w:asciiTheme="minorHAnsi" w:hAnsiTheme="minorHAnsi" w:cs="Arial"/>
          <w:b/>
        </w:rPr>
        <w:t>for</w:t>
      </w:r>
      <w:r w:rsidRPr="00D80CC3">
        <w:rPr>
          <w:rFonts w:asciiTheme="minorHAnsi" w:hAnsiTheme="minorHAnsi" w:cs="Arial"/>
          <w:b/>
        </w:rPr>
        <w:t xml:space="preserve"> April 2021 paid under the Delegated Authority of the Clerk </w:t>
      </w:r>
      <w:r w:rsidR="0088424E">
        <w:rPr>
          <w:rFonts w:asciiTheme="minorHAnsi" w:hAnsiTheme="minorHAnsi" w:cs="Arial"/>
          <w:b/>
        </w:rPr>
        <w:t>P: Cllr Stanford, S: Cllr Clayton, Abstain: 1, 6 in fav.</w:t>
      </w:r>
    </w:p>
    <w:tbl>
      <w:tblPr>
        <w:tblStyle w:val="TableGrid"/>
        <w:tblW w:w="0" w:type="auto"/>
        <w:tblLook w:val="04A0" w:firstRow="1" w:lastRow="0" w:firstColumn="1" w:lastColumn="0" w:noHBand="0" w:noVBand="1"/>
      </w:tblPr>
      <w:tblGrid>
        <w:gridCol w:w="2091"/>
        <w:gridCol w:w="3433"/>
        <w:gridCol w:w="1275"/>
        <w:gridCol w:w="1701"/>
        <w:gridCol w:w="1956"/>
      </w:tblGrid>
      <w:tr w:rsidR="00D80CC3" w:rsidRPr="00D80CC3" w14:paraId="658298EB" w14:textId="77777777" w:rsidTr="00BA13A5">
        <w:tc>
          <w:tcPr>
            <w:tcW w:w="2091" w:type="dxa"/>
          </w:tcPr>
          <w:p w14:paraId="3FA4966D" w14:textId="77777777" w:rsidR="0006604C" w:rsidRPr="00D80CC3" w:rsidRDefault="0006604C" w:rsidP="0006604C">
            <w:pPr>
              <w:pStyle w:val="ListParagraph"/>
              <w:ind w:left="360"/>
              <w:rPr>
                <w:rFonts w:asciiTheme="minorHAnsi" w:hAnsiTheme="minorHAnsi"/>
                <w:b/>
                <w:bCs/>
              </w:rPr>
            </w:pPr>
            <w:r w:rsidRPr="00D80CC3">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282B9EFA" w14:textId="77777777" w:rsidR="0006604C" w:rsidRPr="00D80CC3" w:rsidRDefault="0006604C" w:rsidP="00BA13A5">
            <w:pPr>
              <w:rPr>
                <w:rFonts w:asciiTheme="minorHAnsi" w:hAnsiTheme="minorHAnsi"/>
              </w:rPr>
            </w:pPr>
            <w:r w:rsidRPr="00D80CC3">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C7EAC52" w14:textId="77777777" w:rsidR="0006604C" w:rsidRPr="00D80CC3" w:rsidRDefault="0006604C" w:rsidP="00BA13A5">
            <w:pPr>
              <w:rPr>
                <w:rFonts w:asciiTheme="minorHAnsi" w:hAnsiTheme="minorHAnsi"/>
              </w:rPr>
            </w:pPr>
            <w:r w:rsidRPr="00D80CC3">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2A594EB" w14:textId="77777777" w:rsidR="0006604C" w:rsidRPr="00D80CC3" w:rsidRDefault="0006604C" w:rsidP="00BA13A5">
            <w:pPr>
              <w:rPr>
                <w:rFonts w:asciiTheme="minorHAnsi" w:hAnsiTheme="minorHAnsi"/>
              </w:rPr>
            </w:pPr>
            <w:r w:rsidRPr="00D80CC3">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754EA7A7" w14:textId="77777777" w:rsidR="0006604C" w:rsidRPr="00D80CC3" w:rsidRDefault="0006604C" w:rsidP="00BA13A5">
            <w:pPr>
              <w:rPr>
                <w:rFonts w:asciiTheme="minorHAnsi" w:hAnsiTheme="minorHAnsi"/>
              </w:rPr>
            </w:pPr>
            <w:r w:rsidRPr="00D80CC3">
              <w:rPr>
                <w:rFonts w:asciiTheme="minorHAnsi" w:hAnsiTheme="minorHAnsi" w:cs="Arial"/>
                <w:b/>
                <w:noProof/>
              </w:rPr>
              <w:t>VAT</w:t>
            </w:r>
          </w:p>
        </w:tc>
      </w:tr>
      <w:tr w:rsidR="00D80CC3" w:rsidRPr="00D80CC3" w14:paraId="59C52966" w14:textId="77777777" w:rsidTr="00BA13A5">
        <w:tc>
          <w:tcPr>
            <w:tcW w:w="2091" w:type="dxa"/>
          </w:tcPr>
          <w:p w14:paraId="5E3154E6" w14:textId="77777777" w:rsidR="0006604C" w:rsidRPr="00D80CC3" w:rsidRDefault="0006604C" w:rsidP="00BA13A5">
            <w:pPr>
              <w:rPr>
                <w:rFonts w:asciiTheme="minorHAnsi" w:hAnsiTheme="minorHAnsi"/>
              </w:rPr>
            </w:pPr>
            <w:r w:rsidRPr="00D80CC3">
              <w:rPr>
                <w:rFonts w:asciiTheme="minorHAnsi" w:hAnsiTheme="minorHAnsi"/>
              </w:rPr>
              <w:t>17.03.2021</w:t>
            </w:r>
          </w:p>
        </w:tc>
        <w:tc>
          <w:tcPr>
            <w:tcW w:w="3433" w:type="dxa"/>
            <w:tcBorders>
              <w:top w:val="single" w:sz="4" w:space="0" w:color="auto"/>
              <w:left w:val="single" w:sz="4" w:space="0" w:color="auto"/>
              <w:bottom w:val="single" w:sz="4" w:space="0" w:color="auto"/>
              <w:right w:val="single" w:sz="4" w:space="0" w:color="auto"/>
            </w:tcBorders>
          </w:tcPr>
          <w:p w14:paraId="2592DA1E" w14:textId="77777777" w:rsidR="0006604C" w:rsidRPr="00D80CC3" w:rsidRDefault="0006604C" w:rsidP="00BA13A5">
            <w:pPr>
              <w:rPr>
                <w:rFonts w:asciiTheme="minorHAnsi" w:hAnsiTheme="minorHAnsi"/>
              </w:rPr>
            </w:pPr>
            <w:r w:rsidRPr="00D80CC3">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0DC66D38" w14:textId="77777777" w:rsidR="0006604C" w:rsidRPr="00D80CC3" w:rsidRDefault="0006604C" w:rsidP="00BA13A5">
            <w:pPr>
              <w:rPr>
                <w:rFonts w:asciiTheme="minorHAnsi" w:hAnsiTheme="minorHAnsi"/>
              </w:rPr>
            </w:pPr>
            <w:r w:rsidRPr="00D80CC3">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1058B94A" w14:textId="77777777" w:rsidR="0006604C" w:rsidRPr="00D80CC3" w:rsidRDefault="0006604C" w:rsidP="00BA13A5">
            <w:pPr>
              <w:rPr>
                <w:rFonts w:asciiTheme="minorHAnsi" w:hAnsiTheme="minorHAnsi"/>
              </w:rPr>
            </w:pPr>
            <w:r w:rsidRPr="00D80CC3">
              <w:rPr>
                <w:rFonts w:asciiTheme="minorHAnsi" w:hAnsiTheme="minorHAns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36C90B59" w14:textId="77777777" w:rsidR="0006604C" w:rsidRPr="00D80CC3" w:rsidRDefault="0006604C" w:rsidP="00BA13A5">
            <w:pPr>
              <w:rPr>
                <w:rFonts w:asciiTheme="minorHAnsi" w:hAnsiTheme="minorHAnsi"/>
              </w:rPr>
            </w:pPr>
            <w:r w:rsidRPr="00D80CC3">
              <w:rPr>
                <w:rFonts w:asciiTheme="minorHAnsi" w:hAnsiTheme="minorHAnsi" w:cs="Arial"/>
                <w:noProof/>
              </w:rPr>
              <w:t>£1.67</w:t>
            </w:r>
          </w:p>
        </w:tc>
      </w:tr>
      <w:tr w:rsidR="00D80CC3" w:rsidRPr="00D80CC3" w14:paraId="330697A6" w14:textId="77777777" w:rsidTr="00BA13A5">
        <w:tc>
          <w:tcPr>
            <w:tcW w:w="2091" w:type="dxa"/>
          </w:tcPr>
          <w:p w14:paraId="7BD2269C" w14:textId="77777777" w:rsidR="0006604C" w:rsidRPr="00D80CC3" w:rsidRDefault="0006604C" w:rsidP="00BA13A5">
            <w:pPr>
              <w:rPr>
                <w:rFonts w:asciiTheme="minorHAnsi" w:hAnsiTheme="minorHAnsi"/>
              </w:rPr>
            </w:pPr>
            <w:r w:rsidRPr="00D80CC3">
              <w:rPr>
                <w:rFonts w:asciiTheme="minorHAnsi" w:hAnsiTheme="minorHAnsi"/>
              </w:rPr>
              <w:t>28.03.2021</w:t>
            </w:r>
          </w:p>
        </w:tc>
        <w:tc>
          <w:tcPr>
            <w:tcW w:w="3433" w:type="dxa"/>
            <w:tcBorders>
              <w:top w:val="single" w:sz="4" w:space="0" w:color="auto"/>
              <w:left w:val="single" w:sz="4" w:space="0" w:color="auto"/>
              <w:bottom w:val="single" w:sz="4" w:space="0" w:color="auto"/>
              <w:right w:val="single" w:sz="4" w:space="0" w:color="auto"/>
            </w:tcBorders>
          </w:tcPr>
          <w:p w14:paraId="482038D7"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Norton Protection</w:t>
            </w:r>
          </w:p>
        </w:tc>
        <w:tc>
          <w:tcPr>
            <w:tcW w:w="1275" w:type="dxa"/>
            <w:tcBorders>
              <w:top w:val="single" w:sz="4" w:space="0" w:color="auto"/>
              <w:left w:val="single" w:sz="4" w:space="0" w:color="auto"/>
              <w:bottom w:val="single" w:sz="4" w:space="0" w:color="auto"/>
              <w:right w:val="single" w:sz="4" w:space="0" w:color="auto"/>
            </w:tcBorders>
          </w:tcPr>
          <w:p w14:paraId="173167D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£54.16</w:t>
            </w:r>
          </w:p>
        </w:tc>
        <w:tc>
          <w:tcPr>
            <w:tcW w:w="1701" w:type="dxa"/>
            <w:tcBorders>
              <w:top w:val="single" w:sz="4" w:space="0" w:color="auto"/>
              <w:left w:val="single" w:sz="4" w:space="0" w:color="auto"/>
              <w:bottom w:val="single" w:sz="4" w:space="0" w:color="auto"/>
              <w:right w:val="single" w:sz="4" w:space="0" w:color="auto"/>
            </w:tcBorders>
          </w:tcPr>
          <w:p w14:paraId="5D69BE35"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£64.99</w:t>
            </w:r>
          </w:p>
        </w:tc>
        <w:tc>
          <w:tcPr>
            <w:tcW w:w="1956" w:type="dxa"/>
            <w:tcBorders>
              <w:top w:val="single" w:sz="4" w:space="0" w:color="auto"/>
              <w:left w:val="single" w:sz="4" w:space="0" w:color="auto"/>
              <w:bottom w:val="single" w:sz="4" w:space="0" w:color="auto"/>
              <w:right w:val="single" w:sz="4" w:space="0" w:color="auto"/>
            </w:tcBorders>
          </w:tcPr>
          <w:p w14:paraId="3CB2D0F2"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£10.83</w:t>
            </w:r>
          </w:p>
        </w:tc>
      </w:tr>
      <w:tr w:rsidR="00D80CC3" w:rsidRPr="00D80CC3" w14:paraId="51027985" w14:textId="77777777" w:rsidTr="00BA13A5">
        <w:tc>
          <w:tcPr>
            <w:tcW w:w="2091" w:type="dxa"/>
          </w:tcPr>
          <w:p w14:paraId="1EF49CF0" w14:textId="77777777" w:rsidR="0006604C" w:rsidRPr="00D80CC3" w:rsidRDefault="0006604C" w:rsidP="00BA13A5">
            <w:pPr>
              <w:rPr>
                <w:rFonts w:asciiTheme="minorHAnsi" w:hAnsiTheme="minorHAnsi"/>
              </w:rPr>
            </w:pPr>
            <w:r w:rsidRPr="00D80CC3">
              <w:rPr>
                <w:rFonts w:asciiTheme="minorHAnsi" w:hAnsiTheme="minorHAnsi"/>
              </w:rPr>
              <w:t>06.04.2021</w:t>
            </w:r>
          </w:p>
        </w:tc>
        <w:tc>
          <w:tcPr>
            <w:tcW w:w="3433" w:type="dxa"/>
            <w:tcBorders>
              <w:top w:val="single" w:sz="4" w:space="0" w:color="auto"/>
              <w:left w:val="single" w:sz="4" w:space="0" w:color="auto"/>
              <w:bottom w:val="single" w:sz="4" w:space="0" w:color="auto"/>
              <w:right w:val="single" w:sz="4" w:space="0" w:color="auto"/>
            </w:tcBorders>
          </w:tcPr>
          <w:p w14:paraId="293570A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022FFC8F"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5F8A26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2E7B734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£5.80</w:t>
            </w:r>
          </w:p>
        </w:tc>
      </w:tr>
      <w:tr w:rsidR="00D80CC3" w:rsidRPr="00D80CC3" w14:paraId="792DE523" w14:textId="77777777" w:rsidTr="00BA13A5">
        <w:tc>
          <w:tcPr>
            <w:tcW w:w="2091" w:type="dxa"/>
          </w:tcPr>
          <w:p w14:paraId="66FCD53E" w14:textId="77777777" w:rsidR="0006604C" w:rsidRPr="00D80CC3" w:rsidRDefault="0006604C" w:rsidP="00BA13A5">
            <w:pPr>
              <w:rPr>
                <w:rFonts w:asciiTheme="minorHAnsi" w:hAnsiTheme="minorHAnsi"/>
              </w:rPr>
            </w:pPr>
            <w:r w:rsidRPr="00D80CC3">
              <w:rPr>
                <w:rFonts w:asciiTheme="minorHAnsi" w:hAnsiTheme="minorHAnsi"/>
              </w:rPr>
              <w:t>02.04.2021</w:t>
            </w:r>
          </w:p>
        </w:tc>
        <w:tc>
          <w:tcPr>
            <w:tcW w:w="3433" w:type="dxa"/>
            <w:tcBorders>
              <w:top w:val="single" w:sz="4" w:space="0" w:color="auto"/>
              <w:left w:val="single" w:sz="4" w:space="0" w:color="auto"/>
              <w:bottom w:val="single" w:sz="4" w:space="0" w:color="auto"/>
              <w:right w:val="single" w:sz="4" w:space="0" w:color="auto"/>
            </w:tcBorders>
          </w:tcPr>
          <w:p w14:paraId="0C8D9FA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30330511"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30561B84"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726A7596"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£2.40</w:t>
            </w:r>
          </w:p>
        </w:tc>
      </w:tr>
      <w:tr w:rsidR="00D80CC3" w:rsidRPr="00D80CC3" w14:paraId="5C9EFB85" w14:textId="77777777" w:rsidTr="00BA13A5">
        <w:tc>
          <w:tcPr>
            <w:tcW w:w="2091" w:type="dxa"/>
          </w:tcPr>
          <w:p w14:paraId="70BC7469" w14:textId="77777777" w:rsidR="0006604C" w:rsidRPr="00D80CC3" w:rsidRDefault="0006604C" w:rsidP="00BA13A5">
            <w:pPr>
              <w:rPr>
                <w:rFonts w:asciiTheme="minorHAnsi" w:hAnsiTheme="minorHAnsi"/>
              </w:rPr>
            </w:pPr>
            <w:r w:rsidRPr="00D80CC3">
              <w:rPr>
                <w:rFonts w:asciiTheme="minorHAnsi" w:hAnsiTheme="minorHAnsi"/>
              </w:rPr>
              <w:t>15.04.2021</w:t>
            </w:r>
          </w:p>
        </w:tc>
        <w:tc>
          <w:tcPr>
            <w:tcW w:w="3433" w:type="dxa"/>
            <w:tcBorders>
              <w:top w:val="single" w:sz="4" w:space="0" w:color="auto"/>
              <w:left w:val="single" w:sz="4" w:space="0" w:color="auto"/>
              <w:bottom w:val="single" w:sz="4" w:space="0" w:color="auto"/>
              <w:right w:val="single" w:sz="4" w:space="0" w:color="auto"/>
            </w:tcBorders>
          </w:tcPr>
          <w:p w14:paraId="08CAD45D"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68419CC5"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3828191E"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75586EC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£5.40</w:t>
            </w:r>
          </w:p>
        </w:tc>
      </w:tr>
      <w:tr w:rsidR="00ED1B6B" w:rsidRPr="00D80CC3" w14:paraId="0269F5EA" w14:textId="77777777" w:rsidTr="00BA13A5">
        <w:tc>
          <w:tcPr>
            <w:tcW w:w="2091" w:type="dxa"/>
          </w:tcPr>
          <w:p w14:paraId="5A2409BD" w14:textId="77777777" w:rsidR="0006604C" w:rsidRPr="00D80CC3" w:rsidRDefault="0006604C" w:rsidP="00BA13A5">
            <w:pPr>
              <w:rPr>
                <w:rFonts w:asciiTheme="minorHAnsi" w:hAnsiTheme="minorHAnsi"/>
                <w:b/>
                <w:bCs/>
              </w:rPr>
            </w:pPr>
            <w:r w:rsidRPr="00D80CC3">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33966B22" w14:textId="77777777" w:rsidR="0006604C" w:rsidRPr="00D80CC3" w:rsidRDefault="0006604C" w:rsidP="00BA13A5">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2C98B82B" w14:textId="77777777" w:rsidR="0006604C" w:rsidRPr="00D80CC3" w:rsidRDefault="0006604C" w:rsidP="00BA13A5">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9DE01AA" w14:textId="77777777" w:rsidR="0006604C" w:rsidRPr="00D80CC3" w:rsidRDefault="0006604C" w:rsidP="00BA13A5">
            <w:pPr>
              <w:rPr>
                <w:rFonts w:asciiTheme="minorHAnsi" w:hAnsiTheme="minorHAnsi" w:cs="Arial"/>
                <w:b/>
                <w:bCs/>
                <w:noProof/>
              </w:rPr>
            </w:pPr>
            <w:r w:rsidRPr="00D80CC3">
              <w:rPr>
                <w:rFonts w:asciiTheme="minorHAnsi" w:hAnsiTheme="minorHAnsi" w:cs="Arial"/>
                <w:b/>
                <w:bCs/>
                <w:noProof/>
              </w:rPr>
              <w:t>£156.57</w:t>
            </w:r>
          </w:p>
        </w:tc>
        <w:tc>
          <w:tcPr>
            <w:tcW w:w="1956" w:type="dxa"/>
            <w:tcBorders>
              <w:top w:val="single" w:sz="4" w:space="0" w:color="auto"/>
              <w:left w:val="single" w:sz="4" w:space="0" w:color="auto"/>
              <w:bottom w:val="single" w:sz="4" w:space="0" w:color="auto"/>
              <w:right w:val="single" w:sz="4" w:space="0" w:color="auto"/>
            </w:tcBorders>
          </w:tcPr>
          <w:p w14:paraId="54F2D1DD" w14:textId="77777777" w:rsidR="0006604C" w:rsidRPr="00D80CC3" w:rsidRDefault="0006604C" w:rsidP="00BA13A5">
            <w:pPr>
              <w:rPr>
                <w:rFonts w:asciiTheme="minorHAnsi" w:hAnsiTheme="minorHAnsi" w:cs="Arial"/>
                <w:b/>
                <w:bCs/>
                <w:noProof/>
              </w:rPr>
            </w:pPr>
            <w:r w:rsidRPr="00D80CC3">
              <w:rPr>
                <w:rFonts w:asciiTheme="minorHAnsi" w:hAnsiTheme="minorHAnsi" w:cs="Arial"/>
                <w:b/>
                <w:bCs/>
                <w:noProof/>
              </w:rPr>
              <w:t>£26.10</w:t>
            </w:r>
          </w:p>
        </w:tc>
      </w:tr>
    </w:tbl>
    <w:p w14:paraId="360BB154" w14:textId="77777777" w:rsidR="0006604C" w:rsidRPr="00D80CC3" w:rsidRDefault="0006604C" w:rsidP="0006604C">
      <w:pPr>
        <w:rPr>
          <w:rFonts w:asciiTheme="minorHAnsi" w:hAnsiTheme="minorHAnsi"/>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D80CC3" w:rsidRPr="00D80CC3" w14:paraId="0E3ABE4B" w14:textId="77777777" w:rsidTr="0006604C">
        <w:trPr>
          <w:trHeight w:val="286"/>
        </w:trPr>
        <w:tc>
          <w:tcPr>
            <w:tcW w:w="2054" w:type="dxa"/>
            <w:tcBorders>
              <w:top w:val="single" w:sz="4" w:space="0" w:color="auto"/>
              <w:left w:val="single" w:sz="4" w:space="0" w:color="auto"/>
              <w:bottom w:val="single" w:sz="4" w:space="0" w:color="auto"/>
              <w:right w:val="single" w:sz="4" w:space="0" w:color="auto"/>
            </w:tcBorders>
          </w:tcPr>
          <w:p w14:paraId="799EBA82"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5965F9A6"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382728DA"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5156FAFA"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10E7231D"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VAT</w:t>
            </w:r>
          </w:p>
        </w:tc>
      </w:tr>
      <w:tr w:rsidR="00D80CC3" w:rsidRPr="00D80CC3" w14:paraId="3F0EDA4A" w14:textId="77777777" w:rsidTr="0006604C">
        <w:trPr>
          <w:trHeight w:val="286"/>
        </w:trPr>
        <w:tc>
          <w:tcPr>
            <w:tcW w:w="2054" w:type="dxa"/>
            <w:tcBorders>
              <w:top w:val="single" w:sz="4" w:space="0" w:color="auto"/>
              <w:left w:val="single" w:sz="4" w:space="0" w:color="auto"/>
              <w:bottom w:val="single" w:sz="4" w:space="0" w:color="auto"/>
              <w:right w:val="single" w:sz="4" w:space="0" w:color="auto"/>
            </w:tcBorders>
          </w:tcPr>
          <w:p w14:paraId="7EA303E8"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1949</w:t>
            </w:r>
          </w:p>
        </w:tc>
        <w:tc>
          <w:tcPr>
            <w:tcW w:w="3470" w:type="dxa"/>
            <w:tcBorders>
              <w:top w:val="single" w:sz="4" w:space="0" w:color="auto"/>
              <w:left w:val="single" w:sz="4" w:space="0" w:color="auto"/>
              <w:bottom w:val="single" w:sz="4" w:space="0" w:color="auto"/>
              <w:right w:val="single" w:sz="4" w:space="0" w:color="auto"/>
            </w:tcBorders>
          </w:tcPr>
          <w:p w14:paraId="4ED9D21E"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Clerk’s Expenses Account top up </w:t>
            </w:r>
          </w:p>
        </w:tc>
        <w:tc>
          <w:tcPr>
            <w:tcW w:w="1240" w:type="dxa"/>
            <w:tcBorders>
              <w:top w:val="single" w:sz="4" w:space="0" w:color="auto"/>
              <w:left w:val="single" w:sz="4" w:space="0" w:color="auto"/>
              <w:bottom w:val="single" w:sz="4" w:space="0" w:color="auto"/>
              <w:right w:val="single" w:sz="4" w:space="0" w:color="auto"/>
            </w:tcBorders>
          </w:tcPr>
          <w:p w14:paraId="155EA60A" w14:textId="77777777" w:rsidR="0006604C" w:rsidRPr="00D80CC3" w:rsidRDefault="0006604C" w:rsidP="00BA13A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B1478A4"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£91.58</w:t>
            </w:r>
          </w:p>
        </w:tc>
        <w:tc>
          <w:tcPr>
            <w:tcW w:w="1559" w:type="dxa"/>
            <w:tcBorders>
              <w:top w:val="single" w:sz="4" w:space="0" w:color="auto"/>
              <w:left w:val="single" w:sz="4" w:space="0" w:color="auto"/>
              <w:bottom w:val="single" w:sz="4" w:space="0" w:color="auto"/>
              <w:right w:val="single" w:sz="4" w:space="0" w:color="auto"/>
            </w:tcBorders>
          </w:tcPr>
          <w:p w14:paraId="0B650F76" w14:textId="77777777" w:rsidR="0006604C" w:rsidRPr="00D80CC3" w:rsidRDefault="0006604C" w:rsidP="00BA13A5">
            <w:pPr>
              <w:contextualSpacing/>
              <w:jc w:val="center"/>
              <w:rPr>
                <w:rFonts w:asciiTheme="minorHAnsi" w:hAnsiTheme="minorHAnsi" w:cs="Arial"/>
                <w:noProof/>
              </w:rPr>
            </w:pPr>
          </w:p>
        </w:tc>
      </w:tr>
      <w:tr w:rsidR="00D80CC3" w:rsidRPr="00D80CC3" w14:paraId="13B1C7E8" w14:textId="77777777" w:rsidTr="0006604C">
        <w:trPr>
          <w:trHeight w:val="872"/>
        </w:trPr>
        <w:tc>
          <w:tcPr>
            <w:tcW w:w="2054" w:type="dxa"/>
            <w:tcBorders>
              <w:top w:val="single" w:sz="4" w:space="0" w:color="auto"/>
              <w:left w:val="single" w:sz="4" w:space="0" w:color="auto"/>
              <w:bottom w:val="single" w:sz="4" w:space="0" w:color="auto"/>
              <w:right w:val="single" w:sz="4" w:space="0" w:color="auto"/>
            </w:tcBorders>
          </w:tcPr>
          <w:p w14:paraId="37D91A1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1950</w:t>
            </w:r>
          </w:p>
        </w:tc>
        <w:tc>
          <w:tcPr>
            <w:tcW w:w="3470" w:type="dxa"/>
            <w:tcBorders>
              <w:top w:val="single" w:sz="4" w:space="0" w:color="auto"/>
              <w:left w:val="single" w:sz="4" w:space="0" w:color="auto"/>
              <w:bottom w:val="single" w:sz="4" w:space="0" w:color="auto"/>
              <w:right w:val="single" w:sz="4" w:space="0" w:color="auto"/>
            </w:tcBorders>
          </w:tcPr>
          <w:p w14:paraId="1ECB53C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Clerk’s Expenses – Mileage to collect the books from the Internal Auditor. </w:t>
            </w:r>
          </w:p>
        </w:tc>
        <w:tc>
          <w:tcPr>
            <w:tcW w:w="1240" w:type="dxa"/>
            <w:tcBorders>
              <w:top w:val="single" w:sz="4" w:space="0" w:color="auto"/>
              <w:left w:val="single" w:sz="4" w:space="0" w:color="auto"/>
              <w:bottom w:val="single" w:sz="4" w:space="0" w:color="auto"/>
              <w:right w:val="single" w:sz="4" w:space="0" w:color="auto"/>
            </w:tcBorders>
          </w:tcPr>
          <w:p w14:paraId="7958D3B3" w14:textId="77777777" w:rsidR="0006604C" w:rsidRPr="00D80CC3" w:rsidRDefault="0006604C" w:rsidP="00BA13A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FBE69E5"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£27</w:t>
            </w:r>
          </w:p>
        </w:tc>
        <w:tc>
          <w:tcPr>
            <w:tcW w:w="1559" w:type="dxa"/>
            <w:tcBorders>
              <w:top w:val="single" w:sz="4" w:space="0" w:color="auto"/>
              <w:left w:val="single" w:sz="4" w:space="0" w:color="auto"/>
              <w:bottom w:val="single" w:sz="4" w:space="0" w:color="auto"/>
              <w:right w:val="single" w:sz="4" w:space="0" w:color="auto"/>
            </w:tcBorders>
          </w:tcPr>
          <w:p w14:paraId="26F15760" w14:textId="77777777" w:rsidR="0006604C" w:rsidRPr="00D80CC3" w:rsidRDefault="0006604C" w:rsidP="00BA13A5">
            <w:pPr>
              <w:contextualSpacing/>
              <w:rPr>
                <w:rFonts w:asciiTheme="minorHAnsi" w:hAnsiTheme="minorHAnsi" w:cs="Arial"/>
                <w:noProof/>
              </w:rPr>
            </w:pPr>
          </w:p>
        </w:tc>
      </w:tr>
      <w:tr w:rsidR="00D80CC3" w:rsidRPr="00D80CC3" w14:paraId="0B6E6888" w14:textId="77777777" w:rsidTr="0006604C">
        <w:trPr>
          <w:trHeight w:val="887"/>
        </w:trPr>
        <w:tc>
          <w:tcPr>
            <w:tcW w:w="2054" w:type="dxa"/>
            <w:tcBorders>
              <w:top w:val="single" w:sz="4" w:space="0" w:color="auto"/>
              <w:left w:val="single" w:sz="4" w:space="0" w:color="auto"/>
              <w:bottom w:val="single" w:sz="4" w:space="0" w:color="auto"/>
              <w:right w:val="single" w:sz="4" w:space="0" w:color="auto"/>
            </w:tcBorders>
          </w:tcPr>
          <w:p w14:paraId="264ED471"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1951</w:t>
            </w:r>
          </w:p>
        </w:tc>
        <w:tc>
          <w:tcPr>
            <w:tcW w:w="3470" w:type="dxa"/>
            <w:tcBorders>
              <w:top w:val="single" w:sz="4" w:space="0" w:color="auto"/>
              <w:left w:val="single" w:sz="4" w:space="0" w:color="auto"/>
              <w:bottom w:val="single" w:sz="4" w:space="0" w:color="auto"/>
              <w:right w:val="single" w:sz="4" w:space="0" w:color="auto"/>
            </w:tcBorders>
          </w:tcPr>
          <w:p w14:paraId="3938BFA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Litterbins.co.uk – 2x wood effect conical open top litter bins (approved March 2021)</w:t>
            </w:r>
          </w:p>
        </w:tc>
        <w:tc>
          <w:tcPr>
            <w:tcW w:w="1240" w:type="dxa"/>
            <w:tcBorders>
              <w:top w:val="single" w:sz="4" w:space="0" w:color="auto"/>
              <w:left w:val="single" w:sz="4" w:space="0" w:color="auto"/>
              <w:bottom w:val="single" w:sz="4" w:space="0" w:color="auto"/>
              <w:right w:val="single" w:sz="4" w:space="0" w:color="auto"/>
            </w:tcBorders>
          </w:tcPr>
          <w:p w14:paraId="511C4F64"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£397.90</w:t>
            </w:r>
          </w:p>
        </w:tc>
        <w:tc>
          <w:tcPr>
            <w:tcW w:w="2133" w:type="dxa"/>
            <w:tcBorders>
              <w:top w:val="single" w:sz="4" w:space="0" w:color="auto"/>
              <w:left w:val="single" w:sz="4" w:space="0" w:color="auto"/>
              <w:bottom w:val="single" w:sz="4" w:space="0" w:color="auto"/>
              <w:right w:val="single" w:sz="4" w:space="0" w:color="auto"/>
            </w:tcBorders>
          </w:tcPr>
          <w:p w14:paraId="461E893E"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£477.48</w:t>
            </w:r>
          </w:p>
        </w:tc>
        <w:tc>
          <w:tcPr>
            <w:tcW w:w="1559" w:type="dxa"/>
            <w:tcBorders>
              <w:top w:val="single" w:sz="4" w:space="0" w:color="auto"/>
              <w:left w:val="single" w:sz="4" w:space="0" w:color="auto"/>
              <w:bottom w:val="single" w:sz="4" w:space="0" w:color="auto"/>
              <w:right w:val="single" w:sz="4" w:space="0" w:color="auto"/>
            </w:tcBorders>
          </w:tcPr>
          <w:p w14:paraId="1C83E82B"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noProof/>
              </w:rPr>
              <w:t>£79.58</w:t>
            </w:r>
          </w:p>
        </w:tc>
      </w:tr>
      <w:tr w:rsidR="00D80CC3" w:rsidRPr="00D80CC3" w14:paraId="77B98ED8" w14:textId="77777777" w:rsidTr="0006604C">
        <w:trPr>
          <w:trHeight w:val="571"/>
        </w:trPr>
        <w:tc>
          <w:tcPr>
            <w:tcW w:w="2054" w:type="dxa"/>
            <w:tcBorders>
              <w:top w:val="single" w:sz="4" w:space="0" w:color="auto"/>
              <w:left w:val="single" w:sz="4" w:space="0" w:color="auto"/>
              <w:bottom w:val="single" w:sz="4" w:space="0" w:color="auto"/>
              <w:right w:val="single" w:sz="4" w:space="0" w:color="auto"/>
            </w:tcBorders>
          </w:tcPr>
          <w:p w14:paraId="25ACD1A5"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1952</w:t>
            </w:r>
          </w:p>
        </w:tc>
        <w:tc>
          <w:tcPr>
            <w:tcW w:w="3470" w:type="dxa"/>
            <w:tcBorders>
              <w:top w:val="single" w:sz="4" w:space="0" w:color="auto"/>
              <w:left w:val="single" w:sz="4" w:space="0" w:color="auto"/>
              <w:bottom w:val="single" w:sz="4" w:space="0" w:color="auto"/>
              <w:right w:val="single" w:sz="4" w:space="0" w:color="auto"/>
            </w:tcBorders>
          </w:tcPr>
          <w:p w14:paraId="71F36F2B"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EALC Annual membership</w:t>
            </w:r>
          </w:p>
          <w:p w14:paraId="22FCC8B9"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NALC Annual Membership</w:t>
            </w:r>
          </w:p>
        </w:tc>
        <w:tc>
          <w:tcPr>
            <w:tcW w:w="1240" w:type="dxa"/>
            <w:tcBorders>
              <w:top w:val="single" w:sz="4" w:space="0" w:color="auto"/>
              <w:left w:val="single" w:sz="4" w:space="0" w:color="auto"/>
              <w:bottom w:val="single" w:sz="4" w:space="0" w:color="auto"/>
              <w:right w:val="single" w:sz="4" w:space="0" w:color="auto"/>
            </w:tcBorders>
          </w:tcPr>
          <w:p w14:paraId="56AD1DAC"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£314.82</w:t>
            </w:r>
          </w:p>
          <w:p w14:paraId="4A583FBA"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£81.25</w:t>
            </w:r>
          </w:p>
        </w:tc>
        <w:tc>
          <w:tcPr>
            <w:tcW w:w="2133" w:type="dxa"/>
            <w:tcBorders>
              <w:top w:val="single" w:sz="4" w:space="0" w:color="auto"/>
              <w:left w:val="single" w:sz="4" w:space="0" w:color="auto"/>
              <w:bottom w:val="single" w:sz="4" w:space="0" w:color="auto"/>
              <w:right w:val="single" w:sz="4" w:space="0" w:color="auto"/>
            </w:tcBorders>
          </w:tcPr>
          <w:p w14:paraId="3691A028"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£396.07</w:t>
            </w:r>
          </w:p>
        </w:tc>
        <w:tc>
          <w:tcPr>
            <w:tcW w:w="1559" w:type="dxa"/>
            <w:tcBorders>
              <w:top w:val="single" w:sz="4" w:space="0" w:color="auto"/>
              <w:left w:val="single" w:sz="4" w:space="0" w:color="auto"/>
              <w:bottom w:val="single" w:sz="4" w:space="0" w:color="auto"/>
              <w:right w:val="single" w:sz="4" w:space="0" w:color="auto"/>
            </w:tcBorders>
          </w:tcPr>
          <w:p w14:paraId="0BB9F35B" w14:textId="77777777" w:rsidR="0006604C" w:rsidRPr="00D80CC3" w:rsidRDefault="0006604C" w:rsidP="00BA13A5">
            <w:pPr>
              <w:contextualSpacing/>
              <w:rPr>
                <w:rFonts w:asciiTheme="minorHAnsi" w:hAnsiTheme="minorHAnsi" w:cs="Arial"/>
                <w:noProof/>
              </w:rPr>
            </w:pPr>
          </w:p>
        </w:tc>
      </w:tr>
      <w:tr w:rsidR="00D80CC3" w:rsidRPr="00D80CC3" w14:paraId="02812AF7" w14:textId="77777777" w:rsidTr="0006604C">
        <w:trPr>
          <w:trHeight w:val="1759"/>
        </w:trPr>
        <w:tc>
          <w:tcPr>
            <w:tcW w:w="2054" w:type="dxa"/>
            <w:tcBorders>
              <w:top w:val="single" w:sz="4" w:space="0" w:color="auto"/>
              <w:left w:val="single" w:sz="4" w:space="0" w:color="auto"/>
              <w:bottom w:val="single" w:sz="4" w:space="0" w:color="auto"/>
              <w:right w:val="single" w:sz="4" w:space="0" w:color="auto"/>
            </w:tcBorders>
          </w:tcPr>
          <w:p w14:paraId="24A9FBC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1953</w:t>
            </w:r>
          </w:p>
        </w:tc>
        <w:tc>
          <w:tcPr>
            <w:tcW w:w="3470" w:type="dxa"/>
            <w:tcBorders>
              <w:top w:val="single" w:sz="4" w:space="0" w:color="auto"/>
              <w:left w:val="single" w:sz="4" w:space="0" w:color="auto"/>
              <w:bottom w:val="single" w:sz="4" w:space="0" w:color="auto"/>
              <w:right w:val="single" w:sz="4" w:space="0" w:color="auto"/>
            </w:tcBorders>
          </w:tcPr>
          <w:p w14:paraId="282D500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PKF Littlejohn – Professional services rendered in connection with: fees in respect of work carried out on challenge matters raised for the year ended 31</w:t>
            </w:r>
            <w:r w:rsidRPr="00D80CC3">
              <w:rPr>
                <w:rFonts w:asciiTheme="minorHAnsi" w:hAnsiTheme="minorHAnsi" w:cs="Arial"/>
                <w:noProof/>
                <w:vertAlign w:val="superscript"/>
              </w:rPr>
              <w:t>st</w:t>
            </w:r>
            <w:r w:rsidRPr="00D80CC3">
              <w:rPr>
                <w:rFonts w:asciiTheme="minorHAnsi" w:hAnsiTheme="minorHAnsi" w:cs="Arial"/>
                <w:noProof/>
              </w:rPr>
              <w:t xml:space="preserve"> March 2019</w:t>
            </w:r>
          </w:p>
        </w:tc>
        <w:tc>
          <w:tcPr>
            <w:tcW w:w="1240" w:type="dxa"/>
            <w:tcBorders>
              <w:top w:val="single" w:sz="4" w:space="0" w:color="auto"/>
              <w:left w:val="single" w:sz="4" w:space="0" w:color="auto"/>
              <w:bottom w:val="single" w:sz="4" w:space="0" w:color="auto"/>
              <w:right w:val="single" w:sz="4" w:space="0" w:color="auto"/>
            </w:tcBorders>
          </w:tcPr>
          <w:p w14:paraId="6D63AF4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£976.25</w:t>
            </w:r>
          </w:p>
        </w:tc>
        <w:tc>
          <w:tcPr>
            <w:tcW w:w="2133" w:type="dxa"/>
            <w:tcBorders>
              <w:top w:val="single" w:sz="4" w:space="0" w:color="auto"/>
              <w:left w:val="single" w:sz="4" w:space="0" w:color="auto"/>
              <w:bottom w:val="single" w:sz="4" w:space="0" w:color="auto"/>
              <w:right w:val="single" w:sz="4" w:space="0" w:color="auto"/>
            </w:tcBorders>
          </w:tcPr>
          <w:p w14:paraId="2447FA0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£1,170.50</w:t>
            </w:r>
          </w:p>
        </w:tc>
        <w:tc>
          <w:tcPr>
            <w:tcW w:w="1559" w:type="dxa"/>
            <w:tcBorders>
              <w:top w:val="single" w:sz="4" w:space="0" w:color="auto"/>
              <w:left w:val="single" w:sz="4" w:space="0" w:color="auto"/>
              <w:bottom w:val="single" w:sz="4" w:space="0" w:color="auto"/>
              <w:right w:val="single" w:sz="4" w:space="0" w:color="auto"/>
            </w:tcBorders>
          </w:tcPr>
          <w:p w14:paraId="784ECFA7"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noProof/>
              </w:rPr>
              <w:t>£195.25</w:t>
            </w:r>
          </w:p>
        </w:tc>
      </w:tr>
      <w:tr w:rsidR="00D80CC3" w:rsidRPr="00D80CC3" w14:paraId="75B78E67"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3059EB6C"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4A94FBA" w14:textId="77777777" w:rsidR="0006604C" w:rsidRPr="00D80CC3" w:rsidRDefault="0006604C" w:rsidP="00BA13A5">
            <w:pPr>
              <w:contextualSpacing/>
              <w:jc w:val="center"/>
              <w:rPr>
                <w:rFonts w:asciiTheme="minorHAnsi" w:hAnsiTheme="minorHAnsi" w:cs="Arial"/>
                <w:noProof/>
              </w:rPr>
            </w:pPr>
          </w:p>
        </w:tc>
        <w:tc>
          <w:tcPr>
            <w:tcW w:w="1240" w:type="dxa"/>
          </w:tcPr>
          <w:p w14:paraId="6E64539B" w14:textId="77777777" w:rsidR="0006604C" w:rsidRPr="00D80CC3" w:rsidRDefault="0006604C" w:rsidP="00BA13A5">
            <w:pPr>
              <w:contextualSpacing/>
              <w:jc w:val="center"/>
              <w:rPr>
                <w:rFonts w:asciiTheme="minorHAnsi" w:hAnsiTheme="minorHAnsi" w:cs="Arial"/>
                <w:noProof/>
              </w:rPr>
            </w:pPr>
          </w:p>
        </w:tc>
        <w:tc>
          <w:tcPr>
            <w:tcW w:w="2133" w:type="dxa"/>
          </w:tcPr>
          <w:p w14:paraId="19E854A0"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£2,162.63</w:t>
            </w:r>
          </w:p>
        </w:tc>
        <w:tc>
          <w:tcPr>
            <w:tcW w:w="1559" w:type="dxa"/>
            <w:tcBorders>
              <w:top w:val="single" w:sz="4" w:space="0" w:color="auto"/>
              <w:left w:val="single" w:sz="4" w:space="0" w:color="auto"/>
              <w:bottom w:val="single" w:sz="4" w:space="0" w:color="auto"/>
              <w:right w:val="single" w:sz="4" w:space="0" w:color="auto"/>
            </w:tcBorders>
          </w:tcPr>
          <w:p w14:paraId="0103469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 </w:t>
            </w:r>
          </w:p>
        </w:tc>
      </w:tr>
      <w:tr w:rsidR="00D80CC3" w:rsidRPr="00D80CC3" w14:paraId="7F0C2DA5"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1DDF022D"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b/>
              </w:rPr>
              <w:t xml:space="preserve">Total of Outstanding </w:t>
            </w:r>
            <w:proofErr w:type="spellStart"/>
            <w:r w:rsidRPr="00D80CC3">
              <w:rPr>
                <w:rFonts w:asciiTheme="minorHAnsi" w:hAnsiTheme="minorHAnsi" w:cs="Arial"/>
                <w:b/>
              </w:rPr>
              <w:t>Chqs</w:t>
            </w:r>
            <w:proofErr w:type="spellEnd"/>
            <w:r w:rsidRPr="00D80CC3">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0F634800" w14:textId="77777777" w:rsidR="0006604C" w:rsidRPr="00D80CC3" w:rsidRDefault="0006604C" w:rsidP="00BA13A5">
            <w:pPr>
              <w:rPr>
                <w:rFonts w:asciiTheme="minorHAnsi" w:hAnsiTheme="minorHAnsi"/>
                <w:noProof/>
              </w:rPr>
            </w:pPr>
          </w:p>
        </w:tc>
        <w:tc>
          <w:tcPr>
            <w:tcW w:w="1240" w:type="dxa"/>
          </w:tcPr>
          <w:p w14:paraId="6ECDDEB2" w14:textId="77777777" w:rsidR="0006604C" w:rsidRPr="00D80CC3" w:rsidRDefault="0006604C" w:rsidP="00BA13A5">
            <w:pPr>
              <w:contextualSpacing/>
              <w:rPr>
                <w:rFonts w:asciiTheme="minorHAnsi" w:hAnsiTheme="minorHAnsi" w:cs="Arial"/>
                <w:noProof/>
              </w:rPr>
            </w:pPr>
          </w:p>
        </w:tc>
        <w:tc>
          <w:tcPr>
            <w:tcW w:w="2133" w:type="dxa"/>
          </w:tcPr>
          <w:p w14:paraId="6AE5436E" w14:textId="77777777" w:rsidR="0006604C" w:rsidRPr="00D80CC3" w:rsidRDefault="0006604C" w:rsidP="00BA13A5">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858BB09" w14:textId="77777777" w:rsidR="0006604C" w:rsidRPr="00D80CC3" w:rsidRDefault="0006604C" w:rsidP="00BA13A5">
            <w:pPr>
              <w:contextualSpacing/>
              <w:jc w:val="center"/>
              <w:rPr>
                <w:rFonts w:asciiTheme="minorHAnsi" w:hAnsiTheme="minorHAnsi" w:cs="Arial"/>
                <w:noProof/>
              </w:rPr>
            </w:pPr>
          </w:p>
        </w:tc>
      </w:tr>
      <w:tr w:rsidR="00D80CC3" w:rsidRPr="00D80CC3" w14:paraId="51C7CF0A"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11400A01" w14:textId="2880DF19" w:rsidR="0006604C" w:rsidRPr="00D80CC3" w:rsidRDefault="0006604C" w:rsidP="00BA13A5">
            <w:pPr>
              <w:contextualSpacing/>
              <w:rPr>
                <w:rFonts w:asciiTheme="minorHAnsi" w:hAnsiTheme="minorHAnsi" w:cs="Arial"/>
                <w:noProof/>
              </w:rPr>
            </w:pPr>
            <w:r w:rsidRPr="00D80CC3">
              <w:rPr>
                <w:rFonts w:asciiTheme="minorHAnsi" w:hAnsiTheme="minorHAnsi" w:cs="Arial"/>
                <w:b/>
              </w:rPr>
              <w:t xml:space="preserve">C/A Balance after above Cheques </w:t>
            </w:r>
          </w:p>
        </w:tc>
        <w:tc>
          <w:tcPr>
            <w:tcW w:w="3470" w:type="dxa"/>
            <w:tcBorders>
              <w:top w:val="single" w:sz="4" w:space="0" w:color="auto"/>
              <w:left w:val="single" w:sz="4" w:space="0" w:color="auto"/>
              <w:bottom w:val="single" w:sz="4" w:space="0" w:color="auto"/>
              <w:right w:val="single" w:sz="4" w:space="0" w:color="auto"/>
            </w:tcBorders>
          </w:tcPr>
          <w:p w14:paraId="60CC93F7" w14:textId="77777777" w:rsidR="0006604C" w:rsidRPr="00D80CC3" w:rsidRDefault="0006604C" w:rsidP="00BA13A5">
            <w:pPr>
              <w:jc w:val="center"/>
              <w:rPr>
                <w:rFonts w:asciiTheme="minorHAnsi" w:hAnsiTheme="minorHAnsi"/>
                <w:noProof/>
              </w:rPr>
            </w:pPr>
          </w:p>
        </w:tc>
        <w:tc>
          <w:tcPr>
            <w:tcW w:w="1240" w:type="dxa"/>
          </w:tcPr>
          <w:p w14:paraId="23554F23" w14:textId="77777777" w:rsidR="0006604C" w:rsidRPr="00D80CC3" w:rsidRDefault="0006604C" w:rsidP="00BA13A5">
            <w:pPr>
              <w:contextualSpacing/>
              <w:jc w:val="center"/>
              <w:rPr>
                <w:rFonts w:asciiTheme="minorHAnsi" w:hAnsiTheme="minorHAnsi" w:cs="Arial"/>
                <w:noProof/>
              </w:rPr>
            </w:pPr>
          </w:p>
        </w:tc>
        <w:tc>
          <w:tcPr>
            <w:tcW w:w="2133" w:type="dxa"/>
          </w:tcPr>
          <w:p w14:paraId="1AC9B47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£6,123.71</w:t>
            </w:r>
          </w:p>
        </w:tc>
        <w:tc>
          <w:tcPr>
            <w:tcW w:w="1559" w:type="dxa"/>
            <w:tcBorders>
              <w:top w:val="single" w:sz="4" w:space="0" w:color="auto"/>
              <w:left w:val="single" w:sz="4" w:space="0" w:color="auto"/>
              <w:bottom w:val="single" w:sz="4" w:space="0" w:color="auto"/>
              <w:right w:val="single" w:sz="4" w:space="0" w:color="auto"/>
            </w:tcBorders>
          </w:tcPr>
          <w:p w14:paraId="471D8017" w14:textId="77777777" w:rsidR="0006604C" w:rsidRPr="00D80CC3" w:rsidRDefault="0006604C" w:rsidP="00BA13A5">
            <w:pPr>
              <w:contextualSpacing/>
              <w:jc w:val="center"/>
              <w:rPr>
                <w:rFonts w:asciiTheme="minorHAnsi" w:hAnsiTheme="minorHAnsi" w:cs="Arial"/>
                <w:b/>
                <w:noProof/>
              </w:rPr>
            </w:pPr>
          </w:p>
        </w:tc>
      </w:tr>
    </w:tbl>
    <w:p w14:paraId="579B7AA0" w14:textId="77777777" w:rsidR="0006604C" w:rsidRPr="0006604C" w:rsidRDefault="0006604C" w:rsidP="0006604C">
      <w:pPr>
        <w:rPr>
          <w:rFonts w:asciiTheme="minorHAnsi" w:hAnsiTheme="minorHAnsi" w:cs="Arial"/>
          <w:b/>
        </w:rPr>
      </w:pPr>
    </w:p>
    <w:p w14:paraId="3D5F3F65" w14:textId="7224B70E" w:rsidR="000F3AF3" w:rsidRDefault="000F3AF3" w:rsidP="000F3AF3">
      <w:pPr>
        <w:rPr>
          <w:rFonts w:asciiTheme="minorHAnsi" w:hAnsiTheme="minorHAnsi" w:cs="Arial"/>
          <w:b/>
        </w:rPr>
      </w:pPr>
      <w:r>
        <w:rPr>
          <w:rFonts w:asciiTheme="minorHAnsi" w:hAnsiTheme="minorHAnsi" w:cs="Arial"/>
          <w:b/>
        </w:rPr>
        <w:t xml:space="preserve">11. Further to discussions in April Meeting of </w:t>
      </w:r>
      <w:r w:rsidR="00FD6CDC">
        <w:rPr>
          <w:rFonts w:asciiTheme="minorHAnsi" w:hAnsiTheme="minorHAnsi" w:cs="Arial"/>
          <w:b/>
        </w:rPr>
        <w:t xml:space="preserve">Parish </w:t>
      </w:r>
      <w:r>
        <w:rPr>
          <w:rFonts w:asciiTheme="minorHAnsi" w:hAnsiTheme="minorHAnsi" w:cs="Arial"/>
          <w:b/>
        </w:rPr>
        <w:t>Councillors:</w:t>
      </w:r>
    </w:p>
    <w:p w14:paraId="1F4C6692" w14:textId="6FE35942" w:rsidR="000F3AF3" w:rsidRDefault="000F3AF3" w:rsidP="000F3AF3">
      <w:pPr>
        <w:rPr>
          <w:rFonts w:asciiTheme="minorHAnsi" w:hAnsiTheme="minorHAnsi" w:cs="Arial"/>
        </w:rPr>
      </w:pPr>
      <w:r>
        <w:rPr>
          <w:rFonts w:asciiTheme="minorHAnsi" w:hAnsiTheme="minorHAnsi" w:cs="Arial"/>
          <w:b/>
          <w:bCs/>
        </w:rPr>
        <w:t xml:space="preserve">11.1 </w:t>
      </w:r>
      <w:r w:rsidRPr="000F3AF3">
        <w:rPr>
          <w:rFonts w:asciiTheme="minorHAnsi" w:hAnsiTheme="minorHAnsi" w:cs="Arial"/>
          <w:b/>
          <w:bCs/>
        </w:rPr>
        <w:t>Posts on Hill Green –</w:t>
      </w:r>
      <w:r>
        <w:rPr>
          <w:rFonts w:asciiTheme="minorHAnsi" w:hAnsiTheme="minorHAnsi" w:cs="Arial"/>
        </w:rPr>
        <w:t xml:space="preserve"> To resolve that Cllrs Barrow and Stanford meet with the owners of Copt Hall in determining the position of a post at Upper Hill Green.</w:t>
      </w:r>
      <w:r w:rsidR="00FD6CDC">
        <w:rPr>
          <w:rFonts w:asciiTheme="minorHAnsi" w:hAnsiTheme="minorHAnsi" w:cs="Arial"/>
        </w:rPr>
        <w:t xml:space="preserve"> </w:t>
      </w:r>
      <w:r w:rsidR="00FD6CDC" w:rsidRPr="0088424E">
        <w:rPr>
          <w:rFonts w:asciiTheme="minorHAnsi" w:hAnsiTheme="minorHAnsi" w:cs="Arial"/>
          <w:b/>
          <w:bCs/>
        </w:rPr>
        <w:t>P: Cllr Gill</w:t>
      </w:r>
      <w:r w:rsidR="0088424E">
        <w:rPr>
          <w:rFonts w:asciiTheme="minorHAnsi" w:hAnsiTheme="minorHAnsi" w:cs="Arial"/>
          <w:b/>
          <w:bCs/>
        </w:rPr>
        <w:t>, S: Cllr Carter, All in fav</w:t>
      </w:r>
    </w:p>
    <w:p w14:paraId="28814921" w14:textId="316A396E" w:rsidR="000F3AF3" w:rsidRPr="0088424E" w:rsidRDefault="000F3AF3" w:rsidP="000F3AF3">
      <w:pPr>
        <w:rPr>
          <w:rFonts w:asciiTheme="minorHAnsi" w:hAnsiTheme="minorHAnsi" w:cs="Arial"/>
        </w:rPr>
      </w:pPr>
      <w:r w:rsidRPr="000F3AF3">
        <w:rPr>
          <w:rFonts w:asciiTheme="minorHAnsi" w:hAnsiTheme="minorHAnsi" w:cs="Arial"/>
          <w:b/>
        </w:rPr>
        <w:t xml:space="preserve">11.2 </w:t>
      </w:r>
      <w:r>
        <w:rPr>
          <w:rFonts w:asciiTheme="minorHAnsi" w:hAnsiTheme="minorHAnsi" w:cs="Arial"/>
          <w:b/>
        </w:rPr>
        <w:t xml:space="preserve">Bonfire at the Cricketers PH – </w:t>
      </w:r>
      <w:r w:rsidRPr="000F3AF3">
        <w:rPr>
          <w:rFonts w:asciiTheme="minorHAnsi" w:hAnsiTheme="minorHAnsi" w:cs="Arial"/>
        </w:rPr>
        <w:t>To resolve that two councillors inspect the Parish Land next to the Cricketers and establish if boundary markers still in place.</w:t>
      </w:r>
      <w:r w:rsidR="00FD6CDC">
        <w:rPr>
          <w:rFonts w:asciiTheme="minorHAnsi" w:hAnsiTheme="minorHAnsi" w:cs="Arial"/>
        </w:rPr>
        <w:t xml:space="preserve"> </w:t>
      </w:r>
      <w:r w:rsidR="00FD6CDC" w:rsidRPr="0088424E">
        <w:rPr>
          <w:rFonts w:asciiTheme="minorHAnsi" w:hAnsiTheme="minorHAnsi" w:cs="Arial"/>
          <w:b/>
          <w:bCs/>
        </w:rPr>
        <w:t>P: Cllr Gill</w:t>
      </w:r>
      <w:r w:rsidR="0088424E">
        <w:rPr>
          <w:rFonts w:asciiTheme="minorHAnsi" w:hAnsiTheme="minorHAnsi" w:cs="Arial"/>
        </w:rPr>
        <w:t xml:space="preserve">, </w:t>
      </w:r>
      <w:r w:rsidR="0088424E">
        <w:rPr>
          <w:rFonts w:asciiTheme="minorHAnsi" w:hAnsiTheme="minorHAnsi" w:cs="Arial"/>
          <w:b/>
          <w:bCs/>
        </w:rPr>
        <w:t xml:space="preserve">S: Cllr Clayton, All in fav. </w:t>
      </w:r>
      <w:r w:rsidR="0088424E">
        <w:rPr>
          <w:rFonts w:asciiTheme="minorHAnsi" w:hAnsiTheme="minorHAnsi" w:cs="Arial"/>
        </w:rPr>
        <w:t xml:space="preserve">Cllrs Barrow and Carter would attend. </w:t>
      </w:r>
    </w:p>
    <w:p w14:paraId="2A62382E" w14:textId="4DBF5F3B" w:rsidR="000F3AF3" w:rsidRDefault="00AA40DB" w:rsidP="0006604C">
      <w:pPr>
        <w:rPr>
          <w:rFonts w:asciiTheme="minorHAnsi" w:hAnsiTheme="minorHAnsi" w:cs="Arial"/>
          <w:b/>
        </w:rPr>
      </w:pPr>
      <w:r>
        <w:rPr>
          <w:rFonts w:asciiTheme="minorHAnsi" w:hAnsiTheme="minorHAnsi" w:cs="Arial"/>
          <w:b/>
        </w:rPr>
        <w:t>11.3 To retrospectively agree the letter written by the Clerk due to time constraints in support of the Jubilee Field ECC CIF Micro Grant</w:t>
      </w:r>
      <w:r w:rsidR="0014025B">
        <w:rPr>
          <w:rFonts w:asciiTheme="minorHAnsi" w:hAnsiTheme="minorHAnsi" w:cs="Arial"/>
          <w:b/>
        </w:rPr>
        <w:t xml:space="preserve"> re the new</w:t>
      </w:r>
      <w:r>
        <w:rPr>
          <w:rFonts w:asciiTheme="minorHAnsi" w:hAnsiTheme="minorHAnsi" w:cs="Arial"/>
          <w:b/>
        </w:rPr>
        <w:t xml:space="preserve"> all ability see-saw. </w:t>
      </w:r>
      <w:r w:rsidR="0088424E">
        <w:rPr>
          <w:rFonts w:asciiTheme="minorHAnsi" w:hAnsiTheme="minorHAnsi" w:cs="Arial"/>
          <w:b/>
        </w:rPr>
        <w:t>P: Cllr Clayton, S: Cllr Stanford, Abstain: 1, 6 in fav.</w:t>
      </w:r>
    </w:p>
    <w:p w14:paraId="2B8FC674" w14:textId="77777777" w:rsidR="00FD6CDC" w:rsidRPr="0006604C" w:rsidRDefault="00FD6CDC" w:rsidP="0006604C">
      <w:pPr>
        <w:rPr>
          <w:rFonts w:asciiTheme="minorHAnsi" w:hAnsiTheme="minorHAnsi" w:cs="Arial"/>
          <w:b/>
        </w:rPr>
      </w:pPr>
    </w:p>
    <w:p w14:paraId="5FB20B6C" w14:textId="77777777" w:rsidR="00805386" w:rsidRPr="00805386" w:rsidRDefault="00EA7154" w:rsidP="00FD6CDC">
      <w:pPr>
        <w:pStyle w:val="ListParagraph"/>
        <w:numPr>
          <w:ilvl w:val="0"/>
          <w:numId w:val="46"/>
        </w:numPr>
        <w:rPr>
          <w:rFonts w:asciiTheme="minorHAnsi" w:hAnsiTheme="minorHAnsi" w:cs="Arial"/>
          <w:b/>
        </w:rPr>
      </w:pPr>
      <w:r w:rsidRPr="00805386">
        <w:rPr>
          <w:rFonts w:asciiTheme="minorHAnsi" w:hAnsiTheme="minorHAnsi" w:cs="Arial"/>
          <w:b/>
        </w:rPr>
        <w:lastRenderedPageBreak/>
        <w:t xml:space="preserve">District and County Councillors Reports </w:t>
      </w:r>
      <w:r w:rsidR="00FC540F" w:rsidRPr="00805386">
        <w:rPr>
          <w:rFonts w:asciiTheme="minorHAnsi" w:hAnsiTheme="minorHAnsi" w:cs="Arial"/>
          <w:b/>
        </w:rPr>
        <w:t>–</w:t>
      </w:r>
      <w:r w:rsidRPr="00805386">
        <w:rPr>
          <w:rFonts w:asciiTheme="minorHAnsi" w:hAnsiTheme="minorHAnsi" w:cs="Arial"/>
          <w:b/>
        </w:rPr>
        <w:t xml:space="preserve"> </w:t>
      </w:r>
      <w:r w:rsidR="00FC540F" w:rsidRPr="00805386">
        <w:rPr>
          <w:rFonts w:asciiTheme="minorHAnsi" w:hAnsiTheme="minorHAnsi" w:cs="Arial"/>
          <w:bCs/>
        </w:rPr>
        <w:t>The District Council report was received. There were concerns about the 31 houses behind the School</w:t>
      </w:r>
      <w:r w:rsidR="00805386">
        <w:rPr>
          <w:rFonts w:asciiTheme="minorHAnsi" w:hAnsiTheme="minorHAnsi" w:cs="Arial"/>
          <w:bCs/>
        </w:rPr>
        <w:t>.</w:t>
      </w:r>
    </w:p>
    <w:p w14:paraId="09DA3835" w14:textId="4C6D27FE" w:rsidR="009D795E" w:rsidRPr="00805386" w:rsidRDefault="00FD6CDC" w:rsidP="00805386">
      <w:pPr>
        <w:ind w:left="360"/>
        <w:rPr>
          <w:rFonts w:asciiTheme="minorHAnsi" w:hAnsiTheme="minorHAnsi" w:cs="Arial"/>
          <w:b/>
        </w:rPr>
      </w:pPr>
      <w:r w:rsidRPr="00805386">
        <w:rPr>
          <w:rFonts w:asciiTheme="minorHAnsi" w:hAnsiTheme="minorHAnsi" w:cs="Arial"/>
          <w:b/>
        </w:rPr>
        <w:t xml:space="preserve">13. </w:t>
      </w:r>
      <w:r w:rsidR="00AC7CEF" w:rsidRPr="00805386">
        <w:rPr>
          <w:rFonts w:asciiTheme="minorHAnsi" w:hAnsiTheme="minorHAnsi" w:cs="Arial"/>
          <w:b/>
        </w:rPr>
        <w:t>Planning</w:t>
      </w:r>
    </w:p>
    <w:p w14:paraId="40EE3844" w14:textId="150E1DE3" w:rsidR="00636F71" w:rsidRPr="00FD318E" w:rsidRDefault="00FD6CDC" w:rsidP="009D795E">
      <w:pPr>
        <w:pStyle w:val="ListParagraph"/>
        <w:ind w:left="851"/>
        <w:rPr>
          <w:rFonts w:asciiTheme="minorHAnsi" w:hAnsiTheme="minorHAnsi" w:cs="Arial"/>
          <w:b/>
        </w:rPr>
      </w:pPr>
      <w:r>
        <w:rPr>
          <w:rFonts w:asciiTheme="minorHAnsi" w:hAnsiTheme="minorHAnsi" w:cs="Arial"/>
          <w:b/>
        </w:rPr>
        <w:t>13.1</w:t>
      </w:r>
    </w:p>
    <w:tbl>
      <w:tblPr>
        <w:tblStyle w:val="TableGrid"/>
        <w:tblW w:w="9639" w:type="dxa"/>
        <w:tblInd w:w="846" w:type="dxa"/>
        <w:tblLayout w:type="fixed"/>
        <w:tblLook w:val="04A0" w:firstRow="1" w:lastRow="0" w:firstColumn="1" w:lastColumn="0" w:noHBand="0" w:noVBand="1"/>
      </w:tblPr>
      <w:tblGrid>
        <w:gridCol w:w="2977"/>
        <w:gridCol w:w="1559"/>
        <w:gridCol w:w="3544"/>
        <w:gridCol w:w="1559"/>
      </w:tblGrid>
      <w:tr w:rsidR="00525E94" w:rsidRPr="00FD318E" w14:paraId="6DB059C4" w14:textId="77777777" w:rsidTr="00FC540F">
        <w:tc>
          <w:tcPr>
            <w:tcW w:w="2977" w:type="dxa"/>
          </w:tcPr>
          <w:p w14:paraId="032ECF11" w14:textId="409F125F" w:rsidR="00162300" w:rsidRPr="00FD318E" w:rsidRDefault="00162300" w:rsidP="00162300">
            <w:pPr>
              <w:rPr>
                <w:rFonts w:asciiTheme="minorHAnsi" w:hAnsiTheme="minorHAnsi" w:cs="Arial"/>
                <w:b/>
              </w:rPr>
            </w:pPr>
            <w:bookmarkStart w:id="2" w:name="_Hlk29217824"/>
            <w:r w:rsidRPr="00FD318E">
              <w:rPr>
                <w:rFonts w:asciiTheme="minorHAnsi" w:hAnsiTheme="minorHAnsi" w:cs="Arial"/>
                <w:b/>
              </w:rPr>
              <w:t>Planning Reference</w:t>
            </w:r>
          </w:p>
        </w:tc>
        <w:tc>
          <w:tcPr>
            <w:tcW w:w="1559"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3544"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559"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FC540F">
        <w:tc>
          <w:tcPr>
            <w:tcW w:w="2977" w:type="dxa"/>
          </w:tcPr>
          <w:p w14:paraId="072F6C12" w14:textId="77777777" w:rsidR="00963DD3" w:rsidRPr="00963DD3" w:rsidRDefault="00963DD3" w:rsidP="00963DD3">
            <w:pPr>
              <w:rPr>
                <w:rFonts w:asciiTheme="minorHAnsi" w:hAnsiTheme="minorHAnsi" w:cs="Arial"/>
                <w:b/>
              </w:rPr>
            </w:pPr>
            <w:r w:rsidRPr="00963DD3">
              <w:rPr>
                <w:rFonts w:asciiTheme="minorHAnsi" w:hAnsiTheme="minorHAnsi" w:cs="Arial"/>
                <w:b/>
              </w:rPr>
              <w:t>UTT/21/1419/HHF</w:t>
            </w:r>
          </w:p>
          <w:p w14:paraId="7E5DB1A6" w14:textId="710FD4D1" w:rsidR="00CB7601" w:rsidRPr="00FC540F" w:rsidRDefault="00FC540F" w:rsidP="00963DD3">
            <w:pPr>
              <w:rPr>
                <w:rFonts w:asciiTheme="minorHAnsi" w:hAnsiTheme="minorHAnsi" w:cs="Arial"/>
                <w:bCs/>
              </w:rPr>
            </w:pPr>
            <w:r w:rsidRPr="00FC540F">
              <w:rPr>
                <w:rFonts w:asciiTheme="minorHAnsi" w:hAnsiTheme="minorHAnsi" w:cs="Arial"/>
                <w:bCs/>
              </w:rPr>
              <w:t>No comments, bar questioning a change of use, and the parking arrangements.</w:t>
            </w:r>
          </w:p>
        </w:tc>
        <w:tc>
          <w:tcPr>
            <w:tcW w:w="1559" w:type="dxa"/>
          </w:tcPr>
          <w:p w14:paraId="6B75361F" w14:textId="31CC812F" w:rsidR="00CB7601" w:rsidRPr="00CB7601" w:rsidRDefault="00963DD3" w:rsidP="00162300">
            <w:pPr>
              <w:rPr>
                <w:rFonts w:asciiTheme="minorHAnsi" w:hAnsiTheme="minorHAnsi" w:cs="Arial"/>
                <w:bCs/>
              </w:rPr>
            </w:pPr>
            <w:proofErr w:type="spellStart"/>
            <w:r w:rsidRPr="00963DD3">
              <w:rPr>
                <w:rFonts w:asciiTheme="minorHAnsi" w:hAnsiTheme="minorHAnsi" w:cs="Arial"/>
                <w:bCs/>
              </w:rPr>
              <w:t>Clatterbury</w:t>
            </w:r>
            <w:proofErr w:type="spellEnd"/>
            <w:r w:rsidRPr="00963DD3">
              <w:rPr>
                <w:rFonts w:asciiTheme="minorHAnsi" w:hAnsiTheme="minorHAnsi" w:cs="Arial"/>
                <w:bCs/>
              </w:rPr>
              <w:t xml:space="preserve"> House High Street</w:t>
            </w:r>
          </w:p>
        </w:tc>
        <w:tc>
          <w:tcPr>
            <w:tcW w:w="3544" w:type="dxa"/>
          </w:tcPr>
          <w:p w14:paraId="0AAA372E" w14:textId="6B6ABF9E" w:rsidR="00CB7601" w:rsidRPr="00CB7601" w:rsidRDefault="00963DD3" w:rsidP="00963DD3">
            <w:pPr>
              <w:rPr>
                <w:rFonts w:asciiTheme="minorHAnsi" w:hAnsiTheme="minorHAnsi" w:cs="Arial"/>
                <w:bCs/>
              </w:rPr>
            </w:pPr>
            <w:r w:rsidRPr="00963DD3">
              <w:rPr>
                <w:rFonts w:asciiTheme="minorHAnsi" w:hAnsiTheme="minorHAnsi" w:cs="Arial"/>
                <w:bCs/>
              </w:rPr>
              <w:t>Work to existing detached garage - Re-roof with concrete pan tiles; Replace</w:t>
            </w:r>
            <w:r>
              <w:rPr>
                <w:rFonts w:asciiTheme="minorHAnsi" w:hAnsiTheme="minorHAnsi" w:cs="Arial"/>
                <w:bCs/>
              </w:rPr>
              <w:t xml:space="preserve"> </w:t>
            </w:r>
            <w:r w:rsidRPr="00963DD3">
              <w:rPr>
                <w:rFonts w:asciiTheme="minorHAnsi" w:hAnsiTheme="minorHAnsi" w:cs="Arial"/>
                <w:bCs/>
              </w:rPr>
              <w:t>current garage door with glass bifold doors;</w:t>
            </w:r>
            <w:r>
              <w:rPr>
                <w:rFonts w:asciiTheme="minorHAnsi" w:hAnsiTheme="minorHAnsi" w:cs="Arial"/>
                <w:bCs/>
              </w:rPr>
              <w:t xml:space="preserve"> </w:t>
            </w:r>
            <w:r w:rsidRPr="00963DD3">
              <w:rPr>
                <w:rFonts w:asciiTheme="minorHAnsi" w:hAnsiTheme="minorHAnsi" w:cs="Arial"/>
                <w:bCs/>
              </w:rPr>
              <w:t>Make good interior from water damage (due to leaking roof) and make good existing</w:t>
            </w:r>
            <w:r>
              <w:rPr>
                <w:rFonts w:asciiTheme="minorHAnsi" w:hAnsiTheme="minorHAnsi" w:cs="Arial"/>
                <w:bCs/>
              </w:rPr>
              <w:t xml:space="preserve"> </w:t>
            </w:r>
            <w:r w:rsidRPr="00963DD3">
              <w:rPr>
                <w:rFonts w:asciiTheme="minorHAnsi" w:hAnsiTheme="minorHAnsi" w:cs="Arial"/>
                <w:bCs/>
              </w:rPr>
              <w:t>internal garage windows.</w:t>
            </w:r>
          </w:p>
        </w:tc>
        <w:tc>
          <w:tcPr>
            <w:tcW w:w="1559" w:type="dxa"/>
          </w:tcPr>
          <w:p w14:paraId="2282E594" w14:textId="77777777" w:rsidR="00A42DD0" w:rsidRDefault="00D80CC3" w:rsidP="00162300">
            <w:pPr>
              <w:rPr>
                <w:rFonts w:asciiTheme="minorHAnsi" w:hAnsiTheme="minorHAnsi" w:cs="Arial"/>
                <w:b/>
              </w:rPr>
            </w:pPr>
            <w:r w:rsidRPr="00D80CC3">
              <w:rPr>
                <w:rFonts w:asciiTheme="minorHAnsi" w:hAnsiTheme="minorHAnsi" w:cs="Arial"/>
                <w:b/>
              </w:rPr>
              <w:t>Awaiting Decision</w:t>
            </w:r>
          </w:p>
          <w:p w14:paraId="3F139330" w14:textId="218858B0" w:rsidR="00FC540F" w:rsidRPr="00FC540F" w:rsidRDefault="00FC540F" w:rsidP="00162300">
            <w:pPr>
              <w:rPr>
                <w:rFonts w:asciiTheme="minorHAnsi" w:hAnsiTheme="minorHAnsi" w:cs="Arial"/>
                <w:bCs/>
              </w:rPr>
            </w:pPr>
          </w:p>
        </w:tc>
      </w:tr>
      <w:tr w:rsidR="00CB7601" w:rsidRPr="00FD318E" w14:paraId="29DB4ACB" w14:textId="77777777" w:rsidTr="00FC540F">
        <w:tc>
          <w:tcPr>
            <w:tcW w:w="2977" w:type="dxa"/>
          </w:tcPr>
          <w:p w14:paraId="60DF1E6E" w14:textId="77777777" w:rsidR="00963DD3" w:rsidRPr="00963DD3" w:rsidRDefault="00963DD3" w:rsidP="00963DD3">
            <w:pPr>
              <w:rPr>
                <w:rFonts w:asciiTheme="minorHAnsi" w:hAnsiTheme="minorHAnsi" w:cs="Arial"/>
                <w:b/>
              </w:rPr>
            </w:pPr>
            <w:r w:rsidRPr="00963DD3">
              <w:rPr>
                <w:rFonts w:asciiTheme="minorHAnsi" w:hAnsiTheme="minorHAnsi" w:cs="Arial"/>
                <w:b/>
              </w:rPr>
              <w:t>UTT/21/1234/HHF</w:t>
            </w:r>
          </w:p>
          <w:p w14:paraId="2C6922D8" w14:textId="77777777" w:rsidR="00CB7601" w:rsidRDefault="005D5DF0" w:rsidP="00963DD3">
            <w:pPr>
              <w:rPr>
                <w:rFonts w:asciiTheme="minorHAnsi" w:hAnsiTheme="minorHAnsi" w:cs="Arial"/>
                <w:b/>
              </w:rPr>
            </w:pPr>
            <w:r>
              <w:rPr>
                <w:rFonts w:asciiTheme="minorHAnsi" w:hAnsiTheme="minorHAnsi" w:cs="Arial"/>
                <w:b/>
              </w:rPr>
              <w:t>UTT/21/1235/LB</w:t>
            </w:r>
          </w:p>
          <w:p w14:paraId="3ECE75F3" w14:textId="51090E03" w:rsidR="00FC540F" w:rsidRPr="00FC540F" w:rsidRDefault="00FC540F" w:rsidP="00963DD3">
            <w:pPr>
              <w:rPr>
                <w:rFonts w:asciiTheme="minorHAnsi" w:hAnsiTheme="minorHAnsi" w:cs="Arial"/>
                <w:bCs/>
              </w:rPr>
            </w:pPr>
            <w:r>
              <w:rPr>
                <w:rFonts w:asciiTheme="minorHAnsi" w:hAnsiTheme="minorHAnsi" w:cs="Arial"/>
                <w:bCs/>
              </w:rPr>
              <w:t>No comments</w:t>
            </w:r>
          </w:p>
        </w:tc>
        <w:tc>
          <w:tcPr>
            <w:tcW w:w="1559" w:type="dxa"/>
          </w:tcPr>
          <w:p w14:paraId="118FAF8A" w14:textId="099F1EC4" w:rsidR="00CB7601" w:rsidRPr="000116B5" w:rsidRDefault="00963DD3" w:rsidP="00162300">
            <w:pPr>
              <w:rPr>
                <w:rFonts w:asciiTheme="minorHAnsi" w:hAnsiTheme="minorHAnsi" w:cs="Arial"/>
                <w:bCs/>
              </w:rPr>
            </w:pPr>
            <w:r w:rsidRPr="00963DD3">
              <w:rPr>
                <w:rFonts w:asciiTheme="minorHAnsi" w:hAnsiTheme="minorHAnsi" w:cs="Arial"/>
                <w:bCs/>
              </w:rPr>
              <w:t xml:space="preserve">Peacocks </w:t>
            </w:r>
            <w:proofErr w:type="spellStart"/>
            <w:r w:rsidRPr="00963DD3">
              <w:rPr>
                <w:rFonts w:asciiTheme="minorHAnsi" w:hAnsiTheme="minorHAnsi" w:cs="Arial"/>
                <w:bCs/>
              </w:rPr>
              <w:t>Clatterbury</w:t>
            </w:r>
            <w:proofErr w:type="spellEnd"/>
            <w:r w:rsidRPr="00963DD3">
              <w:rPr>
                <w:rFonts w:asciiTheme="minorHAnsi" w:hAnsiTheme="minorHAnsi" w:cs="Arial"/>
                <w:bCs/>
              </w:rPr>
              <w:t xml:space="preserve"> Lane</w:t>
            </w:r>
          </w:p>
        </w:tc>
        <w:tc>
          <w:tcPr>
            <w:tcW w:w="3544" w:type="dxa"/>
          </w:tcPr>
          <w:p w14:paraId="504E06D1" w14:textId="5B304619" w:rsidR="00CB7601" w:rsidRPr="00CB7601" w:rsidRDefault="00963DD3" w:rsidP="001C08D4">
            <w:pPr>
              <w:rPr>
                <w:rFonts w:asciiTheme="minorHAnsi" w:hAnsiTheme="minorHAnsi" w:cs="Arial"/>
                <w:bCs/>
              </w:rPr>
            </w:pPr>
            <w:r w:rsidRPr="00963DD3">
              <w:rPr>
                <w:rFonts w:asciiTheme="minorHAnsi" w:hAnsiTheme="minorHAnsi" w:cs="Arial"/>
                <w:bCs/>
              </w:rPr>
              <w:t>Convert existing 2 bay car port into home gymnasium</w:t>
            </w:r>
          </w:p>
        </w:tc>
        <w:tc>
          <w:tcPr>
            <w:tcW w:w="1559" w:type="dxa"/>
          </w:tcPr>
          <w:p w14:paraId="5C6856EB" w14:textId="12331CDB" w:rsidR="00CB7601" w:rsidRPr="00FD318E" w:rsidRDefault="00D80CC3" w:rsidP="00162300">
            <w:pPr>
              <w:rPr>
                <w:rFonts w:asciiTheme="minorHAnsi" w:hAnsiTheme="minorHAnsi" w:cs="Arial"/>
                <w:b/>
              </w:rPr>
            </w:pPr>
            <w:r w:rsidRPr="00D80CC3">
              <w:rPr>
                <w:rFonts w:asciiTheme="minorHAnsi" w:hAnsiTheme="minorHAnsi" w:cs="Arial"/>
                <w:b/>
              </w:rPr>
              <w:t>Awaiting Decision</w:t>
            </w:r>
          </w:p>
        </w:tc>
      </w:tr>
      <w:tr w:rsidR="001C08D4" w:rsidRPr="00FD318E" w14:paraId="452E4E80" w14:textId="77777777" w:rsidTr="00FC540F">
        <w:tc>
          <w:tcPr>
            <w:tcW w:w="2977" w:type="dxa"/>
          </w:tcPr>
          <w:p w14:paraId="2CD2B2B3" w14:textId="77777777" w:rsidR="001C08D4" w:rsidRDefault="00963DD3" w:rsidP="00963DD3">
            <w:pPr>
              <w:rPr>
                <w:rFonts w:asciiTheme="minorHAnsi" w:hAnsiTheme="minorHAnsi" w:cs="Arial"/>
                <w:b/>
              </w:rPr>
            </w:pPr>
            <w:r w:rsidRPr="00963DD3">
              <w:rPr>
                <w:rFonts w:asciiTheme="minorHAnsi" w:hAnsiTheme="minorHAnsi" w:cs="Arial"/>
                <w:b/>
              </w:rPr>
              <w:t>UTT/21/1198/HHF</w:t>
            </w:r>
          </w:p>
          <w:p w14:paraId="2B73F4B3" w14:textId="3941D103" w:rsidR="00FC540F" w:rsidRPr="00FC540F" w:rsidRDefault="00FC540F" w:rsidP="00963DD3">
            <w:pPr>
              <w:rPr>
                <w:rFonts w:asciiTheme="minorHAnsi" w:hAnsiTheme="minorHAnsi" w:cs="Arial"/>
                <w:bCs/>
              </w:rPr>
            </w:pPr>
            <w:r>
              <w:rPr>
                <w:rFonts w:asciiTheme="minorHAnsi" w:hAnsiTheme="minorHAnsi" w:cs="Arial"/>
                <w:bCs/>
              </w:rPr>
              <w:t xml:space="preserve">The application had not cross- referenced previous applications. Object on the grounds of it being too built up in the countryside, and refer back to previous refusals. </w:t>
            </w:r>
          </w:p>
        </w:tc>
        <w:tc>
          <w:tcPr>
            <w:tcW w:w="1559" w:type="dxa"/>
          </w:tcPr>
          <w:p w14:paraId="1A7F4A6D" w14:textId="7523BBDE" w:rsidR="001C08D4" w:rsidRPr="001C08D4" w:rsidRDefault="00963DD3" w:rsidP="00162300">
            <w:pPr>
              <w:rPr>
                <w:rFonts w:asciiTheme="minorHAnsi" w:hAnsiTheme="minorHAnsi" w:cs="Arial"/>
                <w:bCs/>
              </w:rPr>
            </w:pPr>
            <w:r w:rsidRPr="00963DD3">
              <w:rPr>
                <w:rFonts w:asciiTheme="minorHAnsi" w:hAnsiTheme="minorHAnsi" w:cs="Arial"/>
                <w:bCs/>
              </w:rPr>
              <w:t>Wren House Wicken Road</w:t>
            </w:r>
          </w:p>
        </w:tc>
        <w:tc>
          <w:tcPr>
            <w:tcW w:w="3544" w:type="dxa"/>
          </w:tcPr>
          <w:p w14:paraId="2056F172" w14:textId="648922A5" w:rsidR="001C08D4" w:rsidRPr="001C08D4" w:rsidRDefault="00963DD3" w:rsidP="00963DD3">
            <w:pPr>
              <w:rPr>
                <w:rFonts w:asciiTheme="minorHAnsi" w:hAnsiTheme="minorHAnsi" w:cs="Arial"/>
                <w:bCs/>
              </w:rPr>
            </w:pPr>
            <w:r w:rsidRPr="00963DD3">
              <w:rPr>
                <w:rFonts w:asciiTheme="minorHAnsi" w:hAnsiTheme="minorHAnsi" w:cs="Arial"/>
                <w:bCs/>
              </w:rPr>
              <w:t xml:space="preserve">Proposed single storey rear extension and detached three bay </w:t>
            </w:r>
            <w:proofErr w:type="gramStart"/>
            <w:r w:rsidRPr="00963DD3">
              <w:rPr>
                <w:rFonts w:asciiTheme="minorHAnsi" w:hAnsiTheme="minorHAnsi" w:cs="Arial"/>
                <w:bCs/>
              </w:rPr>
              <w:t>garage</w:t>
            </w:r>
            <w:proofErr w:type="gramEnd"/>
            <w:r w:rsidRPr="00963DD3">
              <w:rPr>
                <w:rFonts w:asciiTheme="minorHAnsi" w:hAnsiTheme="minorHAnsi" w:cs="Arial"/>
                <w:bCs/>
              </w:rPr>
              <w:t xml:space="preserve"> to</w:t>
            </w:r>
            <w:r w:rsidR="00FC540F">
              <w:rPr>
                <w:rFonts w:asciiTheme="minorHAnsi" w:hAnsiTheme="minorHAnsi" w:cs="Arial"/>
                <w:bCs/>
              </w:rPr>
              <w:t xml:space="preserve"> </w:t>
            </w:r>
            <w:r w:rsidRPr="00963DD3">
              <w:rPr>
                <w:rFonts w:asciiTheme="minorHAnsi" w:hAnsiTheme="minorHAnsi" w:cs="Arial"/>
                <w:bCs/>
              </w:rPr>
              <w:t>front.</w:t>
            </w:r>
          </w:p>
        </w:tc>
        <w:tc>
          <w:tcPr>
            <w:tcW w:w="1559" w:type="dxa"/>
          </w:tcPr>
          <w:p w14:paraId="42795E95" w14:textId="5C53CCEB" w:rsidR="001C08D4" w:rsidRPr="00FD318E" w:rsidRDefault="00D80CC3" w:rsidP="00162300">
            <w:pPr>
              <w:rPr>
                <w:rFonts w:asciiTheme="minorHAnsi" w:hAnsiTheme="minorHAnsi" w:cs="Arial"/>
                <w:b/>
              </w:rPr>
            </w:pPr>
            <w:r w:rsidRPr="00D80CC3">
              <w:rPr>
                <w:rFonts w:asciiTheme="minorHAnsi" w:hAnsiTheme="minorHAnsi" w:cs="Arial"/>
                <w:b/>
              </w:rPr>
              <w:t>Awaiting Decision</w:t>
            </w:r>
          </w:p>
        </w:tc>
      </w:tr>
      <w:tr w:rsidR="001C08D4" w:rsidRPr="00FD318E" w14:paraId="5528D160" w14:textId="77777777" w:rsidTr="00FC540F">
        <w:tc>
          <w:tcPr>
            <w:tcW w:w="2977" w:type="dxa"/>
          </w:tcPr>
          <w:p w14:paraId="310EC0FC" w14:textId="77777777" w:rsidR="005D5DF0" w:rsidRPr="005D5DF0" w:rsidRDefault="005D5DF0" w:rsidP="005D5DF0">
            <w:pPr>
              <w:rPr>
                <w:rFonts w:asciiTheme="minorHAnsi" w:hAnsiTheme="minorHAnsi" w:cs="Arial"/>
                <w:b/>
              </w:rPr>
            </w:pPr>
            <w:r w:rsidRPr="005D5DF0">
              <w:rPr>
                <w:rFonts w:asciiTheme="minorHAnsi" w:hAnsiTheme="minorHAnsi" w:cs="Arial"/>
                <w:b/>
              </w:rPr>
              <w:t>UTT/21/1314/FUL</w:t>
            </w:r>
          </w:p>
          <w:p w14:paraId="7D174399" w14:textId="3A832F0A" w:rsidR="005D5DF0" w:rsidRPr="001C08D4" w:rsidRDefault="00DA5560" w:rsidP="005D5DF0">
            <w:pPr>
              <w:rPr>
                <w:rFonts w:asciiTheme="minorHAnsi" w:hAnsiTheme="minorHAnsi" w:cs="Arial"/>
                <w:b/>
              </w:rPr>
            </w:pPr>
            <w:r>
              <w:rPr>
                <w:rFonts w:asciiTheme="minorHAnsi" w:hAnsiTheme="minorHAnsi" w:cs="Arial"/>
                <w:bCs/>
              </w:rPr>
              <w:t xml:space="preserve">There was confusion, requiring clarification, as the building no longer has room for the storage of grain. The planning statement did not tie in to the proposal. </w:t>
            </w:r>
            <w:r w:rsidR="005D5DF0" w:rsidRPr="005D5DF0">
              <w:rPr>
                <w:rFonts w:asciiTheme="minorHAnsi" w:hAnsiTheme="minorHAnsi" w:cs="Arial"/>
                <w:b/>
              </w:rPr>
              <w:tab/>
            </w:r>
          </w:p>
          <w:p w14:paraId="4CBC954C" w14:textId="5E186736" w:rsidR="001C08D4" w:rsidRPr="001C08D4" w:rsidRDefault="001C08D4" w:rsidP="005D5DF0">
            <w:pPr>
              <w:rPr>
                <w:rFonts w:asciiTheme="minorHAnsi" w:hAnsiTheme="minorHAnsi" w:cs="Arial"/>
                <w:b/>
              </w:rPr>
            </w:pPr>
          </w:p>
        </w:tc>
        <w:tc>
          <w:tcPr>
            <w:tcW w:w="1559" w:type="dxa"/>
          </w:tcPr>
          <w:p w14:paraId="79B85AA0" w14:textId="6C00FF05" w:rsidR="001C08D4" w:rsidRPr="001C08D4" w:rsidRDefault="005D5DF0" w:rsidP="00162300">
            <w:pPr>
              <w:rPr>
                <w:rFonts w:asciiTheme="minorHAnsi" w:hAnsiTheme="minorHAnsi" w:cs="Arial"/>
                <w:bCs/>
              </w:rPr>
            </w:pPr>
            <w:proofErr w:type="spellStart"/>
            <w:r w:rsidRPr="005D5DF0">
              <w:rPr>
                <w:rFonts w:asciiTheme="minorHAnsi" w:hAnsiTheme="minorHAnsi" w:cs="Arial"/>
                <w:bCs/>
              </w:rPr>
              <w:t>Brices</w:t>
            </w:r>
            <w:proofErr w:type="spellEnd"/>
            <w:r w:rsidRPr="005D5DF0">
              <w:rPr>
                <w:rFonts w:asciiTheme="minorHAnsi" w:hAnsiTheme="minorHAnsi" w:cs="Arial"/>
                <w:bCs/>
              </w:rPr>
              <w:t xml:space="preserve"> Farm Butts Green</w:t>
            </w:r>
          </w:p>
        </w:tc>
        <w:tc>
          <w:tcPr>
            <w:tcW w:w="3544" w:type="dxa"/>
          </w:tcPr>
          <w:p w14:paraId="30799A0C" w14:textId="65A74BEB" w:rsidR="001C08D4" w:rsidRPr="001C08D4" w:rsidRDefault="005D5DF0" w:rsidP="001C08D4">
            <w:pPr>
              <w:rPr>
                <w:rFonts w:asciiTheme="minorHAnsi" w:hAnsiTheme="minorHAnsi" w:cs="Arial"/>
                <w:bCs/>
              </w:rPr>
            </w:pPr>
            <w:r w:rsidRPr="005D5DF0">
              <w:rPr>
                <w:rFonts w:asciiTheme="minorHAnsi" w:hAnsiTheme="minorHAnsi" w:cs="Arial"/>
                <w:bCs/>
              </w:rPr>
              <w:t>Erection of agricultural building with biomass tank (amended scheme to that approved under planning permission UTT/20/3455/FUL)</w:t>
            </w:r>
          </w:p>
        </w:tc>
        <w:tc>
          <w:tcPr>
            <w:tcW w:w="1559" w:type="dxa"/>
          </w:tcPr>
          <w:p w14:paraId="441783D1" w14:textId="6EC1377B" w:rsidR="001C08D4" w:rsidRPr="00FD318E" w:rsidRDefault="00D80CC3" w:rsidP="00162300">
            <w:pPr>
              <w:rPr>
                <w:rFonts w:asciiTheme="minorHAnsi" w:hAnsiTheme="minorHAnsi" w:cs="Arial"/>
                <w:b/>
              </w:rPr>
            </w:pPr>
            <w:r w:rsidRPr="00D80CC3">
              <w:rPr>
                <w:rFonts w:asciiTheme="minorHAnsi" w:hAnsiTheme="minorHAnsi" w:cs="Arial"/>
                <w:b/>
              </w:rPr>
              <w:t>Awaiting Decision</w:t>
            </w:r>
          </w:p>
        </w:tc>
      </w:tr>
    </w:tbl>
    <w:bookmarkEnd w:id="2"/>
    <w:p w14:paraId="6C1E910D" w14:textId="3CD992EB" w:rsidR="00DA5560" w:rsidRPr="00CF29E6" w:rsidRDefault="00DA5560" w:rsidP="00CF29E6">
      <w:pPr>
        <w:ind w:left="720"/>
        <w:rPr>
          <w:rFonts w:asciiTheme="minorHAnsi" w:hAnsiTheme="minorHAnsi" w:cs="Arial"/>
          <w:b/>
        </w:rPr>
      </w:pPr>
      <w:r w:rsidRPr="00DA5560">
        <w:rPr>
          <w:rFonts w:asciiTheme="minorHAnsi" w:hAnsiTheme="minorHAnsi" w:cs="Arial"/>
          <w:bCs/>
        </w:rPr>
        <w:t>Cl</w:t>
      </w:r>
      <w:r w:rsidR="00CF29E6">
        <w:rPr>
          <w:rFonts w:asciiTheme="minorHAnsi" w:hAnsiTheme="minorHAnsi" w:cs="Arial"/>
          <w:bCs/>
        </w:rPr>
        <w:t xml:space="preserve">lr Gill stated that </w:t>
      </w:r>
      <w:r w:rsidR="00CF29E6" w:rsidRPr="004A071D">
        <w:rPr>
          <w:rFonts w:asciiTheme="minorHAnsi" w:hAnsiTheme="minorHAnsi" w:cs="Arial"/>
          <w:bCs/>
        </w:rPr>
        <w:t>she would attend</w:t>
      </w:r>
      <w:r w:rsidRPr="004A071D">
        <w:rPr>
          <w:rFonts w:asciiTheme="minorHAnsi" w:hAnsiTheme="minorHAnsi" w:cs="Arial"/>
          <w:bCs/>
        </w:rPr>
        <w:t xml:space="preserve"> the planning committee</w:t>
      </w:r>
      <w:r w:rsidR="00CF29E6" w:rsidRPr="004A071D">
        <w:rPr>
          <w:rFonts w:asciiTheme="minorHAnsi" w:hAnsiTheme="minorHAnsi" w:cs="Arial"/>
          <w:bCs/>
        </w:rPr>
        <w:t xml:space="preserve"> meeting for </w:t>
      </w:r>
      <w:r w:rsidR="00CF29E6" w:rsidRPr="004A071D">
        <w:rPr>
          <w:rFonts w:asciiTheme="minorHAnsi" w:hAnsiTheme="minorHAnsi" w:cs="Arial"/>
        </w:rPr>
        <w:t>UTT/20/2639/OP</w:t>
      </w:r>
      <w:r w:rsidR="00CF29E6" w:rsidRPr="004A071D">
        <w:rPr>
          <w:rFonts w:asciiTheme="minorHAnsi" w:hAnsiTheme="minorHAnsi" w:cs="Arial"/>
          <w:b/>
        </w:rPr>
        <w:t xml:space="preserve"> </w:t>
      </w:r>
      <w:r w:rsidRPr="004A071D">
        <w:rPr>
          <w:rFonts w:asciiTheme="minorHAnsi" w:hAnsiTheme="minorHAnsi" w:cs="Arial"/>
          <w:bCs/>
        </w:rPr>
        <w:t>on 12</w:t>
      </w:r>
      <w:r w:rsidRPr="004A071D">
        <w:rPr>
          <w:rFonts w:asciiTheme="minorHAnsi" w:hAnsiTheme="minorHAnsi" w:cs="Arial"/>
          <w:bCs/>
          <w:vertAlign w:val="superscript"/>
        </w:rPr>
        <w:t>th</w:t>
      </w:r>
      <w:r w:rsidR="00CF29E6" w:rsidRPr="004A071D">
        <w:rPr>
          <w:rFonts w:asciiTheme="minorHAnsi" w:hAnsiTheme="minorHAnsi" w:cs="Arial"/>
          <w:bCs/>
        </w:rPr>
        <w:t xml:space="preserve"> May to speak for the Parish Council.</w:t>
      </w:r>
    </w:p>
    <w:p w14:paraId="6C7E0A32" w14:textId="55B06BA6" w:rsidR="009D795E" w:rsidRPr="00FD318E" w:rsidRDefault="00FD6CDC" w:rsidP="0020415A">
      <w:pPr>
        <w:ind w:left="786"/>
        <w:rPr>
          <w:rFonts w:asciiTheme="minorHAnsi" w:hAnsiTheme="minorHAnsi" w:cs="Arial"/>
          <w:b/>
        </w:rPr>
      </w:pPr>
      <w:r>
        <w:rPr>
          <w:rFonts w:asciiTheme="minorHAnsi" w:hAnsiTheme="minorHAnsi" w:cs="Arial"/>
          <w:b/>
        </w:rPr>
        <w:t>13</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0C3401">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0C3401">
        <w:tc>
          <w:tcPr>
            <w:tcW w:w="2063" w:type="dxa"/>
          </w:tcPr>
          <w:p w14:paraId="1FCD1941" w14:textId="77777777" w:rsidR="00DF61C6" w:rsidRPr="00FD318E" w:rsidRDefault="00DF61C6" w:rsidP="00F12CB6">
            <w:pPr>
              <w:rPr>
                <w:rFonts w:asciiTheme="minorHAnsi" w:hAnsiTheme="minorHAnsi" w:cs="Arial"/>
                <w:b/>
              </w:rPr>
            </w:pPr>
            <w:bookmarkStart w:id="3"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048"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953" w:type="dxa"/>
          </w:tcPr>
          <w:p w14:paraId="52D94D90" w14:textId="7C99D773" w:rsidR="00DF61C6" w:rsidRPr="00FD318E" w:rsidRDefault="00DF61C6" w:rsidP="00F12CB6">
            <w:pPr>
              <w:rPr>
                <w:rFonts w:asciiTheme="minorHAnsi" w:hAnsiTheme="minorHAnsi" w:cs="Arial"/>
                <w:bCs/>
              </w:rPr>
            </w:pPr>
          </w:p>
        </w:tc>
        <w:tc>
          <w:tcPr>
            <w:tcW w:w="1546" w:type="dxa"/>
          </w:tcPr>
          <w:p w14:paraId="7581741C" w14:textId="10DCAB07" w:rsidR="000B3999" w:rsidRPr="00FD318E" w:rsidRDefault="006024F8" w:rsidP="00F12CB6">
            <w:pPr>
              <w:rPr>
                <w:rFonts w:asciiTheme="minorHAnsi" w:hAnsiTheme="minorHAnsi" w:cs="Arial"/>
                <w:b/>
              </w:rPr>
            </w:pPr>
            <w:r>
              <w:rPr>
                <w:rFonts w:asciiTheme="minorHAnsi" w:hAnsiTheme="minorHAnsi" w:cs="Arial"/>
                <w:b/>
              </w:rPr>
              <w:t>Refused</w:t>
            </w:r>
          </w:p>
        </w:tc>
      </w:tr>
      <w:tr w:rsidR="00AC19CA" w:rsidRPr="00FD318E" w14:paraId="267EBB8D" w14:textId="77777777" w:rsidTr="000C3401">
        <w:tc>
          <w:tcPr>
            <w:tcW w:w="2063" w:type="dxa"/>
          </w:tcPr>
          <w:p w14:paraId="4D1D6CB8" w14:textId="77777777" w:rsidR="00AC19CA" w:rsidRPr="00FD318E" w:rsidRDefault="00AC19CA" w:rsidP="00CF29E6">
            <w:pPr>
              <w:rPr>
                <w:rFonts w:asciiTheme="minorHAnsi" w:hAnsiTheme="minorHAnsi" w:cs="Arial"/>
                <w:b/>
              </w:rPr>
            </w:pPr>
          </w:p>
        </w:tc>
        <w:tc>
          <w:tcPr>
            <w:tcW w:w="2048" w:type="dxa"/>
          </w:tcPr>
          <w:p w14:paraId="7CE09FC3" w14:textId="77777777" w:rsidR="00AC19CA" w:rsidRPr="00CB7601" w:rsidRDefault="00AC19CA" w:rsidP="006F5619">
            <w:pPr>
              <w:rPr>
                <w:rFonts w:asciiTheme="minorHAnsi" w:hAnsiTheme="minorHAnsi" w:cs="Arial"/>
                <w:bCs/>
              </w:rPr>
            </w:pPr>
            <w:r w:rsidRPr="008D2D01">
              <w:rPr>
                <w:rFonts w:asciiTheme="minorHAnsi" w:hAnsiTheme="minorHAnsi" w:cs="Arial"/>
                <w:bCs/>
              </w:rPr>
              <w:t>Land To The West Of Stortford Road</w:t>
            </w:r>
          </w:p>
        </w:tc>
        <w:tc>
          <w:tcPr>
            <w:tcW w:w="3953" w:type="dxa"/>
          </w:tcPr>
          <w:p w14:paraId="505E02A3" w14:textId="77777777" w:rsidR="00AC19CA" w:rsidRPr="00DC6AB4" w:rsidRDefault="00AC19CA" w:rsidP="006F5619">
            <w:pPr>
              <w:rPr>
                <w:rFonts w:asciiTheme="minorHAnsi" w:hAnsiTheme="minorHAnsi" w:cs="Arial"/>
                <w:bCs/>
              </w:rPr>
            </w:pPr>
            <w:r w:rsidRPr="00DC6AB4">
              <w:rPr>
                <w:rFonts w:asciiTheme="minorHAnsi" w:hAnsiTheme="minorHAnsi" w:cs="Arial"/>
                <w:bCs/>
              </w:rPr>
              <w:t>Outline application with all matters reserved except for access for the</w:t>
            </w:r>
          </w:p>
          <w:p w14:paraId="4197F85D" w14:textId="77777777" w:rsidR="00AC19CA" w:rsidRPr="00CB7601" w:rsidRDefault="00AC19CA" w:rsidP="006F5619">
            <w:pPr>
              <w:rPr>
                <w:rFonts w:asciiTheme="minorHAnsi" w:hAnsiTheme="minorHAnsi" w:cs="Arial"/>
                <w:bCs/>
              </w:rPr>
            </w:pPr>
            <w:r w:rsidRPr="00DC6AB4">
              <w:rPr>
                <w:rFonts w:asciiTheme="minorHAnsi" w:hAnsiTheme="minorHAnsi" w:cs="Arial"/>
                <w:bCs/>
              </w:rPr>
              <w:t>demolition of "Poppies" and the erection of up to 31 no. dwellings and 38 no. visitor</w:t>
            </w:r>
            <w:r>
              <w:rPr>
                <w:rFonts w:asciiTheme="minorHAnsi" w:hAnsiTheme="minorHAnsi" w:cs="Arial"/>
                <w:bCs/>
              </w:rPr>
              <w:t xml:space="preserve"> </w:t>
            </w:r>
            <w:r w:rsidRPr="00DC6AB4">
              <w:rPr>
                <w:rFonts w:asciiTheme="minorHAnsi" w:hAnsiTheme="minorHAnsi" w:cs="Arial"/>
                <w:bCs/>
              </w:rPr>
              <w:t>parking spaces for the adjacent school</w:t>
            </w:r>
          </w:p>
        </w:tc>
        <w:tc>
          <w:tcPr>
            <w:tcW w:w="1546" w:type="dxa"/>
          </w:tcPr>
          <w:p w14:paraId="22AC7FB4" w14:textId="77777777" w:rsidR="00AC19CA" w:rsidRDefault="00AC19CA" w:rsidP="006F5619">
            <w:pPr>
              <w:rPr>
                <w:rFonts w:asciiTheme="minorHAnsi" w:hAnsiTheme="minorHAnsi" w:cs="Arial"/>
                <w:b/>
              </w:rPr>
            </w:pPr>
            <w:r>
              <w:rPr>
                <w:rFonts w:asciiTheme="minorHAnsi" w:hAnsiTheme="minorHAnsi" w:cs="Arial"/>
                <w:b/>
              </w:rPr>
              <w:t>Awaiting Decision</w:t>
            </w:r>
          </w:p>
          <w:p w14:paraId="7E1FD6C2" w14:textId="7695CB91" w:rsidR="00CC0C57" w:rsidRPr="00FD318E" w:rsidRDefault="00CC0C57" w:rsidP="006F5619">
            <w:pPr>
              <w:rPr>
                <w:rFonts w:asciiTheme="minorHAnsi" w:hAnsiTheme="minorHAnsi" w:cs="Arial"/>
                <w:b/>
              </w:rPr>
            </w:pPr>
            <w:r>
              <w:rPr>
                <w:rFonts w:asciiTheme="minorHAnsi" w:hAnsiTheme="minorHAnsi" w:cs="Arial"/>
                <w:b/>
              </w:rPr>
              <w:t>(</w:t>
            </w:r>
            <w:r w:rsidR="006024F8">
              <w:rPr>
                <w:rFonts w:asciiTheme="minorHAnsi" w:hAnsiTheme="minorHAnsi" w:cs="Arial"/>
                <w:b/>
              </w:rPr>
              <w:t>14.05.</w:t>
            </w:r>
            <w:r>
              <w:rPr>
                <w:rFonts w:asciiTheme="minorHAnsi" w:hAnsiTheme="minorHAnsi" w:cs="Arial"/>
                <w:b/>
              </w:rPr>
              <w:t>2021)</w:t>
            </w:r>
          </w:p>
        </w:tc>
      </w:tr>
      <w:tr w:rsidR="00AC19CA" w:rsidRPr="00FD318E" w14:paraId="3DB36096" w14:textId="77777777" w:rsidTr="000C3401">
        <w:tc>
          <w:tcPr>
            <w:tcW w:w="2063" w:type="dxa"/>
          </w:tcPr>
          <w:p w14:paraId="66EDD96D" w14:textId="77777777" w:rsidR="00AC19CA" w:rsidRPr="00DC6AB4" w:rsidRDefault="00AC19CA" w:rsidP="006F5619">
            <w:pPr>
              <w:rPr>
                <w:rFonts w:asciiTheme="minorHAnsi" w:hAnsiTheme="minorHAnsi" w:cs="Arial"/>
                <w:b/>
              </w:rPr>
            </w:pPr>
            <w:r w:rsidRPr="00DC6AB4">
              <w:rPr>
                <w:rFonts w:asciiTheme="minorHAnsi" w:hAnsiTheme="minorHAnsi" w:cs="Arial"/>
                <w:b/>
              </w:rPr>
              <w:t>UTT/21/0488/FUL</w:t>
            </w:r>
          </w:p>
          <w:p w14:paraId="4DBB1632" w14:textId="77777777" w:rsidR="00AC19CA" w:rsidRPr="00FD318E" w:rsidRDefault="00AC19CA" w:rsidP="006F5619">
            <w:pPr>
              <w:rPr>
                <w:rFonts w:asciiTheme="minorHAnsi" w:hAnsiTheme="minorHAnsi" w:cs="Arial"/>
                <w:b/>
              </w:rPr>
            </w:pPr>
          </w:p>
        </w:tc>
        <w:tc>
          <w:tcPr>
            <w:tcW w:w="2048" w:type="dxa"/>
          </w:tcPr>
          <w:p w14:paraId="1D4F4FB6" w14:textId="77777777" w:rsidR="00AC19CA" w:rsidRPr="000116B5" w:rsidRDefault="00AC19CA" w:rsidP="006F5619">
            <w:pPr>
              <w:rPr>
                <w:rFonts w:asciiTheme="minorHAnsi" w:hAnsiTheme="minorHAnsi" w:cs="Arial"/>
                <w:bCs/>
              </w:rPr>
            </w:pPr>
            <w:r w:rsidRPr="00DC6AB4">
              <w:rPr>
                <w:rFonts w:asciiTheme="minorHAnsi" w:hAnsiTheme="minorHAnsi" w:cs="Arial"/>
                <w:bCs/>
              </w:rPr>
              <w:t>Fox And Hounds High Street</w:t>
            </w:r>
          </w:p>
        </w:tc>
        <w:tc>
          <w:tcPr>
            <w:tcW w:w="3953" w:type="dxa"/>
          </w:tcPr>
          <w:p w14:paraId="06B1C0E7" w14:textId="77777777" w:rsidR="00AC19CA" w:rsidRPr="00CB7601" w:rsidRDefault="00AC19CA" w:rsidP="006F5619">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46" w:type="dxa"/>
          </w:tcPr>
          <w:p w14:paraId="21C1AF37" w14:textId="77777777" w:rsidR="00AC19CA" w:rsidRDefault="00AC19CA" w:rsidP="006F5619">
            <w:pPr>
              <w:rPr>
                <w:rFonts w:asciiTheme="minorHAnsi" w:hAnsiTheme="minorHAnsi" w:cs="Arial"/>
                <w:b/>
              </w:rPr>
            </w:pPr>
            <w:r>
              <w:rPr>
                <w:rFonts w:asciiTheme="minorHAnsi" w:hAnsiTheme="minorHAnsi" w:cs="Arial"/>
                <w:b/>
              </w:rPr>
              <w:t>Awaiting Decision</w:t>
            </w:r>
          </w:p>
          <w:p w14:paraId="6C4211D7" w14:textId="52A3169F" w:rsidR="00CC0C57" w:rsidRPr="00FD318E" w:rsidRDefault="00CC0C57" w:rsidP="006F5619">
            <w:pPr>
              <w:rPr>
                <w:rFonts w:asciiTheme="minorHAnsi" w:hAnsiTheme="minorHAnsi" w:cs="Arial"/>
                <w:b/>
              </w:rPr>
            </w:pPr>
            <w:r>
              <w:rPr>
                <w:rFonts w:asciiTheme="minorHAnsi" w:hAnsiTheme="minorHAnsi" w:cs="Arial"/>
                <w:b/>
              </w:rPr>
              <w:t>(27.04.2021)</w:t>
            </w:r>
          </w:p>
        </w:tc>
      </w:tr>
      <w:tr w:rsidR="000C3401" w:rsidRPr="00FD318E" w14:paraId="342B5BCE" w14:textId="77777777" w:rsidTr="000C3401">
        <w:tc>
          <w:tcPr>
            <w:tcW w:w="2063" w:type="dxa"/>
          </w:tcPr>
          <w:p w14:paraId="62212BA0" w14:textId="77777777" w:rsidR="000C3401" w:rsidRPr="00FD318E" w:rsidRDefault="000C3401" w:rsidP="0085344E">
            <w:pPr>
              <w:rPr>
                <w:rFonts w:asciiTheme="minorHAnsi" w:hAnsiTheme="minorHAnsi" w:cs="Arial"/>
                <w:b/>
              </w:rPr>
            </w:pPr>
            <w:r w:rsidRPr="00CC0C57">
              <w:rPr>
                <w:rFonts w:asciiTheme="minorHAnsi" w:hAnsiTheme="minorHAnsi" w:cs="Arial"/>
                <w:b/>
              </w:rPr>
              <w:t>UTT/21/0796/HHF</w:t>
            </w:r>
          </w:p>
        </w:tc>
        <w:tc>
          <w:tcPr>
            <w:tcW w:w="2048" w:type="dxa"/>
          </w:tcPr>
          <w:p w14:paraId="2D9388C5" w14:textId="77777777" w:rsidR="000C3401" w:rsidRPr="00CB7601" w:rsidRDefault="000C3401" w:rsidP="0085344E">
            <w:pPr>
              <w:rPr>
                <w:rFonts w:asciiTheme="minorHAnsi" w:hAnsiTheme="minorHAnsi" w:cs="Arial"/>
                <w:bCs/>
              </w:rPr>
            </w:pPr>
            <w:r w:rsidRPr="00CC0C57">
              <w:rPr>
                <w:rFonts w:asciiTheme="minorHAnsi" w:hAnsiTheme="minorHAnsi" w:cs="Arial"/>
                <w:bCs/>
              </w:rPr>
              <w:t>Fairbank Stortford Road</w:t>
            </w:r>
          </w:p>
        </w:tc>
        <w:tc>
          <w:tcPr>
            <w:tcW w:w="3953" w:type="dxa"/>
          </w:tcPr>
          <w:p w14:paraId="0FF2B9C6" w14:textId="77777777" w:rsidR="000C3401" w:rsidRPr="00CB7601" w:rsidRDefault="000C3401" w:rsidP="0085344E">
            <w:pPr>
              <w:rPr>
                <w:rFonts w:asciiTheme="minorHAnsi" w:hAnsiTheme="minorHAnsi" w:cs="Arial"/>
                <w:bCs/>
              </w:rPr>
            </w:pPr>
            <w:r w:rsidRPr="00CC0C57">
              <w:rPr>
                <w:rFonts w:asciiTheme="minorHAnsi" w:hAnsiTheme="minorHAnsi" w:cs="Arial"/>
                <w:bCs/>
              </w:rPr>
              <w:t>Creation of vehicular access and dropped kerb.</w:t>
            </w:r>
          </w:p>
        </w:tc>
        <w:tc>
          <w:tcPr>
            <w:tcW w:w="1546" w:type="dxa"/>
          </w:tcPr>
          <w:p w14:paraId="01339D6F" w14:textId="69F376F8" w:rsidR="000C3401" w:rsidRPr="00FD318E" w:rsidRDefault="000C3401" w:rsidP="0085344E">
            <w:pPr>
              <w:rPr>
                <w:rFonts w:asciiTheme="minorHAnsi" w:hAnsiTheme="minorHAnsi" w:cs="Arial"/>
                <w:b/>
              </w:rPr>
            </w:pPr>
            <w:r>
              <w:rPr>
                <w:rFonts w:asciiTheme="minorHAnsi" w:hAnsiTheme="minorHAnsi" w:cs="Arial"/>
                <w:b/>
              </w:rPr>
              <w:t>Awaiting Decision</w:t>
            </w:r>
          </w:p>
        </w:tc>
      </w:tr>
      <w:tr w:rsidR="000C3401" w:rsidRPr="00FD318E" w14:paraId="20BC6F89" w14:textId="77777777" w:rsidTr="000C3401">
        <w:tc>
          <w:tcPr>
            <w:tcW w:w="2063" w:type="dxa"/>
          </w:tcPr>
          <w:p w14:paraId="7E6DB551" w14:textId="77777777" w:rsidR="000C3401" w:rsidRPr="001C08D4" w:rsidRDefault="000C3401" w:rsidP="0085344E">
            <w:pPr>
              <w:rPr>
                <w:rFonts w:asciiTheme="minorHAnsi" w:hAnsiTheme="minorHAnsi" w:cs="Arial"/>
                <w:b/>
              </w:rPr>
            </w:pPr>
            <w:r w:rsidRPr="001C08D4">
              <w:rPr>
                <w:rFonts w:asciiTheme="minorHAnsi" w:hAnsiTheme="minorHAnsi" w:cs="Arial"/>
                <w:b/>
              </w:rPr>
              <w:lastRenderedPageBreak/>
              <w:t>UTT/21/0936/HHF</w:t>
            </w:r>
          </w:p>
          <w:p w14:paraId="51D1D4B4" w14:textId="77777777" w:rsidR="000C3401" w:rsidRPr="00FD318E" w:rsidRDefault="000C3401" w:rsidP="0085344E">
            <w:pPr>
              <w:rPr>
                <w:rFonts w:asciiTheme="minorHAnsi" w:hAnsiTheme="minorHAnsi" w:cs="Arial"/>
                <w:b/>
              </w:rPr>
            </w:pPr>
          </w:p>
        </w:tc>
        <w:tc>
          <w:tcPr>
            <w:tcW w:w="2048" w:type="dxa"/>
          </w:tcPr>
          <w:p w14:paraId="79D9F1C0" w14:textId="77777777" w:rsidR="000C3401" w:rsidRPr="000116B5" w:rsidRDefault="000C3401" w:rsidP="0085344E">
            <w:pPr>
              <w:rPr>
                <w:rFonts w:asciiTheme="minorHAnsi" w:hAnsiTheme="minorHAnsi" w:cs="Arial"/>
                <w:bCs/>
              </w:rPr>
            </w:pPr>
            <w:r w:rsidRPr="001C08D4">
              <w:rPr>
                <w:rFonts w:asciiTheme="minorHAnsi" w:hAnsiTheme="minorHAnsi" w:cs="Arial"/>
                <w:bCs/>
              </w:rPr>
              <w:t>Wickham Cottage Stickling Green</w:t>
            </w:r>
          </w:p>
        </w:tc>
        <w:tc>
          <w:tcPr>
            <w:tcW w:w="3953" w:type="dxa"/>
          </w:tcPr>
          <w:p w14:paraId="391C5653" w14:textId="77777777" w:rsidR="000C3401" w:rsidRPr="00CB7601" w:rsidRDefault="000C3401" w:rsidP="0085344E">
            <w:pPr>
              <w:rPr>
                <w:rFonts w:asciiTheme="minorHAnsi" w:hAnsiTheme="minorHAnsi" w:cs="Arial"/>
                <w:bCs/>
              </w:rPr>
            </w:pPr>
            <w:r w:rsidRPr="001C08D4">
              <w:rPr>
                <w:rFonts w:asciiTheme="minorHAnsi" w:hAnsiTheme="minorHAnsi" w:cs="Arial"/>
                <w:bCs/>
              </w:rPr>
              <w:t>Demolition and replacement of front porch and demolition of existing rear</w:t>
            </w:r>
            <w:r>
              <w:rPr>
                <w:rFonts w:asciiTheme="minorHAnsi" w:hAnsiTheme="minorHAnsi" w:cs="Arial"/>
                <w:bCs/>
              </w:rPr>
              <w:t xml:space="preserve"> </w:t>
            </w:r>
            <w:r w:rsidRPr="001C08D4">
              <w:rPr>
                <w:rFonts w:asciiTheme="minorHAnsi" w:hAnsiTheme="minorHAnsi" w:cs="Arial"/>
                <w:bCs/>
              </w:rPr>
              <w:t>extensions and replacement with a part two storey rear</w:t>
            </w:r>
            <w:r>
              <w:rPr>
                <w:rFonts w:asciiTheme="minorHAnsi" w:hAnsiTheme="minorHAnsi" w:cs="Arial"/>
                <w:bCs/>
              </w:rPr>
              <w:t xml:space="preserve"> </w:t>
            </w:r>
            <w:r w:rsidRPr="001C08D4">
              <w:rPr>
                <w:rFonts w:asciiTheme="minorHAnsi" w:hAnsiTheme="minorHAnsi" w:cs="Arial"/>
                <w:bCs/>
              </w:rPr>
              <w:t>extension</w:t>
            </w:r>
          </w:p>
        </w:tc>
        <w:tc>
          <w:tcPr>
            <w:tcW w:w="1546" w:type="dxa"/>
          </w:tcPr>
          <w:p w14:paraId="0F28867F"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r w:rsidR="000C3401" w:rsidRPr="00FD318E" w14:paraId="4B558715" w14:textId="77777777" w:rsidTr="000C3401">
        <w:tc>
          <w:tcPr>
            <w:tcW w:w="2063" w:type="dxa"/>
          </w:tcPr>
          <w:p w14:paraId="780F937D" w14:textId="77777777" w:rsidR="000C3401" w:rsidRPr="001C08D4" w:rsidRDefault="000C3401" w:rsidP="0085344E">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A0134DA"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r w:rsidR="000C3401" w:rsidRPr="00FD318E" w14:paraId="6C69704E" w14:textId="77777777" w:rsidTr="000C3401">
        <w:tc>
          <w:tcPr>
            <w:tcW w:w="2063" w:type="dxa"/>
          </w:tcPr>
          <w:p w14:paraId="2B2BFC15" w14:textId="77777777" w:rsidR="000C3401" w:rsidRDefault="000C3401" w:rsidP="0085344E">
            <w:pPr>
              <w:rPr>
                <w:rFonts w:asciiTheme="minorHAnsi" w:hAnsiTheme="minorHAnsi" w:cs="Arial"/>
                <w:b/>
              </w:rPr>
            </w:pPr>
            <w:r w:rsidRPr="001C08D4">
              <w:rPr>
                <w:rFonts w:asciiTheme="minorHAnsi" w:hAnsiTheme="minorHAnsi" w:cs="Arial"/>
                <w:b/>
              </w:rPr>
              <w:t>UTT/21/1115/LB</w:t>
            </w:r>
          </w:p>
          <w:p w14:paraId="51728818" w14:textId="77777777" w:rsidR="000C3401" w:rsidRPr="001C08D4" w:rsidRDefault="000C3401" w:rsidP="0085344E">
            <w:pPr>
              <w:rPr>
                <w:rFonts w:asciiTheme="minorHAnsi" w:hAnsiTheme="minorHAnsi" w:cs="Arial"/>
                <w:b/>
              </w:rPr>
            </w:pPr>
            <w:r w:rsidRPr="001C08D4">
              <w:rPr>
                <w:rFonts w:asciiTheme="minorHAnsi" w:hAnsiTheme="minorHAnsi" w:cs="Arial"/>
                <w:b/>
              </w:rPr>
              <w:t>UTT/21/1101/AV</w:t>
            </w:r>
          </w:p>
          <w:p w14:paraId="31DBF216" w14:textId="77777777" w:rsidR="000C3401" w:rsidRPr="001C08D4" w:rsidRDefault="000C3401" w:rsidP="0085344E">
            <w:pPr>
              <w:rPr>
                <w:rFonts w:asciiTheme="minorHAnsi" w:hAnsiTheme="minorHAnsi" w:cs="Arial"/>
                <w:b/>
              </w:rPr>
            </w:pPr>
          </w:p>
        </w:tc>
        <w:tc>
          <w:tcPr>
            <w:tcW w:w="2048" w:type="dxa"/>
          </w:tcPr>
          <w:p w14:paraId="5DE30903" w14:textId="77777777" w:rsidR="000C3401" w:rsidRPr="001C08D4" w:rsidRDefault="000C3401" w:rsidP="0085344E">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77777777" w:rsidR="000C3401" w:rsidRPr="001C08D4" w:rsidRDefault="000C3401" w:rsidP="0085344E">
            <w:pPr>
              <w:rPr>
                <w:rFonts w:asciiTheme="minorHAnsi" w:hAnsiTheme="minorHAnsi" w:cs="Arial"/>
                <w:bCs/>
              </w:rPr>
            </w:pPr>
            <w:r w:rsidRPr="001C08D4">
              <w:rPr>
                <w:rFonts w:asciiTheme="minorHAnsi" w:hAnsiTheme="minorHAnsi" w:cs="Arial"/>
                <w:bCs/>
              </w:rPr>
              <w:t>Installation of replacement illuminated and non-illuminated signs to include 2</w:t>
            </w:r>
            <w:r>
              <w:rPr>
                <w:rFonts w:asciiTheme="minorHAnsi" w:hAnsiTheme="minorHAnsi" w:cs="Arial"/>
                <w:bCs/>
              </w:rPr>
              <w:t xml:space="preserve"> </w:t>
            </w:r>
            <w:r w:rsidRPr="001C08D4">
              <w:rPr>
                <w:rFonts w:asciiTheme="minorHAnsi" w:hAnsiTheme="minorHAnsi" w:cs="Arial"/>
                <w:bCs/>
              </w:rPr>
              <w:t>no. sets of sign written letters, 1 no. set of existing individual letters to be refurbished, 1</w:t>
            </w:r>
            <w:r>
              <w:rPr>
                <w:rFonts w:asciiTheme="minorHAnsi" w:hAnsiTheme="minorHAnsi" w:cs="Arial"/>
                <w:bCs/>
              </w:rPr>
              <w:t xml:space="preserve"> </w:t>
            </w:r>
            <w:r w:rsidRPr="001C08D4">
              <w:rPr>
                <w:rFonts w:asciiTheme="minorHAnsi" w:hAnsiTheme="minorHAnsi" w:cs="Arial"/>
                <w:bCs/>
              </w:rPr>
              <w:t>no. replacement post pictorial with 2 no. amenity boards, 2 no. post mounted car park</w:t>
            </w:r>
            <w:r>
              <w:rPr>
                <w:rFonts w:asciiTheme="minorHAnsi" w:hAnsiTheme="minorHAnsi" w:cs="Arial"/>
                <w:bCs/>
              </w:rPr>
              <w:t xml:space="preserve"> </w:t>
            </w:r>
            <w:r w:rsidRPr="001C08D4">
              <w:rPr>
                <w:rFonts w:asciiTheme="minorHAnsi" w:hAnsiTheme="minorHAnsi" w:cs="Arial"/>
                <w:bCs/>
              </w:rPr>
              <w:t>entrance signs</w:t>
            </w:r>
          </w:p>
        </w:tc>
        <w:tc>
          <w:tcPr>
            <w:tcW w:w="1546" w:type="dxa"/>
          </w:tcPr>
          <w:p w14:paraId="75AF980F"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bl>
    <w:p w14:paraId="1C558BFD" w14:textId="43DA1197" w:rsidR="00FD6CDC" w:rsidRPr="00FD6CDC" w:rsidRDefault="00FD6CDC" w:rsidP="00FD6CDC">
      <w:pPr>
        <w:shd w:val="clear" w:color="auto" w:fill="FFFFFF"/>
        <w:ind w:left="360"/>
        <w:rPr>
          <w:rFonts w:asciiTheme="minorHAnsi" w:hAnsiTheme="minorHAnsi" w:cs="Arial"/>
        </w:rPr>
      </w:pPr>
      <w:r>
        <w:rPr>
          <w:rFonts w:asciiTheme="minorHAnsi" w:hAnsiTheme="minorHAnsi" w:cs="Arial"/>
          <w:b/>
          <w:bCs/>
        </w:rPr>
        <w:t xml:space="preserve">14. </w:t>
      </w:r>
      <w:r w:rsidR="00416D33" w:rsidRPr="00FD6CDC">
        <w:rPr>
          <w:rFonts w:asciiTheme="minorHAnsi" w:hAnsiTheme="minorHAnsi" w:cs="Arial"/>
          <w:b/>
          <w:bCs/>
        </w:rPr>
        <w:t xml:space="preserve">Flooding </w:t>
      </w:r>
      <w:r w:rsidR="00C64906" w:rsidRPr="00FD6CDC">
        <w:rPr>
          <w:rFonts w:asciiTheme="minorHAnsi" w:hAnsiTheme="minorHAnsi" w:cs="Arial"/>
          <w:b/>
          <w:bCs/>
        </w:rPr>
        <w:t xml:space="preserve">and drainage </w:t>
      </w:r>
      <w:r w:rsidR="00471BB7" w:rsidRPr="00FD6CDC">
        <w:rPr>
          <w:rFonts w:asciiTheme="minorHAnsi" w:hAnsiTheme="minorHAnsi" w:cs="Arial"/>
        </w:rPr>
        <w:t>–</w:t>
      </w:r>
      <w:r w:rsidR="00DA5560">
        <w:rPr>
          <w:rFonts w:asciiTheme="minorHAnsi" w:hAnsiTheme="minorHAnsi" w:cs="Arial"/>
        </w:rPr>
        <w:t xml:space="preserve"> There had been no contact from the Environment Agency</w:t>
      </w:r>
      <w:r w:rsidR="0075518A">
        <w:rPr>
          <w:rFonts w:asciiTheme="minorHAnsi" w:hAnsiTheme="minorHAnsi" w:cs="Arial"/>
        </w:rPr>
        <w:t xml:space="preserve">, the Clerk was asked to chase them again. Cllr Carter was waiting for a meeting with Cllr Gooding, to discuss the drainage issues. </w:t>
      </w:r>
    </w:p>
    <w:p w14:paraId="40D693A4" w14:textId="7A13EAC1" w:rsidR="005B7266" w:rsidRPr="00FD6CDC" w:rsidRDefault="00A541A9" w:rsidP="00FD6CDC">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5B7266" w:rsidRPr="00FD6CDC">
        <w:rPr>
          <w:rFonts w:asciiTheme="minorHAnsi" w:hAnsiTheme="minorHAnsi" w:cs="Arial"/>
          <w:b/>
          <w:bCs/>
        </w:rPr>
        <w:t xml:space="preserve"> – </w:t>
      </w:r>
    </w:p>
    <w:p w14:paraId="6232D290" w14:textId="457384F7" w:rsidR="000C3401" w:rsidRPr="00153C81" w:rsidRDefault="00FD6CDC" w:rsidP="00FD6CDC">
      <w:pPr>
        <w:shd w:val="clear" w:color="auto" w:fill="FFFFFF"/>
        <w:ind w:left="993"/>
        <w:rPr>
          <w:rFonts w:asciiTheme="minorHAnsi" w:hAnsiTheme="minorHAnsi" w:cs="Arial"/>
          <w:b/>
          <w:bCs/>
        </w:rPr>
      </w:pPr>
      <w:r>
        <w:rPr>
          <w:rFonts w:asciiTheme="minorHAnsi" w:hAnsiTheme="minorHAnsi" w:cs="Arial"/>
          <w:b/>
          <w:bCs/>
        </w:rPr>
        <w:t xml:space="preserve">15.1 </w:t>
      </w:r>
      <w:r w:rsidR="00963DD3" w:rsidRPr="00FD6CDC">
        <w:rPr>
          <w:rFonts w:asciiTheme="minorHAnsi" w:hAnsiTheme="minorHAnsi" w:cs="Arial"/>
          <w:b/>
          <w:bCs/>
        </w:rPr>
        <w:t xml:space="preserve">Re-seeding Hill Green – </w:t>
      </w:r>
      <w:r w:rsidR="0075518A">
        <w:rPr>
          <w:rFonts w:asciiTheme="minorHAnsi" w:hAnsiTheme="minorHAnsi" w:cs="Arial"/>
        </w:rPr>
        <w:t xml:space="preserve">A </w:t>
      </w:r>
      <w:r w:rsidR="00963DD3" w:rsidRPr="00FD6CDC">
        <w:rPr>
          <w:rFonts w:asciiTheme="minorHAnsi" w:hAnsiTheme="minorHAnsi" w:cs="Arial"/>
        </w:rPr>
        <w:t>report</w:t>
      </w:r>
      <w:r w:rsidR="0075518A">
        <w:rPr>
          <w:rFonts w:asciiTheme="minorHAnsi" w:hAnsiTheme="minorHAnsi" w:cs="Arial"/>
        </w:rPr>
        <w:t xml:space="preserve"> was received, it was</w:t>
      </w:r>
      <w:r w:rsidR="00963DD3" w:rsidRPr="00FD6CDC">
        <w:rPr>
          <w:rFonts w:asciiTheme="minorHAnsi" w:hAnsiTheme="minorHAnsi" w:cs="Arial"/>
        </w:rPr>
        <w:t xml:space="preserve"> determine</w:t>
      </w:r>
      <w:r w:rsidR="0075518A">
        <w:rPr>
          <w:rFonts w:asciiTheme="minorHAnsi" w:hAnsiTheme="minorHAnsi" w:cs="Arial"/>
        </w:rPr>
        <w:t>d to go back to the Parishioner advising that sterilised top soil was required, and that Cllr Carter had grass send which could be used.</w:t>
      </w:r>
      <w:r w:rsidR="00963DD3" w:rsidRPr="00FD6CDC">
        <w:rPr>
          <w:rFonts w:asciiTheme="minorHAnsi" w:hAnsiTheme="minorHAnsi" w:cs="Arial"/>
        </w:rPr>
        <w:t xml:space="preserve"> </w:t>
      </w:r>
      <w:r w:rsidR="0075518A">
        <w:rPr>
          <w:rFonts w:asciiTheme="minorHAnsi" w:hAnsiTheme="minorHAnsi" w:cs="Arial"/>
        </w:rPr>
        <w:t xml:space="preserve">This was </w:t>
      </w:r>
      <w:r w:rsidR="00963DD3" w:rsidRPr="00FD6CDC">
        <w:rPr>
          <w:rFonts w:asciiTheme="minorHAnsi" w:hAnsiTheme="minorHAnsi" w:cs="Arial"/>
        </w:rPr>
        <w:t xml:space="preserve">to repair the Green following building works – permissions had been sought, </w:t>
      </w:r>
      <w:r w:rsidR="0075518A">
        <w:rPr>
          <w:rFonts w:asciiTheme="minorHAnsi" w:hAnsiTheme="minorHAnsi" w:cs="Arial"/>
        </w:rPr>
        <w:t xml:space="preserve">it was also to be suggested that the Parishioner liaised with the owner of </w:t>
      </w:r>
      <w:proofErr w:type="spellStart"/>
      <w:r w:rsidR="0075518A">
        <w:rPr>
          <w:rFonts w:asciiTheme="minorHAnsi" w:hAnsiTheme="minorHAnsi" w:cs="Arial"/>
        </w:rPr>
        <w:t>Wakefares</w:t>
      </w:r>
      <w:proofErr w:type="spellEnd"/>
      <w:r w:rsidR="0075518A">
        <w:rPr>
          <w:rFonts w:asciiTheme="minorHAnsi" w:hAnsiTheme="minorHAnsi" w:cs="Arial"/>
        </w:rPr>
        <w:t xml:space="preserve">, so the areas could be reseeded at the same time. </w:t>
      </w:r>
      <w:r w:rsidR="00153C81">
        <w:rPr>
          <w:rFonts w:asciiTheme="minorHAnsi" w:hAnsiTheme="minorHAnsi" w:cs="Arial"/>
        </w:rPr>
        <w:t xml:space="preserve">It was determined that Cllrs Barrow and Carter would meet with the Parishioners. </w:t>
      </w:r>
      <w:r w:rsidR="00153C81">
        <w:rPr>
          <w:rFonts w:asciiTheme="minorHAnsi" w:hAnsiTheme="minorHAnsi" w:cs="Arial"/>
          <w:b/>
          <w:bCs/>
        </w:rPr>
        <w:t xml:space="preserve">P: Cllr Gill, S: Cllr Clayton, All in fav. </w:t>
      </w:r>
    </w:p>
    <w:p w14:paraId="2D91280D" w14:textId="4D0435A9" w:rsidR="009B763A" w:rsidRPr="00FD6CDC" w:rsidRDefault="009B763A" w:rsidP="009E20C5">
      <w:pPr>
        <w:pStyle w:val="ListParagraph"/>
        <w:numPr>
          <w:ilvl w:val="1"/>
          <w:numId w:val="44"/>
        </w:numPr>
        <w:shd w:val="clear" w:color="auto" w:fill="FFFFFF"/>
        <w:ind w:left="993" w:firstLine="0"/>
        <w:rPr>
          <w:rFonts w:asciiTheme="minorHAnsi" w:hAnsiTheme="minorHAnsi" w:cs="Arial"/>
          <w:b/>
          <w:bCs/>
        </w:rPr>
      </w:pPr>
      <w:r w:rsidRPr="00FD6CDC">
        <w:rPr>
          <w:rFonts w:asciiTheme="minorHAnsi" w:hAnsiTheme="minorHAnsi" w:cs="Arial"/>
          <w:b/>
          <w:bCs/>
        </w:rPr>
        <w:t xml:space="preserve"> Willow House Drive – </w:t>
      </w:r>
      <w:r w:rsidR="00153C81">
        <w:rPr>
          <w:rFonts w:asciiTheme="minorHAnsi" w:hAnsiTheme="minorHAnsi" w:cs="Arial"/>
        </w:rPr>
        <w:t xml:space="preserve">It was proposed that a meeting would be held with the owners of Willow House, and two Cllrs, with the deeds and dimensions, plus photographic evidence. The documents would be sourced by the next meeting. </w:t>
      </w:r>
      <w:r w:rsidR="00153C81">
        <w:rPr>
          <w:rFonts w:asciiTheme="minorHAnsi" w:hAnsiTheme="minorHAnsi" w:cs="Arial"/>
          <w:b/>
          <w:bCs/>
        </w:rPr>
        <w:t xml:space="preserve">P: Cllr Gill, S: Cllr Carter, All in fav. </w:t>
      </w:r>
      <w:r w:rsidR="00153C81">
        <w:rPr>
          <w:rFonts w:asciiTheme="minorHAnsi" w:hAnsiTheme="minorHAnsi" w:cs="Arial"/>
        </w:rPr>
        <w:t xml:space="preserve"> </w:t>
      </w:r>
    </w:p>
    <w:p w14:paraId="70783E40" w14:textId="57DC9216" w:rsidR="00F41568" w:rsidRPr="00FD6CDC" w:rsidRDefault="00F41568" w:rsidP="00FD6CDC">
      <w:pPr>
        <w:pStyle w:val="ListParagraph"/>
        <w:numPr>
          <w:ilvl w:val="0"/>
          <w:numId w:val="44"/>
        </w:numPr>
        <w:shd w:val="clear" w:color="auto" w:fill="FFFFFF"/>
        <w:rPr>
          <w:rFonts w:asciiTheme="minorHAnsi" w:hAnsiTheme="minorHAnsi" w:cs="Arial"/>
          <w:b/>
        </w:rPr>
      </w:pPr>
      <w:r w:rsidRPr="00FD6CDC">
        <w:rPr>
          <w:rFonts w:asciiTheme="minorHAnsi" w:hAnsiTheme="minorHAnsi" w:cs="Arial"/>
          <w:b/>
        </w:rPr>
        <w:t xml:space="preserve">Assets of Community Value – </w:t>
      </w:r>
      <w:r w:rsidR="00153C81">
        <w:rPr>
          <w:rFonts w:asciiTheme="minorHAnsi" w:hAnsiTheme="minorHAnsi" w:cs="Arial"/>
          <w:bCs/>
        </w:rPr>
        <w:t xml:space="preserve">Information had come through after the agenda had been published. It was possible to reapply for the Cricket Field and Fox and Hounds to be Assets of Community </w:t>
      </w:r>
      <w:r w:rsidR="00231133">
        <w:rPr>
          <w:rFonts w:asciiTheme="minorHAnsi" w:hAnsiTheme="minorHAnsi" w:cs="Arial"/>
          <w:bCs/>
        </w:rPr>
        <w:t>V</w:t>
      </w:r>
      <w:r w:rsidR="00153C81">
        <w:rPr>
          <w:rFonts w:asciiTheme="minorHAnsi" w:hAnsiTheme="minorHAnsi" w:cs="Arial"/>
          <w:bCs/>
        </w:rPr>
        <w:t>alue</w:t>
      </w:r>
      <w:r w:rsidR="00231133">
        <w:rPr>
          <w:rFonts w:asciiTheme="minorHAnsi" w:hAnsiTheme="minorHAnsi" w:cs="Arial"/>
          <w:bCs/>
        </w:rPr>
        <w:t xml:space="preserve">. The Clerk was instructed to complete the forms. Cllr Carter declared a personal interest in the Cricket Field. </w:t>
      </w:r>
      <w:r w:rsidR="00231133">
        <w:rPr>
          <w:rFonts w:asciiTheme="minorHAnsi" w:hAnsiTheme="minorHAnsi" w:cs="Arial"/>
          <w:b/>
        </w:rPr>
        <w:t xml:space="preserve">P: Cllr Gill, S: Cllr Clayton, Abstain: 1, 6 in fav. </w:t>
      </w:r>
    </w:p>
    <w:p w14:paraId="4EBE1EE6" w14:textId="568BAC6A" w:rsidR="009B763A" w:rsidRPr="009B763A" w:rsidRDefault="000C3401"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Next Meeting –</w:t>
      </w:r>
      <w:r w:rsidR="00805386">
        <w:rPr>
          <w:rFonts w:asciiTheme="minorHAnsi" w:hAnsiTheme="minorHAnsi" w:cs="Arial"/>
          <w:b/>
          <w:color w:val="FF0000"/>
        </w:rPr>
        <w:t xml:space="preserve"> </w:t>
      </w:r>
      <w:r w:rsidR="00CF29E6" w:rsidRPr="004A071D">
        <w:rPr>
          <w:rFonts w:asciiTheme="minorHAnsi" w:hAnsiTheme="minorHAnsi" w:cs="Arial"/>
          <w:bCs/>
        </w:rPr>
        <w:t>As the Chairman of the Village Hall had stated on 28</w:t>
      </w:r>
      <w:r w:rsidR="00CF29E6" w:rsidRPr="004A071D">
        <w:rPr>
          <w:rFonts w:asciiTheme="minorHAnsi" w:hAnsiTheme="minorHAnsi" w:cs="Arial"/>
          <w:bCs/>
          <w:vertAlign w:val="superscript"/>
        </w:rPr>
        <w:t>th</w:t>
      </w:r>
      <w:r w:rsidR="00CF29E6" w:rsidRPr="004A071D">
        <w:rPr>
          <w:rFonts w:asciiTheme="minorHAnsi" w:hAnsiTheme="minorHAnsi" w:cs="Arial"/>
          <w:bCs/>
        </w:rPr>
        <w:t xml:space="preserve"> April at the APM that the hall was not expected to open for hire until July, the Christian Centre had not determined if the PC could hire there  and a</w:t>
      </w:r>
      <w:r w:rsidR="00231133" w:rsidRPr="004A071D">
        <w:rPr>
          <w:rFonts w:asciiTheme="minorHAnsi" w:hAnsiTheme="minorHAnsi" w:cs="Arial"/>
          <w:bCs/>
        </w:rPr>
        <w:t xml:space="preserve">s a meeting could not be held via Zoom in June, a </w:t>
      </w:r>
      <w:r w:rsidR="00CF29E6" w:rsidRPr="004A071D">
        <w:rPr>
          <w:rFonts w:asciiTheme="minorHAnsi" w:hAnsiTheme="minorHAnsi" w:cs="Arial"/>
          <w:bCs/>
        </w:rPr>
        <w:t xml:space="preserve">June PC </w:t>
      </w:r>
      <w:r w:rsidR="00231133" w:rsidRPr="004A071D">
        <w:rPr>
          <w:rFonts w:asciiTheme="minorHAnsi" w:hAnsiTheme="minorHAnsi" w:cs="Arial"/>
          <w:bCs/>
        </w:rPr>
        <w:t>meeting would not be held. It was determined to try the school to see if</w:t>
      </w:r>
      <w:r w:rsidR="00231133">
        <w:rPr>
          <w:rFonts w:asciiTheme="minorHAnsi" w:hAnsiTheme="minorHAnsi" w:cs="Arial"/>
          <w:bCs/>
        </w:rPr>
        <w:t xml:space="preserve"> Meetings could take place there. </w:t>
      </w:r>
      <w:r w:rsidR="00231133">
        <w:rPr>
          <w:rFonts w:asciiTheme="minorHAnsi" w:hAnsiTheme="minorHAnsi" w:cs="Arial"/>
          <w:b/>
        </w:rPr>
        <w:t xml:space="preserve">P: Cllr Stanford, S: Cllr Gill, All in fav. </w:t>
      </w:r>
    </w:p>
    <w:p w14:paraId="702B903D" w14:textId="6BF0AE3E" w:rsidR="000C3401" w:rsidRPr="009B763A" w:rsidRDefault="009B763A"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Zoom Subscription –</w:t>
      </w:r>
      <w:r>
        <w:rPr>
          <w:rFonts w:asciiTheme="minorHAnsi" w:hAnsiTheme="minorHAnsi" w:cs="Arial"/>
          <w:bCs/>
        </w:rPr>
        <w:t xml:space="preserve"> </w:t>
      </w:r>
      <w:r w:rsidR="00231133">
        <w:rPr>
          <w:rFonts w:asciiTheme="minorHAnsi" w:hAnsiTheme="minorHAnsi" w:cs="Arial"/>
          <w:bCs/>
        </w:rPr>
        <w:t xml:space="preserve">It was determined to cancel the Zoom subscription. </w:t>
      </w:r>
      <w:r w:rsidR="00231133">
        <w:rPr>
          <w:rFonts w:asciiTheme="minorHAnsi" w:hAnsiTheme="minorHAnsi" w:cs="Arial"/>
          <w:b/>
        </w:rPr>
        <w:t xml:space="preserve">P: Cllr Gill, S: Cllr Stanford, All in fav. </w:t>
      </w:r>
      <w:r w:rsidR="000C3401">
        <w:rPr>
          <w:rFonts w:asciiTheme="minorHAnsi" w:hAnsiTheme="minorHAnsi" w:cs="Arial"/>
          <w:bCs/>
        </w:rPr>
        <w:t xml:space="preserve"> </w:t>
      </w:r>
    </w:p>
    <w:p w14:paraId="1800CEA4" w14:textId="2D929A6E" w:rsidR="009B763A" w:rsidRPr="00ED1B6B" w:rsidRDefault="009B763A"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 xml:space="preserve">Bins – </w:t>
      </w:r>
      <w:r>
        <w:rPr>
          <w:rFonts w:asciiTheme="minorHAnsi" w:hAnsiTheme="minorHAnsi" w:cs="Arial"/>
          <w:bCs/>
        </w:rPr>
        <w:t xml:space="preserve">The bin by the Ford </w:t>
      </w:r>
      <w:r w:rsidR="00A12044">
        <w:rPr>
          <w:rFonts w:asciiTheme="minorHAnsi" w:hAnsiTheme="minorHAnsi" w:cs="Arial"/>
          <w:bCs/>
        </w:rPr>
        <w:t xml:space="preserve">was discussed, it was determined that Cllrs should look at it, and return to it at the July meeting. Cllr Carter was thanked for installing the two new bins on Hill Green. It was determined that two more were purchased. </w:t>
      </w:r>
      <w:r w:rsidR="00A12044">
        <w:rPr>
          <w:rFonts w:asciiTheme="minorHAnsi" w:hAnsiTheme="minorHAnsi" w:cs="Arial"/>
          <w:b/>
        </w:rPr>
        <w:t xml:space="preserve">P: Cllr Gill, S: Cllr Stanford, All in fav. </w:t>
      </w:r>
      <w:r w:rsidR="00637B41">
        <w:rPr>
          <w:rFonts w:asciiTheme="minorHAnsi" w:hAnsiTheme="minorHAnsi" w:cs="Arial"/>
          <w:bCs/>
        </w:rPr>
        <w:t xml:space="preserve">Cllr Gill had contacted UDC about the two new replacement bins. </w:t>
      </w:r>
    </w:p>
    <w:p w14:paraId="1E10A6B8" w14:textId="74506E96" w:rsidR="00ED1B6B" w:rsidRPr="00ED1B6B" w:rsidRDefault="00ED1B6B" w:rsidP="00ED1B6B">
      <w:pPr>
        <w:pStyle w:val="ListParagraph"/>
        <w:numPr>
          <w:ilvl w:val="0"/>
          <w:numId w:val="44"/>
        </w:numPr>
        <w:shd w:val="clear" w:color="auto" w:fill="FFFFFF"/>
        <w:rPr>
          <w:rFonts w:asciiTheme="minorHAnsi" w:hAnsiTheme="minorHAnsi" w:cs="Arial"/>
          <w:bCs/>
        </w:rPr>
      </w:pPr>
      <w:r w:rsidRPr="00ED1B6B">
        <w:rPr>
          <w:rFonts w:asciiTheme="minorHAnsi" w:hAnsiTheme="minorHAnsi" w:cs="Arial"/>
          <w:b/>
        </w:rPr>
        <w:t xml:space="preserve">Training - </w:t>
      </w:r>
      <w:r w:rsidRPr="00ED1B6B">
        <w:rPr>
          <w:rFonts w:asciiTheme="minorHAnsi" w:hAnsiTheme="minorHAnsi" w:cs="Arial"/>
          <w:bCs/>
        </w:rPr>
        <w:t xml:space="preserve">HR Webinar Training for Cllr Gill </w:t>
      </w:r>
      <w:r w:rsidR="00A12044">
        <w:rPr>
          <w:rFonts w:asciiTheme="minorHAnsi" w:hAnsiTheme="minorHAnsi" w:cs="Arial"/>
          <w:bCs/>
        </w:rPr>
        <w:t>was approved</w:t>
      </w:r>
      <w:r w:rsidR="00637B41">
        <w:rPr>
          <w:rFonts w:asciiTheme="minorHAnsi" w:hAnsiTheme="minorHAnsi" w:cs="Arial"/>
          <w:bCs/>
        </w:rPr>
        <w:t xml:space="preserve"> at a c</w:t>
      </w:r>
      <w:r w:rsidRPr="00ED1B6B">
        <w:rPr>
          <w:rFonts w:asciiTheme="minorHAnsi" w:hAnsiTheme="minorHAnsi" w:cs="Arial"/>
          <w:bCs/>
        </w:rPr>
        <w:t>ost £35</w:t>
      </w:r>
      <w:r w:rsidR="00637B41">
        <w:rPr>
          <w:rFonts w:asciiTheme="minorHAnsi" w:hAnsiTheme="minorHAnsi" w:cs="Arial"/>
          <w:bCs/>
        </w:rPr>
        <w:t xml:space="preserve"> to take place on</w:t>
      </w:r>
      <w:r w:rsidRPr="00ED1B6B">
        <w:rPr>
          <w:rFonts w:asciiTheme="minorHAnsi" w:hAnsiTheme="minorHAnsi" w:cs="Arial"/>
          <w:bCs/>
        </w:rPr>
        <w:t xml:space="preserve"> Wednesday 26th May</w:t>
      </w:r>
      <w:r>
        <w:rPr>
          <w:rFonts w:asciiTheme="minorHAnsi" w:hAnsiTheme="minorHAnsi" w:cs="Arial"/>
          <w:bCs/>
        </w:rPr>
        <w:t xml:space="preserve">. </w:t>
      </w:r>
      <w:r w:rsidR="00637B41">
        <w:rPr>
          <w:rFonts w:asciiTheme="minorHAnsi" w:hAnsiTheme="minorHAnsi" w:cs="Arial"/>
          <w:b/>
        </w:rPr>
        <w:t xml:space="preserve">P: Cllr Stanford, S: Cllr Clayton, Abstain: 1, 6 in fav. </w:t>
      </w:r>
      <w:r w:rsidRPr="00ED1B6B">
        <w:rPr>
          <w:rFonts w:asciiTheme="minorHAnsi" w:hAnsiTheme="minorHAnsi" w:cs="Arial"/>
          <w:bCs/>
        </w:rPr>
        <w:t>To note Clerk and Cllr Gill participated in a FREE mini web summit 30th April on website accessibility.</w:t>
      </w:r>
    </w:p>
    <w:p w14:paraId="0E454802" w14:textId="054BBA05" w:rsidR="00A12E0E" w:rsidRPr="00FD318E" w:rsidRDefault="00E87B36" w:rsidP="00FD6CDC">
      <w:pPr>
        <w:pStyle w:val="ListParagraph"/>
        <w:numPr>
          <w:ilvl w:val="0"/>
          <w:numId w:val="44"/>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2CD3C2EB" w:rsidR="00A12E0E" w:rsidRPr="00025CB1" w:rsidRDefault="00A12E0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9E20C5">
        <w:rPr>
          <w:rFonts w:asciiTheme="minorHAnsi" w:eastAsiaTheme="minorHAnsi" w:hAnsiTheme="minorHAnsi" w:cs="ArialMT"/>
          <w:bCs/>
        </w:rPr>
        <w:t>Cllr Patmore reported that permission had been sought from the owner of Cavendish – which backs on to the allotment grounds – if a skip could be placed behind the property for building works. The Clerk had four requests for allotmen</w:t>
      </w:r>
      <w:r w:rsidR="004F444B">
        <w:rPr>
          <w:rFonts w:asciiTheme="minorHAnsi" w:eastAsiaTheme="minorHAnsi" w:hAnsiTheme="minorHAnsi" w:cs="ArialMT"/>
          <w:bCs/>
        </w:rPr>
        <w:t xml:space="preserve">ts, she had not sent the </w:t>
      </w:r>
      <w:r w:rsidR="004F444B" w:rsidRPr="00025CB1">
        <w:rPr>
          <w:rFonts w:asciiTheme="minorHAnsi" w:eastAsiaTheme="minorHAnsi" w:hAnsiTheme="minorHAnsi" w:cs="ArialMT"/>
          <w:bCs/>
        </w:rPr>
        <w:t xml:space="preserve">letters to the holders she believed had not paid, but would do following the meeting. </w:t>
      </w:r>
    </w:p>
    <w:p w14:paraId="6E9E23D1" w14:textId="208F14FE" w:rsidR="00653E91" w:rsidRPr="00025CB1" w:rsidRDefault="007F556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025CB1">
        <w:rPr>
          <w:rFonts w:asciiTheme="minorHAnsi" w:eastAsiaTheme="minorHAnsi" w:hAnsiTheme="minorHAnsi" w:cs="ArialMT"/>
          <w:b/>
        </w:rPr>
        <w:lastRenderedPageBreak/>
        <w:t>Footpaths and Byways</w:t>
      </w:r>
      <w:r w:rsidRPr="00025CB1">
        <w:rPr>
          <w:rFonts w:asciiTheme="minorHAnsi" w:eastAsiaTheme="minorHAnsi" w:hAnsiTheme="minorHAnsi" w:cs="ArialMT"/>
        </w:rPr>
        <w:t xml:space="preserve"> –</w:t>
      </w:r>
      <w:r w:rsidR="00EB2065" w:rsidRPr="00025CB1">
        <w:rPr>
          <w:rFonts w:asciiTheme="minorHAnsi" w:eastAsiaTheme="minorHAnsi" w:hAnsiTheme="minorHAnsi" w:cs="ArialMT"/>
        </w:rPr>
        <w:t xml:space="preserve"> Footpath 53 – the step treads on the steep bank had worn away, the stile by </w:t>
      </w:r>
      <w:r w:rsidR="00025CB1" w:rsidRPr="00025CB1">
        <w:rPr>
          <w:rFonts w:asciiTheme="minorHAnsi" w:eastAsiaTheme="minorHAnsi" w:hAnsiTheme="minorHAnsi" w:cs="ArialMT"/>
        </w:rPr>
        <w:t xml:space="preserve">Chestnut Cottage, </w:t>
      </w:r>
      <w:r w:rsidR="00EB2065" w:rsidRPr="00025CB1">
        <w:rPr>
          <w:rFonts w:asciiTheme="minorHAnsi" w:eastAsiaTheme="minorHAnsi" w:hAnsiTheme="minorHAnsi" w:cs="ArialMT"/>
        </w:rPr>
        <w:t xml:space="preserve">was loose. Cllr Carter would report the problems. </w:t>
      </w:r>
      <w:r w:rsidR="00025CB1" w:rsidRPr="00025CB1">
        <w:rPr>
          <w:rFonts w:asciiTheme="minorHAnsi" w:eastAsiaTheme="minorHAnsi" w:hAnsiTheme="minorHAnsi" w:cs="ArialMT"/>
        </w:rPr>
        <w:t xml:space="preserve">                                                                                                                                                                                                                                                                                                                                              </w:t>
      </w:r>
    </w:p>
    <w:p w14:paraId="123D3C3F" w14:textId="270A3255" w:rsidR="0014025B" w:rsidRPr="00025CB1" w:rsidRDefault="0014025B"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025CB1">
        <w:rPr>
          <w:rFonts w:asciiTheme="minorHAnsi" w:eastAsiaTheme="minorHAnsi" w:hAnsiTheme="minorHAnsi" w:cs="ArialMT"/>
          <w:b/>
        </w:rPr>
        <w:t xml:space="preserve">UALC – </w:t>
      </w:r>
      <w:r w:rsidR="00025CB1" w:rsidRPr="00025CB1">
        <w:rPr>
          <w:rFonts w:asciiTheme="minorHAnsi" w:eastAsiaTheme="minorHAnsi" w:hAnsiTheme="minorHAnsi" w:cs="ArialMT"/>
        </w:rPr>
        <w:t>The UALC website was being</w:t>
      </w:r>
      <w:r w:rsidR="00025CB1">
        <w:rPr>
          <w:rFonts w:asciiTheme="minorHAnsi" w:eastAsiaTheme="minorHAnsi" w:hAnsiTheme="minorHAnsi" w:cs="ArialMT"/>
        </w:rPr>
        <w:t xml:space="preserve"> set up, and a newsletter would be circulated, introducing </w:t>
      </w:r>
      <w:r w:rsidR="00025CB1" w:rsidRPr="004A071D">
        <w:rPr>
          <w:rFonts w:asciiTheme="minorHAnsi" w:eastAsiaTheme="minorHAnsi" w:hAnsiTheme="minorHAnsi" w:cs="ArialMT"/>
        </w:rPr>
        <w:t>the</w:t>
      </w:r>
      <w:r w:rsidR="006A3EE1" w:rsidRPr="004A071D">
        <w:rPr>
          <w:rFonts w:asciiTheme="minorHAnsi" w:eastAsiaTheme="minorHAnsi" w:hAnsiTheme="minorHAnsi" w:cs="ArialMT"/>
        </w:rPr>
        <w:t xml:space="preserve"> committee</w:t>
      </w:r>
      <w:r w:rsidR="006A3EE1">
        <w:rPr>
          <w:rFonts w:asciiTheme="minorHAnsi" w:eastAsiaTheme="minorHAnsi" w:hAnsiTheme="minorHAnsi" w:cs="ArialMT"/>
        </w:rPr>
        <w:t xml:space="preserve"> </w:t>
      </w:r>
      <w:r w:rsidR="00025CB1">
        <w:rPr>
          <w:rFonts w:asciiTheme="minorHAnsi" w:eastAsiaTheme="minorHAnsi" w:hAnsiTheme="minorHAnsi" w:cs="ArialMT"/>
        </w:rPr>
        <w:t>members. The AGM will be taking place on 21</w:t>
      </w:r>
      <w:r w:rsidR="00025CB1" w:rsidRPr="00025CB1">
        <w:rPr>
          <w:rFonts w:asciiTheme="minorHAnsi" w:eastAsiaTheme="minorHAnsi" w:hAnsiTheme="minorHAnsi" w:cs="ArialMT"/>
          <w:vertAlign w:val="superscript"/>
        </w:rPr>
        <w:t>st</w:t>
      </w:r>
      <w:r w:rsidR="00025CB1">
        <w:rPr>
          <w:rFonts w:asciiTheme="minorHAnsi" w:eastAsiaTheme="minorHAnsi" w:hAnsiTheme="minorHAnsi" w:cs="ArialMT"/>
        </w:rPr>
        <w:t xml:space="preserve"> October. Subscriptions were to be kept at £5</w:t>
      </w:r>
      <w:r w:rsidR="00944A1A">
        <w:rPr>
          <w:rFonts w:asciiTheme="minorHAnsi" w:eastAsiaTheme="minorHAnsi" w:hAnsiTheme="minorHAnsi" w:cs="ArialMT"/>
        </w:rPr>
        <w:t>, as the level of subscriptions by EALC were</w:t>
      </w:r>
      <w:r w:rsidR="006A770F">
        <w:rPr>
          <w:rFonts w:asciiTheme="minorHAnsi" w:eastAsiaTheme="minorHAnsi" w:hAnsiTheme="minorHAnsi" w:cs="ArialMT"/>
        </w:rPr>
        <w:t xml:space="preserve"> quite high. </w:t>
      </w:r>
      <w:r w:rsidR="00025CB1">
        <w:rPr>
          <w:rFonts w:asciiTheme="minorHAnsi" w:eastAsiaTheme="minorHAnsi" w:hAnsiTheme="minorHAnsi" w:cs="ArialMT"/>
        </w:rPr>
        <w:t>It was considered th</w:t>
      </w:r>
      <w:r w:rsidR="00944A1A">
        <w:rPr>
          <w:rFonts w:asciiTheme="minorHAnsi" w:eastAsiaTheme="minorHAnsi" w:hAnsiTheme="minorHAnsi" w:cs="ArialMT"/>
        </w:rPr>
        <w:t xml:space="preserve">e EALC web training was expensive. </w:t>
      </w:r>
    </w:p>
    <w:p w14:paraId="68BB31DD" w14:textId="1081FD16" w:rsidR="00F32A66" w:rsidRPr="00D80CC3" w:rsidRDefault="006A21FA"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006A770F">
        <w:rPr>
          <w:rFonts w:asciiTheme="minorHAnsi" w:eastAsiaTheme="minorHAnsi" w:hAnsiTheme="minorHAnsi" w:cs="ArialMT"/>
          <w:bCs/>
        </w:rPr>
        <w:t>A</w:t>
      </w:r>
      <w:r w:rsidRPr="00D80CC3">
        <w:rPr>
          <w:rFonts w:asciiTheme="minorHAnsi" w:eastAsiaTheme="minorHAnsi" w:hAnsiTheme="minorHAnsi" w:cs="ArialMT"/>
          <w:bCs/>
        </w:rPr>
        <w:t xml:space="preserve"> report</w:t>
      </w:r>
      <w:r w:rsidR="006A770F">
        <w:rPr>
          <w:rFonts w:asciiTheme="minorHAnsi" w:eastAsiaTheme="minorHAnsi" w:hAnsiTheme="minorHAnsi" w:cs="ArialMT"/>
          <w:bCs/>
        </w:rPr>
        <w:t xml:space="preserve"> was received</w:t>
      </w:r>
      <w:r w:rsidRPr="00D80CC3">
        <w:rPr>
          <w:rFonts w:asciiTheme="minorHAnsi" w:eastAsiaTheme="minorHAnsi" w:hAnsiTheme="minorHAnsi" w:cs="ArialMT"/>
          <w:bCs/>
        </w:rPr>
        <w:t>.</w:t>
      </w:r>
    </w:p>
    <w:p w14:paraId="5A4DB107" w14:textId="632F1064" w:rsidR="006A21FA" w:rsidRPr="00D80CC3" w:rsidRDefault="00F32A66"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Jubilee Field –</w:t>
      </w:r>
      <w:r w:rsidRPr="00D80CC3">
        <w:rPr>
          <w:rFonts w:asciiTheme="minorHAnsi" w:eastAsiaTheme="minorHAnsi" w:hAnsiTheme="minorHAnsi" w:cs="ArialMT"/>
          <w:bCs/>
        </w:rPr>
        <w:t xml:space="preserve"> </w:t>
      </w:r>
      <w:r w:rsidR="006A770F">
        <w:rPr>
          <w:rFonts w:asciiTheme="minorHAnsi" w:eastAsiaTheme="minorHAnsi" w:hAnsiTheme="minorHAnsi" w:cs="ArialMT"/>
          <w:bCs/>
        </w:rPr>
        <w:t xml:space="preserve">A </w:t>
      </w:r>
      <w:r w:rsidRPr="00D80CC3">
        <w:rPr>
          <w:rFonts w:asciiTheme="minorHAnsi" w:eastAsiaTheme="minorHAnsi" w:hAnsiTheme="minorHAnsi" w:cs="ArialMT"/>
          <w:bCs/>
        </w:rPr>
        <w:t>report</w:t>
      </w:r>
      <w:r w:rsidR="006A770F">
        <w:rPr>
          <w:rFonts w:asciiTheme="minorHAnsi" w:eastAsiaTheme="minorHAnsi" w:hAnsiTheme="minorHAnsi" w:cs="ArialMT"/>
          <w:bCs/>
        </w:rPr>
        <w:t xml:space="preserve"> was received</w:t>
      </w:r>
      <w:r w:rsidRPr="00D80CC3">
        <w:rPr>
          <w:rFonts w:asciiTheme="minorHAnsi" w:eastAsiaTheme="minorHAnsi" w:hAnsiTheme="minorHAnsi" w:cs="ArialMT"/>
          <w:bCs/>
        </w:rPr>
        <w:t>.</w:t>
      </w:r>
      <w:r w:rsidR="006A21FA" w:rsidRPr="00D80CC3">
        <w:rPr>
          <w:rFonts w:asciiTheme="minorHAnsi" w:eastAsiaTheme="minorHAnsi" w:hAnsiTheme="minorHAnsi" w:cs="ArialMT"/>
          <w:bCs/>
        </w:rPr>
        <w:t xml:space="preserve"> </w:t>
      </w:r>
    </w:p>
    <w:p w14:paraId="5C8AEE13" w14:textId="171B5F6E" w:rsidR="00AA40DB" w:rsidRPr="00D80CC3" w:rsidRDefault="00653E91" w:rsidP="00FD6CDC">
      <w:pPr>
        <w:pStyle w:val="ListParagraph"/>
        <w:numPr>
          <w:ilvl w:val="1"/>
          <w:numId w:val="44"/>
        </w:numPr>
        <w:autoSpaceDE w:val="0"/>
        <w:autoSpaceDN w:val="0"/>
        <w:adjustRightInd w:val="0"/>
        <w:ind w:left="1276" w:hanging="491"/>
        <w:rPr>
          <w:rFonts w:asciiTheme="minorHAnsi" w:eastAsiaTheme="minorHAnsi" w:hAnsiTheme="minorHAnsi" w:cs="ArialMT"/>
          <w:b/>
        </w:rPr>
      </w:pPr>
      <w:r w:rsidRPr="00D80CC3">
        <w:rPr>
          <w:rFonts w:asciiTheme="minorHAnsi" w:eastAsiaTheme="minorHAnsi" w:hAnsiTheme="minorHAnsi" w:cs="ArialMT"/>
          <w:b/>
        </w:rPr>
        <w:t>Village Sign Working Party</w:t>
      </w:r>
      <w:r w:rsidRPr="00D80CC3">
        <w:rPr>
          <w:rFonts w:asciiTheme="minorHAnsi" w:eastAsiaTheme="minorHAnsi" w:hAnsiTheme="minorHAnsi" w:cs="ArialMT"/>
          <w:bCs/>
        </w:rPr>
        <w:t xml:space="preserve"> –</w:t>
      </w:r>
      <w:r w:rsidR="00DE2C86" w:rsidRPr="00D80CC3">
        <w:rPr>
          <w:rFonts w:asciiTheme="minorHAnsi" w:eastAsiaTheme="minorHAnsi" w:hAnsiTheme="minorHAnsi" w:cs="ArialMT"/>
          <w:bCs/>
        </w:rPr>
        <w:t xml:space="preserve"> </w:t>
      </w:r>
      <w:r w:rsidR="006A21FA" w:rsidRPr="00D80CC3">
        <w:rPr>
          <w:rFonts w:asciiTheme="minorHAnsi" w:eastAsiaTheme="minorHAnsi" w:hAnsiTheme="minorHAnsi" w:cs="ArialMT"/>
          <w:bCs/>
        </w:rPr>
        <w:t>A meeting need</w:t>
      </w:r>
      <w:r w:rsidR="006A770F">
        <w:rPr>
          <w:rFonts w:asciiTheme="minorHAnsi" w:eastAsiaTheme="minorHAnsi" w:hAnsiTheme="minorHAnsi" w:cs="ArialMT"/>
          <w:bCs/>
        </w:rPr>
        <w:t>ed</w:t>
      </w:r>
      <w:r w:rsidR="006A21FA" w:rsidRPr="00D80CC3">
        <w:rPr>
          <w:rFonts w:asciiTheme="minorHAnsi" w:eastAsiaTheme="minorHAnsi" w:hAnsiTheme="minorHAnsi" w:cs="ArialMT"/>
          <w:bCs/>
        </w:rPr>
        <w:t xml:space="preserve"> to be arranged.</w:t>
      </w:r>
    </w:p>
    <w:bookmarkEnd w:id="0"/>
    <w:bookmarkEnd w:id="3"/>
    <w:p w14:paraId="1518E466" w14:textId="3333AE3F" w:rsidR="00AA40DB" w:rsidRPr="00AA40DB" w:rsidRDefault="00AA40DB" w:rsidP="00FD6CDC">
      <w:pPr>
        <w:pStyle w:val="ListParagraph"/>
        <w:numPr>
          <w:ilvl w:val="0"/>
          <w:numId w:val="44"/>
        </w:numPr>
        <w:shd w:val="clear" w:color="auto" w:fill="FFFFFF"/>
        <w:rPr>
          <w:rFonts w:asciiTheme="minorHAnsi" w:hAnsiTheme="minorHAnsi" w:cs="Arial"/>
          <w:b/>
          <w:bCs/>
        </w:rPr>
      </w:pPr>
      <w:r w:rsidRPr="00D80CC3">
        <w:rPr>
          <w:rFonts w:asciiTheme="minorHAnsi" w:hAnsiTheme="minorHAnsi" w:cs="Arial"/>
          <w:b/>
          <w:bCs/>
        </w:rPr>
        <w:t xml:space="preserve">UDC Draft Local Plan </w:t>
      </w:r>
      <w:r w:rsidRPr="006A770F">
        <w:rPr>
          <w:rFonts w:asciiTheme="minorHAnsi" w:hAnsiTheme="minorHAnsi" w:cs="Arial"/>
          <w:b/>
          <w:bCs/>
        </w:rPr>
        <w:t>Consultation</w:t>
      </w:r>
      <w:r w:rsidRPr="006A770F">
        <w:rPr>
          <w:rFonts w:asciiTheme="minorHAnsi" w:eastAsiaTheme="minorHAnsi" w:hAnsiTheme="minorHAnsi" w:cs="ArialMT"/>
          <w:bCs/>
        </w:rPr>
        <w:t xml:space="preserve"> </w:t>
      </w:r>
      <w:r w:rsidR="0014025B" w:rsidRPr="006A770F">
        <w:rPr>
          <w:rFonts w:asciiTheme="minorHAnsi" w:eastAsiaTheme="minorHAnsi" w:hAnsiTheme="minorHAnsi" w:cs="ArialMT"/>
          <w:bCs/>
        </w:rPr>
        <w:t xml:space="preserve">- </w:t>
      </w:r>
      <w:r w:rsidRPr="006A770F">
        <w:rPr>
          <w:rFonts w:asciiTheme="minorHAnsi" w:eastAsiaTheme="minorHAnsi" w:hAnsiTheme="minorHAnsi" w:cs="ArialMT"/>
          <w:bCs/>
        </w:rPr>
        <w:t xml:space="preserve">All </w:t>
      </w:r>
      <w:r w:rsidRPr="00AA40DB">
        <w:rPr>
          <w:rFonts w:asciiTheme="minorHAnsi" w:eastAsiaTheme="minorHAnsi" w:hAnsiTheme="minorHAnsi" w:cs="ArialMT"/>
          <w:bCs/>
        </w:rPr>
        <w:t>sections were commented on.</w:t>
      </w:r>
    </w:p>
    <w:p w14:paraId="468EA018" w14:textId="7398E02D" w:rsidR="009977DE" w:rsidRPr="009977DE" w:rsidRDefault="00FC12D4" w:rsidP="00FD6CDC">
      <w:pPr>
        <w:pStyle w:val="ListParagraph"/>
        <w:numPr>
          <w:ilvl w:val="0"/>
          <w:numId w:val="44"/>
        </w:numPr>
        <w:shd w:val="clear" w:color="auto" w:fill="FFFFFF"/>
        <w:rPr>
          <w:rFonts w:asciiTheme="minorHAnsi" w:hAnsiTheme="minorHAnsi" w:cs="Arial"/>
          <w:b/>
          <w:bCs/>
        </w:rPr>
      </w:pPr>
      <w:r w:rsidRPr="00FD318E">
        <w:rPr>
          <w:rFonts w:asciiTheme="minorHAnsi" w:hAnsiTheme="minorHAnsi" w:cs="Arial"/>
          <w:b/>
        </w:rPr>
        <w:t xml:space="preserve">Clerks report </w:t>
      </w:r>
      <w:r w:rsidR="006A770F">
        <w:rPr>
          <w:rFonts w:asciiTheme="minorHAnsi" w:hAnsiTheme="minorHAnsi" w:cs="Arial"/>
          <w:b/>
        </w:rPr>
        <w:t>–</w:t>
      </w:r>
      <w:r w:rsidRPr="00FD318E">
        <w:rPr>
          <w:rFonts w:asciiTheme="minorHAnsi" w:hAnsiTheme="minorHAnsi" w:cs="Arial"/>
          <w:b/>
        </w:rPr>
        <w:t xml:space="preserve"> </w:t>
      </w:r>
      <w:r w:rsidR="006A770F">
        <w:rPr>
          <w:rFonts w:asciiTheme="minorHAnsi" w:hAnsiTheme="minorHAnsi" w:cs="Arial"/>
        </w:rPr>
        <w:t xml:space="preserve">The Clerk reported that a Parishioner had sought permission to put building materials/a skip on the Village Green, Starling’s Green, outside Toad Hall after the agenda had been published. Permission was granted with </w:t>
      </w:r>
      <w:r w:rsidR="0082647B">
        <w:rPr>
          <w:rFonts w:asciiTheme="minorHAnsi" w:hAnsiTheme="minorHAnsi" w:cs="Arial"/>
        </w:rPr>
        <w:t xml:space="preserve">assurances that the Green would be protected with boards, and would be restored fully once the works were complete. The Parishioner was thanked for seeking permission. The Clerk had received several FOI requests, and was reminded that the time spent responding was charged as overtime. </w:t>
      </w:r>
    </w:p>
    <w:p w14:paraId="1CB39338" w14:textId="0CF5EF64" w:rsidR="009977DE" w:rsidRPr="00E52906" w:rsidRDefault="009977DE" w:rsidP="00FD6CDC">
      <w:pPr>
        <w:pStyle w:val="ListParagraph"/>
        <w:numPr>
          <w:ilvl w:val="0"/>
          <w:numId w:val="44"/>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0082647B">
        <w:rPr>
          <w:rFonts w:asciiTheme="minorHAnsi" w:hAnsiTheme="minorHAnsi" w:cs="Arial"/>
          <w:bCs/>
        </w:rPr>
        <w:t xml:space="preserve">Works were scheduled to take place outside The Grove the day after the meeting. The last time Cadent had closed the road people had driven over Hill Green. </w:t>
      </w:r>
      <w:r w:rsidR="0054334E">
        <w:rPr>
          <w:rFonts w:asciiTheme="minorHAnsi" w:hAnsiTheme="minorHAnsi" w:cs="Arial"/>
          <w:bCs/>
        </w:rPr>
        <w:t xml:space="preserve">It was determined that Cllrs Gill and Carter would meet the contractors in the morning, and construct a barrier to protect the wildflowers using temporary netting and thick rope. </w:t>
      </w:r>
      <w:r w:rsidR="0054334E">
        <w:rPr>
          <w:rFonts w:asciiTheme="minorHAnsi" w:hAnsiTheme="minorHAnsi" w:cs="Arial"/>
          <w:b/>
        </w:rPr>
        <w:t xml:space="preserve">P: Cllr Gill, S: Cllr Stanford, All in fav. </w:t>
      </w:r>
      <w:r w:rsidR="0054334E">
        <w:rPr>
          <w:rFonts w:asciiTheme="minorHAnsi" w:hAnsiTheme="minorHAnsi" w:cs="Arial"/>
          <w:bCs/>
        </w:rPr>
        <w:t>Concerns were raised about people driving through the netting and damaging the cars, and coming back to the Council. There had been no contact from the contractors</w:t>
      </w:r>
      <w:r w:rsidR="0076305C">
        <w:rPr>
          <w:rFonts w:asciiTheme="minorHAnsi" w:hAnsiTheme="minorHAnsi" w:cs="Arial"/>
          <w:bCs/>
        </w:rPr>
        <w:t xml:space="preserve">. </w:t>
      </w:r>
      <w:r w:rsidR="0054334E">
        <w:rPr>
          <w:rFonts w:asciiTheme="minorHAnsi" w:hAnsiTheme="minorHAnsi" w:cs="Arial"/>
          <w:bCs/>
        </w:rPr>
        <w:t>The Clerk was instructed to call the Insurance Broker for their views. To note post meeting, the advice from the Broker was that the rope and netting were going above and beyond to protect the Green, and if anyone tried to make a claim against the PC, they would not get far, as an illegal act would have taken place, in order for the car to be damaged.</w:t>
      </w:r>
    </w:p>
    <w:p w14:paraId="51ED7B3C" w14:textId="49C1EF12" w:rsidR="00E52906" w:rsidRPr="00E52906" w:rsidRDefault="00E52906" w:rsidP="00E52906">
      <w:pPr>
        <w:pStyle w:val="ListParagraph"/>
        <w:shd w:val="clear" w:color="auto" w:fill="FFFFFF"/>
        <w:rPr>
          <w:rFonts w:asciiTheme="minorHAnsi" w:hAnsiTheme="minorHAnsi" w:cs="Arial"/>
          <w:bCs/>
        </w:rPr>
      </w:pPr>
      <w:r>
        <w:rPr>
          <w:rFonts w:asciiTheme="minorHAnsi" w:hAnsiTheme="minorHAnsi" w:cs="Arial"/>
          <w:bCs/>
        </w:rPr>
        <w:t xml:space="preserve">Permission was granted to continue </w:t>
      </w:r>
      <w:r w:rsidRPr="00E52906">
        <w:rPr>
          <w:rFonts w:asciiTheme="minorHAnsi" w:hAnsiTheme="minorHAnsi" w:cs="Arial"/>
          <w:bCs/>
        </w:rPr>
        <w:t>beyond 9.30pm.</w:t>
      </w:r>
    </w:p>
    <w:p w14:paraId="16E661B7" w14:textId="487712E2" w:rsidR="00AA2135" w:rsidRPr="009977DE" w:rsidRDefault="00F40A26" w:rsidP="00FD6CDC">
      <w:pPr>
        <w:pStyle w:val="ListParagraph"/>
        <w:numPr>
          <w:ilvl w:val="0"/>
          <w:numId w:val="44"/>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B93DEAC" w14:textId="69AAF363" w:rsidR="00AC7B3C" w:rsidRPr="004A071D" w:rsidRDefault="007F556E" w:rsidP="004A071D">
      <w:pPr>
        <w:pStyle w:val="ListParagraph"/>
        <w:numPr>
          <w:ilvl w:val="1"/>
          <w:numId w:val="44"/>
        </w:numPr>
        <w:rPr>
          <w:rFonts w:asciiTheme="minorHAnsi" w:eastAsiaTheme="minorHAnsi" w:hAnsiTheme="minorHAnsi" w:cs="ArialMT"/>
          <w:bCs/>
        </w:rPr>
      </w:pPr>
      <w:r w:rsidRPr="004A071D">
        <w:rPr>
          <w:rFonts w:asciiTheme="minorHAnsi" w:hAnsiTheme="minorHAnsi" w:cs="Arial"/>
          <w:b/>
        </w:rPr>
        <w:t>To approve cheques</w:t>
      </w:r>
      <w:r w:rsidRPr="004A071D">
        <w:rPr>
          <w:rFonts w:asciiTheme="minorHAnsi" w:eastAsiaTheme="minorHAnsi" w:hAnsiTheme="minorHAnsi" w:cs="ArialMT"/>
          <w:b/>
        </w:rPr>
        <w:t xml:space="preserve"> - </w:t>
      </w:r>
      <w:r w:rsidRPr="004A071D">
        <w:rPr>
          <w:rFonts w:asciiTheme="minorHAnsi" w:eastAsiaTheme="minorHAnsi" w:hAnsiTheme="minorHAnsi" w:cs="ArialMT"/>
          <w:bCs/>
        </w:rPr>
        <w:t>The cheque</w:t>
      </w:r>
      <w:r w:rsidR="00A12E0E" w:rsidRPr="004A071D">
        <w:rPr>
          <w:rFonts w:asciiTheme="minorHAnsi" w:eastAsiaTheme="minorHAnsi" w:hAnsiTheme="minorHAnsi" w:cs="ArialMT"/>
          <w:bCs/>
        </w:rPr>
        <w:t>s</w:t>
      </w:r>
      <w:r w:rsidR="0076305C" w:rsidRPr="004A071D">
        <w:rPr>
          <w:rFonts w:asciiTheme="minorHAnsi" w:eastAsiaTheme="minorHAnsi" w:hAnsiTheme="minorHAnsi" w:cs="ArialMT"/>
          <w:bCs/>
        </w:rPr>
        <w:t xml:space="preserve"> were approved</w:t>
      </w:r>
      <w:r w:rsidR="004A071D" w:rsidRPr="004A071D">
        <w:rPr>
          <w:rFonts w:asciiTheme="minorHAnsi" w:eastAsiaTheme="minorHAnsi" w:hAnsiTheme="minorHAnsi" w:cs="ArialMT"/>
          <w:bCs/>
        </w:rPr>
        <w:t xml:space="preserve">. </w:t>
      </w:r>
      <w:r w:rsidR="004A071D">
        <w:rPr>
          <w:rFonts w:asciiTheme="minorHAnsi" w:eastAsiaTheme="minorHAnsi" w:hAnsiTheme="minorHAnsi" w:cs="ArialMT"/>
          <w:bCs/>
        </w:rPr>
        <w:t>T</w:t>
      </w:r>
      <w:r w:rsidR="004A071D" w:rsidRPr="004A071D">
        <w:rPr>
          <w:rFonts w:asciiTheme="minorHAnsi" w:eastAsiaTheme="minorHAnsi" w:hAnsiTheme="minorHAnsi" w:cs="ArialMT"/>
          <w:bCs/>
        </w:rPr>
        <w:t xml:space="preserve">he insurance quote </w:t>
      </w:r>
      <w:r w:rsidR="004A071D">
        <w:rPr>
          <w:rFonts w:asciiTheme="minorHAnsi" w:eastAsiaTheme="minorHAnsi" w:hAnsiTheme="minorHAnsi" w:cs="ArialMT"/>
          <w:bCs/>
        </w:rPr>
        <w:t>was accepted, until</w:t>
      </w:r>
      <w:r w:rsidR="004A071D" w:rsidRPr="004A071D">
        <w:rPr>
          <w:rFonts w:asciiTheme="minorHAnsi" w:eastAsiaTheme="minorHAnsi" w:hAnsiTheme="minorHAnsi" w:cs="ArialMT"/>
          <w:bCs/>
        </w:rPr>
        <w:t xml:space="preserve"> the legal dispute is resolved</w:t>
      </w:r>
      <w:r w:rsidR="004A071D">
        <w:rPr>
          <w:rFonts w:asciiTheme="minorHAnsi" w:eastAsiaTheme="minorHAnsi" w:hAnsiTheme="minorHAnsi" w:cs="ArialMT"/>
          <w:bCs/>
        </w:rPr>
        <w:t xml:space="preserve"> CPC are u</w:t>
      </w:r>
      <w:r w:rsidR="004A071D" w:rsidRPr="004A071D">
        <w:rPr>
          <w:rFonts w:asciiTheme="minorHAnsi" w:eastAsiaTheme="minorHAnsi" w:hAnsiTheme="minorHAnsi" w:cs="ArialMT"/>
          <w:bCs/>
        </w:rPr>
        <w:t>nable to move insurers</w:t>
      </w:r>
      <w:r w:rsidR="004A071D">
        <w:rPr>
          <w:rFonts w:asciiTheme="minorHAnsi" w:eastAsiaTheme="minorHAnsi" w:hAnsiTheme="minorHAnsi" w:cs="ArialMT"/>
          <w:bCs/>
        </w:rPr>
        <w:t>.</w:t>
      </w:r>
      <w:r w:rsidR="0076305C" w:rsidRPr="004A071D">
        <w:rPr>
          <w:rFonts w:asciiTheme="minorHAnsi" w:eastAsiaTheme="minorHAnsi" w:hAnsiTheme="minorHAnsi" w:cs="ArialMT"/>
          <w:bCs/>
        </w:rPr>
        <w:t xml:space="preserve"> </w:t>
      </w:r>
      <w:r w:rsidR="0076305C" w:rsidRPr="004A071D">
        <w:rPr>
          <w:rFonts w:asciiTheme="minorHAnsi" w:eastAsiaTheme="minorHAnsi" w:hAnsiTheme="minorHAnsi" w:cs="ArialMT"/>
          <w:b/>
        </w:rPr>
        <w:t xml:space="preserve">P: Cllr </w:t>
      </w:r>
      <w:proofErr w:type="spellStart"/>
      <w:r w:rsidR="0076305C" w:rsidRPr="004A071D">
        <w:rPr>
          <w:rFonts w:asciiTheme="minorHAnsi" w:eastAsiaTheme="minorHAnsi" w:hAnsiTheme="minorHAnsi" w:cs="ArialMT"/>
          <w:b/>
        </w:rPr>
        <w:t>Sranford</w:t>
      </w:r>
      <w:proofErr w:type="spellEnd"/>
      <w:r w:rsidR="0076305C" w:rsidRPr="004A071D">
        <w:rPr>
          <w:rFonts w:asciiTheme="minorHAnsi" w:eastAsiaTheme="minorHAnsi" w:hAnsiTheme="minorHAnsi" w:cs="ArialMT"/>
          <w:b/>
        </w:rPr>
        <w:t>, S: Cllr Gill, All in fav</w:t>
      </w:r>
      <w:r w:rsidR="00A12E0E" w:rsidRPr="004A071D">
        <w:rPr>
          <w:rFonts w:asciiTheme="minorHAnsi" w:eastAsiaTheme="minorHAnsi" w:hAnsiTheme="minorHAnsi" w:cs="ArialMT"/>
          <w:bCs/>
        </w:rPr>
        <w:t>.</w:t>
      </w:r>
    </w:p>
    <w:p w14:paraId="21530F11" w14:textId="4CD2F9D1" w:rsidR="00663604" w:rsidRDefault="00A42DD0"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 xml:space="preserve">Year End Accounts – </w:t>
      </w:r>
      <w:r>
        <w:rPr>
          <w:rFonts w:asciiTheme="minorHAnsi" w:eastAsiaTheme="minorHAnsi" w:hAnsiTheme="minorHAnsi" w:cs="ArialMT"/>
        </w:rPr>
        <w:t>The Year End Accounts</w:t>
      </w:r>
      <w:r w:rsidR="0076305C">
        <w:rPr>
          <w:rFonts w:asciiTheme="minorHAnsi" w:eastAsiaTheme="minorHAnsi" w:hAnsiTheme="minorHAnsi" w:cs="ArialMT"/>
        </w:rPr>
        <w:t xml:space="preserve"> were received</w:t>
      </w:r>
      <w:r>
        <w:rPr>
          <w:rFonts w:asciiTheme="minorHAnsi" w:eastAsiaTheme="minorHAnsi" w:hAnsiTheme="minorHAnsi" w:cs="ArialMT"/>
        </w:rPr>
        <w:t>.</w:t>
      </w:r>
    </w:p>
    <w:p w14:paraId="75E253B0" w14:textId="53B69C3D" w:rsidR="009B763A" w:rsidRPr="009B763A" w:rsidRDefault="009B763A"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0076305C">
        <w:rPr>
          <w:rFonts w:asciiTheme="minorHAnsi" w:eastAsiaTheme="minorHAnsi" w:hAnsiTheme="minorHAnsi" w:cs="ArialMT"/>
        </w:rPr>
        <w:t xml:space="preserve">A report was received. The software costs £24 a month. It was determined that the Clerk would sign up for the demo, and bring the response back to the Council at the next meeting. </w:t>
      </w:r>
      <w:r w:rsidR="0076305C">
        <w:rPr>
          <w:rFonts w:asciiTheme="minorHAnsi" w:eastAsiaTheme="minorHAnsi" w:hAnsiTheme="minorHAnsi" w:cs="ArialMT"/>
          <w:b/>
          <w:bCs/>
        </w:rPr>
        <w:t xml:space="preserve">P: Cllr Stanford, S: Cllr Gill, All in fav. </w:t>
      </w:r>
    </w:p>
    <w:p w14:paraId="388AA128" w14:textId="37E6D9AE" w:rsidR="00663604" w:rsidRDefault="00663604"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Asset Register –</w:t>
      </w:r>
      <w:r>
        <w:rPr>
          <w:rFonts w:asciiTheme="minorHAnsi" w:eastAsiaTheme="minorHAnsi" w:hAnsiTheme="minorHAnsi" w:cs="ArialMT"/>
        </w:rPr>
        <w:t xml:space="preserve"> The Asset register as amended 28</w:t>
      </w:r>
      <w:r w:rsidRPr="00663604">
        <w:rPr>
          <w:rFonts w:asciiTheme="minorHAnsi" w:eastAsiaTheme="minorHAnsi" w:hAnsiTheme="minorHAnsi" w:cs="ArialMT"/>
          <w:vertAlign w:val="superscript"/>
        </w:rPr>
        <w:t>th</w:t>
      </w:r>
      <w:r>
        <w:rPr>
          <w:rFonts w:asciiTheme="minorHAnsi" w:eastAsiaTheme="minorHAnsi" w:hAnsiTheme="minorHAnsi" w:cs="ArialMT"/>
        </w:rPr>
        <w:t xml:space="preserve"> March 2021</w:t>
      </w:r>
      <w:r w:rsidR="0076305C">
        <w:rPr>
          <w:rFonts w:asciiTheme="minorHAnsi" w:eastAsiaTheme="minorHAnsi" w:hAnsiTheme="minorHAnsi" w:cs="ArialMT"/>
        </w:rPr>
        <w:t xml:space="preserve"> was received, the new bins would be added for 2021/22. </w:t>
      </w:r>
      <w:r w:rsidR="0076305C">
        <w:rPr>
          <w:rFonts w:asciiTheme="minorHAnsi" w:eastAsiaTheme="minorHAnsi" w:hAnsiTheme="minorHAnsi" w:cs="ArialMT"/>
          <w:b/>
          <w:bCs/>
        </w:rPr>
        <w:t xml:space="preserve">P: Cllr Gill, S: Cllr Stanford, All in fav. </w:t>
      </w:r>
    </w:p>
    <w:p w14:paraId="5DA04164" w14:textId="4C1CFB41" w:rsidR="00663604" w:rsidRPr="00663604" w:rsidRDefault="00A42DD0"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rPr>
        <w:t xml:space="preserve"> </w:t>
      </w:r>
      <w:r w:rsidR="00663604" w:rsidRPr="00663604">
        <w:rPr>
          <w:rFonts w:asciiTheme="minorHAnsi" w:eastAsiaTheme="minorHAnsi" w:hAnsiTheme="minorHAnsi" w:cs="ArialMT"/>
          <w:b/>
          <w:bCs/>
        </w:rPr>
        <w:t>AGAR: Annual Governance Statement 2020/2021</w:t>
      </w:r>
      <w:r w:rsidR="00663604" w:rsidRPr="00663604">
        <w:rPr>
          <w:rFonts w:asciiTheme="minorHAnsi" w:eastAsiaTheme="minorHAnsi" w:hAnsiTheme="minorHAnsi" w:cs="ArialMT"/>
        </w:rPr>
        <w:t xml:space="preserve"> – Responsibility for ensuring that there is a sound system of internal control, including arrangements for the preparation of the Accounting Statements. </w:t>
      </w:r>
      <w:r w:rsidR="0076305C">
        <w:rPr>
          <w:rFonts w:asciiTheme="minorHAnsi" w:eastAsiaTheme="minorHAnsi" w:hAnsiTheme="minorHAnsi" w:cs="ArialMT"/>
          <w:b/>
          <w:bCs/>
        </w:rPr>
        <w:t>P: Cllr Gill, S: Cllr Stanford, All in fav.</w:t>
      </w:r>
    </w:p>
    <w:p w14:paraId="5E30DCA9" w14:textId="5D416CB3" w:rsidR="00796586" w:rsidRDefault="00663604" w:rsidP="00FD6CDC">
      <w:pPr>
        <w:pStyle w:val="ListParagraph"/>
        <w:numPr>
          <w:ilvl w:val="1"/>
          <w:numId w:val="44"/>
        </w:numPr>
        <w:rPr>
          <w:rFonts w:asciiTheme="minorHAnsi" w:eastAsiaTheme="minorHAnsi" w:hAnsiTheme="minorHAnsi" w:cs="ArialMT"/>
          <w:b/>
          <w:bCs/>
        </w:rPr>
      </w:pPr>
      <w:r w:rsidRPr="00663604">
        <w:rPr>
          <w:rFonts w:asciiTheme="minorHAnsi" w:eastAsiaTheme="minorHAnsi" w:hAnsiTheme="minorHAnsi" w:cs="ArialMT"/>
          <w:b/>
          <w:bCs/>
        </w:rPr>
        <w:t>AGAR: Accounting Statements 20</w:t>
      </w:r>
      <w:r>
        <w:rPr>
          <w:rFonts w:asciiTheme="minorHAnsi" w:eastAsiaTheme="minorHAnsi" w:hAnsiTheme="minorHAnsi" w:cs="ArialMT"/>
          <w:b/>
          <w:bCs/>
        </w:rPr>
        <w:t>20/2021</w:t>
      </w:r>
      <w:r w:rsidR="0076305C">
        <w:rPr>
          <w:rFonts w:asciiTheme="minorHAnsi" w:eastAsiaTheme="minorHAnsi" w:hAnsiTheme="minorHAnsi" w:cs="ArialMT"/>
          <w:b/>
          <w:bCs/>
        </w:rPr>
        <w:t xml:space="preserve"> P: Cllr Gill, S: </w:t>
      </w:r>
      <w:r w:rsidR="00130D44">
        <w:rPr>
          <w:rFonts w:asciiTheme="minorHAnsi" w:eastAsiaTheme="minorHAnsi" w:hAnsiTheme="minorHAnsi" w:cs="ArialMT"/>
          <w:b/>
          <w:bCs/>
        </w:rPr>
        <w:t xml:space="preserve">Cllr Clayton, All in fav. </w:t>
      </w:r>
    </w:p>
    <w:p w14:paraId="5502F69D" w14:textId="3A249F18" w:rsidR="0054111A" w:rsidRDefault="0054111A" w:rsidP="00FD6CDC">
      <w:pPr>
        <w:pStyle w:val="ListParagraph"/>
        <w:numPr>
          <w:ilvl w:val="1"/>
          <w:numId w:val="44"/>
        </w:numPr>
        <w:rPr>
          <w:rFonts w:asciiTheme="minorHAnsi" w:eastAsiaTheme="minorHAnsi" w:hAnsiTheme="minorHAnsi" w:cs="ArialMT"/>
          <w:bCs/>
        </w:rPr>
      </w:pPr>
      <w:r w:rsidRPr="00492236">
        <w:rPr>
          <w:rFonts w:asciiTheme="minorHAnsi" w:eastAsiaTheme="minorHAnsi" w:hAnsiTheme="minorHAnsi" w:cs="ArialMT"/>
          <w:b/>
          <w:bCs/>
        </w:rPr>
        <w:t>Review of Chairman’s Statement to accompany AGAR</w:t>
      </w:r>
      <w:r w:rsidR="006A3EE1">
        <w:rPr>
          <w:rFonts w:asciiTheme="minorHAnsi" w:eastAsiaTheme="minorHAnsi" w:hAnsiTheme="minorHAnsi" w:cs="ArialMT"/>
          <w:b/>
          <w:bCs/>
        </w:rPr>
        <w:t xml:space="preserve"> </w:t>
      </w:r>
      <w:r w:rsidR="006A3EE1" w:rsidRPr="00805386">
        <w:rPr>
          <w:rFonts w:asciiTheme="minorHAnsi" w:eastAsiaTheme="minorHAnsi" w:hAnsiTheme="minorHAnsi" w:cs="ArialMT"/>
          <w:bCs/>
        </w:rPr>
        <w:t>–</w:t>
      </w:r>
      <w:r w:rsidR="004A071D">
        <w:rPr>
          <w:rFonts w:asciiTheme="minorHAnsi" w:eastAsiaTheme="minorHAnsi" w:hAnsiTheme="minorHAnsi" w:cs="ArialMT"/>
          <w:bCs/>
          <w:color w:val="FF0000"/>
        </w:rPr>
        <w:t xml:space="preserve"> </w:t>
      </w:r>
      <w:r w:rsidR="006A3EE1" w:rsidRPr="004A071D">
        <w:rPr>
          <w:rFonts w:asciiTheme="minorHAnsi" w:eastAsiaTheme="minorHAnsi" w:hAnsiTheme="minorHAnsi" w:cs="ArialMT"/>
          <w:bCs/>
        </w:rPr>
        <w:t>Circulated report noted by the councillors.</w:t>
      </w:r>
    </w:p>
    <w:p w14:paraId="29F82D9E" w14:textId="0F8E0C8E" w:rsidR="004A071D" w:rsidRPr="004A071D" w:rsidRDefault="004A071D" w:rsidP="00B15DEA">
      <w:pPr>
        <w:pStyle w:val="ListParagraph"/>
        <w:numPr>
          <w:ilvl w:val="1"/>
          <w:numId w:val="44"/>
        </w:numPr>
        <w:rPr>
          <w:rFonts w:asciiTheme="minorHAnsi" w:eastAsiaTheme="minorHAnsi" w:hAnsiTheme="minorHAnsi" w:cs="ArialMT"/>
          <w:bCs/>
        </w:rPr>
      </w:pPr>
      <w:r w:rsidRPr="004A071D">
        <w:rPr>
          <w:rFonts w:asciiTheme="minorHAnsi" w:eastAsiaTheme="minorHAnsi" w:hAnsiTheme="minorHAnsi" w:cs="ArialMT"/>
          <w:bCs/>
        </w:rPr>
        <w:t xml:space="preserve">It was </w:t>
      </w:r>
      <w:r>
        <w:rPr>
          <w:rFonts w:asciiTheme="minorHAnsi" w:eastAsiaTheme="minorHAnsi" w:hAnsiTheme="minorHAnsi" w:cs="ArialMT"/>
          <w:bCs/>
        </w:rPr>
        <w:t>n</w:t>
      </w:r>
      <w:r w:rsidRPr="004A071D">
        <w:rPr>
          <w:rFonts w:asciiTheme="minorHAnsi" w:eastAsiaTheme="minorHAnsi" w:hAnsiTheme="minorHAnsi" w:cs="ArialMT"/>
          <w:bCs/>
        </w:rPr>
        <w:t xml:space="preserve">oted that the Clerk had been contacted by the insurance broker, as a Parishioner had contacted </w:t>
      </w:r>
      <w:proofErr w:type="spellStart"/>
      <w:r w:rsidRPr="004A071D">
        <w:rPr>
          <w:rFonts w:asciiTheme="minorHAnsi" w:eastAsiaTheme="minorHAnsi" w:hAnsiTheme="minorHAnsi" w:cs="ArialMT"/>
          <w:bCs/>
        </w:rPr>
        <w:t>Hiscox</w:t>
      </w:r>
      <w:proofErr w:type="spellEnd"/>
      <w:r w:rsidRPr="004A071D">
        <w:rPr>
          <w:rFonts w:asciiTheme="minorHAnsi" w:eastAsiaTheme="minorHAnsi" w:hAnsiTheme="minorHAnsi" w:cs="ArialMT"/>
          <w:bCs/>
        </w:rPr>
        <w:t xml:space="preserve"> Insurance directly.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0A2B6E7F" w14:textId="69026F22" w:rsidR="00DB1BFD"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r w:rsidR="00492236">
              <w:rPr>
                <w:rFonts w:asciiTheme="minorHAnsi" w:hAnsiTheme="minorHAnsi" w:cs="Arial"/>
                <w:b/>
              </w:rPr>
              <w:t>20</w:t>
            </w:r>
            <w:r w:rsidR="00492236" w:rsidRPr="00492236">
              <w:rPr>
                <w:rFonts w:asciiTheme="minorHAnsi" w:hAnsiTheme="minorHAnsi" w:cs="Arial"/>
                <w:b/>
                <w:vertAlign w:val="superscript"/>
              </w:rPr>
              <w:t>th</w:t>
            </w:r>
            <w:r w:rsidR="00492236">
              <w:rPr>
                <w:rFonts w:asciiTheme="minorHAnsi" w:hAnsiTheme="minorHAnsi" w:cs="Arial"/>
                <w:b/>
              </w:rPr>
              <w:t xml:space="preserve"> April 2021</w:t>
            </w:r>
            <w:r w:rsidR="00173C2C">
              <w:rPr>
                <w:rFonts w:asciiTheme="minorHAnsi" w:hAnsiTheme="minorHAnsi" w:cs="Arial"/>
                <w:b/>
              </w:rPr>
              <w:t xml:space="preserve"> Precept</w:t>
            </w:r>
          </w:p>
          <w:p w14:paraId="1D6E66FC" w14:textId="05480D0D" w:rsidR="00173C2C" w:rsidRDefault="00173C2C" w:rsidP="00FD3F96">
            <w:pPr>
              <w:rPr>
                <w:rFonts w:asciiTheme="minorHAnsi" w:hAnsiTheme="minorHAnsi" w:cs="Arial"/>
                <w:b/>
              </w:rPr>
            </w:pPr>
            <w:r>
              <w:rPr>
                <w:rFonts w:asciiTheme="minorHAnsi" w:hAnsiTheme="minorHAnsi" w:cs="Arial"/>
                <w:b/>
              </w:rPr>
              <w:t>19</w:t>
            </w:r>
            <w:r w:rsidRPr="00173C2C">
              <w:rPr>
                <w:rFonts w:asciiTheme="minorHAnsi" w:hAnsiTheme="minorHAnsi" w:cs="Arial"/>
                <w:b/>
                <w:vertAlign w:val="superscript"/>
              </w:rPr>
              <w:t>th</w:t>
            </w:r>
            <w:r>
              <w:rPr>
                <w:rFonts w:asciiTheme="minorHAnsi" w:hAnsiTheme="minorHAnsi" w:cs="Arial"/>
                <w:b/>
              </w:rPr>
              <w:t xml:space="preserve"> April Langley Green Waste Contribution</w:t>
            </w:r>
          </w:p>
          <w:p w14:paraId="38295875" w14:textId="6B52CAF2" w:rsidR="00173C2C" w:rsidRDefault="00173C2C" w:rsidP="00FD3F96">
            <w:pPr>
              <w:rPr>
                <w:rFonts w:asciiTheme="minorHAnsi" w:hAnsiTheme="minorHAnsi" w:cs="Arial"/>
                <w:b/>
              </w:rPr>
            </w:pPr>
            <w:r>
              <w:rPr>
                <w:rFonts w:asciiTheme="minorHAnsi" w:hAnsiTheme="minorHAnsi" w:cs="Arial"/>
                <w:b/>
              </w:rPr>
              <w:t xml:space="preserve">EALC Bursary Clerk’s </w:t>
            </w:r>
            <w:proofErr w:type="spellStart"/>
            <w:r>
              <w:rPr>
                <w:rFonts w:asciiTheme="minorHAnsi" w:hAnsiTheme="minorHAnsi" w:cs="Arial"/>
                <w:b/>
              </w:rPr>
              <w:t>CiLCA</w:t>
            </w:r>
            <w:proofErr w:type="spellEnd"/>
            <w:r>
              <w:rPr>
                <w:rFonts w:asciiTheme="minorHAnsi" w:hAnsiTheme="minorHAnsi" w:cs="Arial"/>
                <w:b/>
              </w:rPr>
              <w:t xml:space="preserve"> training</w:t>
            </w:r>
          </w:p>
          <w:p w14:paraId="46707FC1" w14:textId="3FCBD808" w:rsidR="00492236" w:rsidRPr="00E20BF3" w:rsidRDefault="00492236" w:rsidP="00FD3F96">
            <w:pPr>
              <w:rPr>
                <w:rFonts w:asciiTheme="minorHAnsi" w:hAnsiTheme="minorHAnsi" w:cs="Arial"/>
                <w:b/>
              </w:rPr>
            </w:pPr>
          </w:p>
        </w:tc>
        <w:tc>
          <w:tcPr>
            <w:tcW w:w="1609" w:type="pct"/>
            <w:tcBorders>
              <w:top w:val="single" w:sz="4" w:space="0" w:color="auto"/>
              <w:left w:val="single" w:sz="4" w:space="0" w:color="auto"/>
              <w:bottom w:val="single" w:sz="4" w:space="0" w:color="auto"/>
              <w:right w:val="single" w:sz="4" w:space="0" w:color="auto"/>
            </w:tcBorders>
            <w:hideMark/>
          </w:tcPr>
          <w:p w14:paraId="5A31B3CE" w14:textId="77777777" w:rsidR="00492236" w:rsidRDefault="003E0577" w:rsidP="00E20BF3">
            <w:pPr>
              <w:contextualSpacing/>
              <w:jc w:val="right"/>
              <w:rPr>
                <w:rFonts w:asciiTheme="minorHAnsi" w:hAnsiTheme="minorHAnsi" w:cs="Arial"/>
              </w:rPr>
            </w:pPr>
            <w:r>
              <w:rPr>
                <w:rFonts w:asciiTheme="minorHAnsi" w:hAnsiTheme="minorHAnsi" w:cs="Arial"/>
              </w:rPr>
              <w:t>£</w:t>
            </w:r>
            <w:r w:rsidR="00492236">
              <w:rPr>
                <w:rFonts w:asciiTheme="minorHAnsi" w:hAnsiTheme="minorHAnsi" w:cs="Arial"/>
              </w:rPr>
              <w:t>9,955</w:t>
            </w:r>
          </w:p>
          <w:p w14:paraId="6F64B386" w14:textId="77777777" w:rsidR="00173C2C" w:rsidRDefault="00173C2C" w:rsidP="00E20BF3">
            <w:pPr>
              <w:contextualSpacing/>
              <w:jc w:val="right"/>
              <w:rPr>
                <w:rFonts w:asciiTheme="minorHAnsi" w:hAnsiTheme="minorHAnsi" w:cs="Arial"/>
              </w:rPr>
            </w:pPr>
            <w:r>
              <w:rPr>
                <w:rFonts w:asciiTheme="minorHAnsi" w:hAnsiTheme="minorHAnsi" w:cs="Arial"/>
              </w:rPr>
              <w:t>£117.60</w:t>
            </w:r>
          </w:p>
          <w:p w14:paraId="64E1F7F0" w14:textId="71AA77F4" w:rsidR="00DB1BFD" w:rsidRPr="00FD318E" w:rsidRDefault="00173C2C" w:rsidP="00E20BF3">
            <w:pPr>
              <w:contextualSpacing/>
              <w:jc w:val="right"/>
              <w:rPr>
                <w:rFonts w:asciiTheme="minorHAnsi" w:hAnsiTheme="minorHAnsi" w:cs="Arial"/>
              </w:rPr>
            </w:pPr>
            <w:r>
              <w:rPr>
                <w:rFonts w:asciiTheme="minorHAnsi" w:hAnsiTheme="minorHAnsi" w:cs="Arial"/>
              </w:rPr>
              <w:t>£525</w:t>
            </w:r>
            <w:r w:rsidR="0090358D">
              <w:rPr>
                <w:rFonts w:asciiTheme="minorHAnsi" w:hAnsiTheme="minorHAnsi" w:cs="Arial"/>
              </w:rPr>
              <w:t xml:space="preserve">                                                 </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588087B0"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173C2C">
              <w:rPr>
                <w:rFonts w:asciiTheme="minorHAnsi" w:hAnsiTheme="minorHAnsi" w:cs="Arial"/>
                <w:b/>
              </w:rPr>
              <w:t>28</w:t>
            </w:r>
            <w:r w:rsidR="00173C2C" w:rsidRPr="00173C2C">
              <w:rPr>
                <w:rFonts w:asciiTheme="minorHAnsi" w:hAnsiTheme="minorHAnsi" w:cs="Arial"/>
                <w:b/>
                <w:vertAlign w:val="superscript"/>
              </w:rPr>
              <w:t>th</w:t>
            </w:r>
            <w:r w:rsidR="00173C2C">
              <w:rPr>
                <w:rFonts w:asciiTheme="minorHAnsi" w:hAnsiTheme="minorHAnsi" w:cs="Arial"/>
                <w:b/>
              </w:rPr>
              <w:t xml:space="preserve"> April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0659711F" w:rsidR="00992D39" w:rsidRPr="00FD318E" w:rsidRDefault="00272BBC" w:rsidP="00CE1E01">
            <w:pPr>
              <w:contextualSpacing/>
              <w:jc w:val="right"/>
              <w:rPr>
                <w:rFonts w:asciiTheme="minorHAnsi" w:hAnsiTheme="minorHAnsi" w:cs="Arial"/>
              </w:rPr>
            </w:pPr>
            <w:r w:rsidRPr="00FD318E">
              <w:rPr>
                <w:rFonts w:asciiTheme="minorHAnsi" w:hAnsiTheme="minorHAnsi" w:cs="Arial"/>
              </w:rPr>
              <w:t>£</w:t>
            </w:r>
            <w:r w:rsidR="00173C2C">
              <w:rPr>
                <w:rFonts w:asciiTheme="minorHAnsi" w:hAnsiTheme="minorHAnsi" w:cs="Arial"/>
              </w:rPr>
              <w:t>17,235.51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17452CDE"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3E0577">
              <w:rPr>
                <w:rFonts w:asciiTheme="minorHAnsi" w:hAnsiTheme="minorHAnsi" w:cs="Arial"/>
                <w:b/>
              </w:rPr>
              <w:t>3</w:t>
            </w:r>
            <w:r w:rsidR="002559A3" w:rsidRPr="00E20BF3">
              <w:rPr>
                <w:rFonts w:asciiTheme="minorHAnsi" w:hAnsiTheme="minorHAnsi" w:cs="Arial"/>
                <w:b/>
              </w:rPr>
              <w:t>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AE390B">
              <w:rPr>
                <w:rFonts w:asciiTheme="minorHAnsi" w:hAnsiTheme="minorHAnsi" w:cs="Arial"/>
                <w:b/>
              </w:rPr>
              <w:t xml:space="preserve">March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1D063CCD"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w:t>
            </w:r>
            <w:r w:rsidR="00173C2C">
              <w:rPr>
                <w:rFonts w:asciiTheme="minorHAnsi" w:hAnsiTheme="minorHAnsi" w:cs="Arial"/>
              </w:rPr>
              <w:t>07.41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57139F3"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173C2C">
              <w:rPr>
                <w:rFonts w:asciiTheme="minorHAnsi" w:hAnsiTheme="minorHAnsi"/>
              </w:rPr>
              <w:t>5</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BD4F12"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173C2C">
              <w:rPr>
                <w:rFonts w:asciiTheme="minorHAnsi" w:hAnsiTheme="minorHAnsi"/>
              </w:rPr>
              <w:t>5</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146352F1"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173C2C">
              <w:rPr>
                <w:rFonts w:asciiTheme="minorHAnsi" w:hAnsiTheme="minorHAnsi"/>
              </w:rPr>
              <w:t>5</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B91A97" w:rsidRPr="00FD318E" w14:paraId="5575CEAE" w14:textId="77777777" w:rsidTr="00975A78">
        <w:tc>
          <w:tcPr>
            <w:tcW w:w="2091" w:type="dxa"/>
          </w:tcPr>
          <w:p w14:paraId="06AB50D7" w14:textId="421DE1A2"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173C2C">
              <w:rPr>
                <w:rFonts w:asciiTheme="minorHAnsi" w:hAnsiTheme="minorHAnsi"/>
              </w:rPr>
              <w:t>5</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173C2C" w:rsidRPr="00FD318E" w14:paraId="647A3D8E" w14:textId="77777777" w:rsidTr="00975A78">
        <w:tc>
          <w:tcPr>
            <w:tcW w:w="2091" w:type="dxa"/>
          </w:tcPr>
          <w:p w14:paraId="5CB298B7" w14:textId="6AA120F2" w:rsidR="00173C2C" w:rsidRDefault="00173C2C" w:rsidP="00C45118">
            <w:pPr>
              <w:rPr>
                <w:rFonts w:asciiTheme="minorHAnsi" w:hAnsiTheme="minorHAnsi"/>
              </w:rPr>
            </w:pPr>
            <w:r>
              <w:rPr>
                <w:rFonts w:asciiTheme="minorHAnsi" w:hAnsiTheme="minorHAnsi"/>
              </w:rPr>
              <w:t>16.04.2021</w:t>
            </w:r>
          </w:p>
        </w:tc>
        <w:tc>
          <w:tcPr>
            <w:tcW w:w="3433" w:type="dxa"/>
            <w:tcBorders>
              <w:top w:val="single" w:sz="4" w:space="0" w:color="auto"/>
              <w:left w:val="single" w:sz="4" w:space="0" w:color="auto"/>
              <w:bottom w:val="single" w:sz="4" w:space="0" w:color="auto"/>
              <w:right w:val="single" w:sz="4" w:space="0" w:color="auto"/>
            </w:tcBorders>
          </w:tcPr>
          <w:p w14:paraId="4A998404" w14:textId="73F989E1" w:rsidR="00173C2C" w:rsidRDefault="00173C2C" w:rsidP="00C45118">
            <w:pPr>
              <w:rPr>
                <w:rFonts w:asciiTheme="minorHAnsi" w:hAnsiTheme="minorHAnsi" w:cs="Arial"/>
                <w:noProof/>
              </w:rPr>
            </w:pPr>
            <w:r>
              <w:rPr>
                <w:rFonts w:asciiTheme="minorHAnsi" w:hAnsiTheme="minorHAnsi" w:cs="Arial"/>
                <w:noProof/>
              </w:rPr>
              <w:t>Recorded postage</w:t>
            </w:r>
          </w:p>
        </w:tc>
        <w:tc>
          <w:tcPr>
            <w:tcW w:w="1275" w:type="dxa"/>
            <w:tcBorders>
              <w:top w:val="single" w:sz="4" w:space="0" w:color="auto"/>
              <w:left w:val="single" w:sz="4" w:space="0" w:color="auto"/>
              <w:bottom w:val="single" w:sz="4" w:space="0" w:color="auto"/>
              <w:right w:val="single" w:sz="4" w:space="0" w:color="auto"/>
            </w:tcBorders>
          </w:tcPr>
          <w:p w14:paraId="7E6A57A1" w14:textId="77777777" w:rsidR="00173C2C" w:rsidRDefault="00173C2C"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0B0B4F2" w14:textId="578F5020" w:rsidR="00173C2C" w:rsidRDefault="00173C2C" w:rsidP="00C45118">
            <w:pPr>
              <w:rPr>
                <w:rFonts w:asciiTheme="minorHAnsi" w:hAnsiTheme="minorHAnsi" w:cs="Arial"/>
                <w:noProof/>
              </w:rPr>
            </w:pPr>
            <w:r>
              <w:rPr>
                <w:rFonts w:asciiTheme="minorHAnsi" w:hAnsiTheme="minorHAnsi" w:cs="Arial"/>
                <w:noProof/>
              </w:rPr>
              <w:t>£4.50</w:t>
            </w:r>
          </w:p>
        </w:tc>
        <w:tc>
          <w:tcPr>
            <w:tcW w:w="1956" w:type="dxa"/>
            <w:tcBorders>
              <w:top w:val="single" w:sz="4" w:space="0" w:color="auto"/>
              <w:left w:val="single" w:sz="4" w:space="0" w:color="auto"/>
              <w:bottom w:val="single" w:sz="4" w:space="0" w:color="auto"/>
              <w:right w:val="single" w:sz="4" w:space="0" w:color="auto"/>
            </w:tcBorders>
          </w:tcPr>
          <w:p w14:paraId="261A92B0" w14:textId="77777777" w:rsidR="00173C2C" w:rsidRDefault="00173C2C"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4DCF1D95"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173C2C">
              <w:rPr>
                <w:rFonts w:asciiTheme="minorHAnsi" w:hAnsiTheme="minorHAnsi" w:cs="Arial"/>
                <w:b/>
                <w:bCs/>
                <w:noProof/>
              </w:rPr>
              <w:t>96.08</w:t>
            </w:r>
          </w:p>
        </w:tc>
        <w:tc>
          <w:tcPr>
            <w:tcW w:w="1956" w:type="dxa"/>
            <w:tcBorders>
              <w:top w:val="single" w:sz="4" w:space="0" w:color="auto"/>
              <w:left w:val="single" w:sz="4" w:space="0" w:color="auto"/>
              <w:bottom w:val="single" w:sz="4" w:space="0" w:color="auto"/>
              <w:right w:val="single" w:sz="4" w:space="0" w:color="auto"/>
            </w:tcBorders>
          </w:tcPr>
          <w:p w14:paraId="0D44A5A3" w14:textId="6AFB034A"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173C2C">
              <w:rPr>
                <w:rFonts w:asciiTheme="minorHAnsi" w:hAnsiTheme="minorHAnsi" w:cs="Arial"/>
                <w:b/>
                <w:bCs/>
                <w:noProof/>
              </w:rPr>
              <w:t>15.27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D53835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173C2C">
              <w:rPr>
                <w:rFonts w:asciiTheme="minorHAnsi" w:hAnsiTheme="minorHAnsi" w:cs="Arial"/>
                <w:b/>
                <w:noProof/>
              </w:rPr>
              <w:t>54</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466A39E5"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173C2C">
              <w:rPr>
                <w:rFonts w:asciiTheme="minorHAnsi" w:hAnsiTheme="minorHAnsi" w:cs="Arial"/>
                <w:noProof/>
              </w:rPr>
              <w:t>96.08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3A6CE94A"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346BCA">
              <w:rPr>
                <w:rFonts w:asciiTheme="minorHAnsi" w:hAnsiTheme="minorHAnsi" w:cs="Arial"/>
                <w:b/>
                <w:noProof/>
              </w:rPr>
              <w:t>5</w:t>
            </w:r>
            <w:r w:rsidR="00173C2C">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5BE9D9F4" w14:textId="77777777" w:rsidR="00126ACF" w:rsidRDefault="00AE390B" w:rsidP="00752CC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w:t>
            </w:r>
            <w:r w:rsidR="00173C2C">
              <w:rPr>
                <w:rFonts w:asciiTheme="minorHAnsi" w:hAnsiTheme="minorHAnsi" w:cs="Arial"/>
                <w:noProof/>
              </w:rPr>
              <w:t xml:space="preserve">take </w:t>
            </w:r>
            <w:r w:rsidR="00126ACF">
              <w:rPr>
                <w:rFonts w:asciiTheme="minorHAnsi" w:hAnsiTheme="minorHAnsi" w:cs="Arial"/>
                <w:noProof/>
              </w:rPr>
              <w:t xml:space="preserve">the books </w:t>
            </w:r>
            <w:r w:rsidR="00173C2C">
              <w:rPr>
                <w:rFonts w:asciiTheme="minorHAnsi" w:hAnsiTheme="minorHAnsi" w:cs="Arial"/>
                <w:noProof/>
              </w:rPr>
              <w:t>to</w:t>
            </w:r>
            <w:r w:rsidR="00126ACF">
              <w:rPr>
                <w:rFonts w:asciiTheme="minorHAnsi" w:hAnsiTheme="minorHAnsi" w:cs="Arial"/>
                <w:noProof/>
              </w:rPr>
              <w:t xml:space="preserve"> the Internal Auditor. </w:t>
            </w:r>
          </w:p>
          <w:p w14:paraId="55841889" w14:textId="2B63085F" w:rsidR="00173C2C" w:rsidRPr="00FD318E" w:rsidRDefault="00173C2C" w:rsidP="00752CC7">
            <w:pPr>
              <w:contextualSpacing/>
              <w:jc w:val="center"/>
              <w:rPr>
                <w:rFonts w:asciiTheme="minorHAnsi" w:hAnsiTheme="minorHAnsi" w:cs="Arial"/>
                <w:noProof/>
              </w:rPr>
            </w:pPr>
            <w:r>
              <w:rPr>
                <w:rFonts w:asciiTheme="minorHAnsi" w:hAnsiTheme="minorHAnsi" w:cs="Arial"/>
                <w:noProof/>
              </w:rPr>
              <w:t>Backdated Pay April</w:t>
            </w:r>
          </w:p>
        </w:tc>
        <w:tc>
          <w:tcPr>
            <w:tcW w:w="1240" w:type="dxa"/>
            <w:tcBorders>
              <w:top w:val="single" w:sz="4" w:space="0" w:color="auto"/>
              <w:left w:val="single" w:sz="4" w:space="0" w:color="auto"/>
              <w:bottom w:val="single" w:sz="4" w:space="0" w:color="auto"/>
              <w:right w:val="single" w:sz="4" w:space="0" w:color="auto"/>
            </w:tcBorders>
          </w:tcPr>
          <w:p w14:paraId="75772E2C" w14:textId="77777777" w:rsidR="009D7237" w:rsidRDefault="002E0B78" w:rsidP="00346BCA">
            <w:pPr>
              <w:contextualSpacing/>
              <w:jc w:val="center"/>
              <w:rPr>
                <w:rFonts w:asciiTheme="minorHAnsi" w:hAnsiTheme="minorHAnsi" w:cs="Arial"/>
                <w:noProof/>
              </w:rPr>
            </w:pPr>
            <w:r>
              <w:rPr>
                <w:rFonts w:asciiTheme="minorHAnsi" w:hAnsiTheme="minorHAnsi" w:cs="Arial"/>
                <w:noProof/>
              </w:rPr>
              <w:t>£27</w:t>
            </w:r>
          </w:p>
          <w:p w14:paraId="64A449AA" w14:textId="77777777" w:rsidR="002E0B78" w:rsidRDefault="002E0B78" w:rsidP="00346BCA">
            <w:pPr>
              <w:contextualSpacing/>
              <w:jc w:val="center"/>
              <w:rPr>
                <w:rFonts w:asciiTheme="minorHAnsi" w:hAnsiTheme="minorHAnsi" w:cs="Arial"/>
                <w:noProof/>
              </w:rPr>
            </w:pPr>
          </w:p>
          <w:p w14:paraId="6FE224A1" w14:textId="77777777" w:rsidR="002E0B78" w:rsidRDefault="002E0B78" w:rsidP="00346BCA">
            <w:pPr>
              <w:contextualSpacing/>
              <w:jc w:val="center"/>
              <w:rPr>
                <w:rFonts w:asciiTheme="minorHAnsi" w:hAnsiTheme="minorHAnsi" w:cs="Arial"/>
                <w:noProof/>
              </w:rPr>
            </w:pPr>
          </w:p>
          <w:p w14:paraId="47AE2E84" w14:textId="07AD8236" w:rsidR="002E0B78" w:rsidRPr="00FD318E" w:rsidRDefault="002E0B78" w:rsidP="00346BCA">
            <w:pPr>
              <w:contextualSpacing/>
              <w:jc w:val="center"/>
              <w:rPr>
                <w:rFonts w:asciiTheme="minorHAnsi" w:hAnsiTheme="minorHAnsi" w:cs="Arial"/>
                <w:noProof/>
              </w:rPr>
            </w:pPr>
            <w:r w:rsidRPr="002E0B78">
              <w:rPr>
                <w:rFonts w:asciiTheme="minorHAnsi" w:hAnsiTheme="minorHAnsi" w:cs="Arial"/>
                <w:noProof/>
              </w:rPr>
              <w:t>£10.66</w:t>
            </w:r>
          </w:p>
        </w:tc>
        <w:tc>
          <w:tcPr>
            <w:tcW w:w="2133" w:type="dxa"/>
            <w:tcBorders>
              <w:top w:val="single" w:sz="4" w:space="0" w:color="auto"/>
              <w:left w:val="single" w:sz="4" w:space="0" w:color="auto"/>
              <w:bottom w:val="single" w:sz="4" w:space="0" w:color="auto"/>
              <w:right w:val="single" w:sz="4" w:space="0" w:color="auto"/>
            </w:tcBorders>
          </w:tcPr>
          <w:p w14:paraId="784C1E83" w14:textId="52F2099D" w:rsidR="00AD22C3" w:rsidRDefault="00346BCA" w:rsidP="00126ACF">
            <w:pPr>
              <w:contextualSpacing/>
              <w:jc w:val="center"/>
              <w:rPr>
                <w:rFonts w:asciiTheme="minorHAnsi" w:hAnsiTheme="minorHAnsi" w:cs="Arial"/>
                <w:noProof/>
              </w:rPr>
            </w:pPr>
            <w:r w:rsidRPr="00346BCA">
              <w:rPr>
                <w:rFonts w:asciiTheme="minorHAnsi" w:hAnsiTheme="minorHAnsi" w:cs="Arial"/>
                <w:noProof/>
              </w:rPr>
              <w:t>£</w:t>
            </w:r>
            <w:r w:rsidR="002E0B78">
              <w:rPr>
                <w:rFonts w:asciiTheme="minorHAnsi" w:hAnsiTheme="minorHAnsi" w:cs="Arial"/>
                <w:noProof/>
              </w:rPr>
              <w:t>3</w:t>
            </w:r>
            <w:r w:rsidRPr="00346BCA">
              <w:rPr>
                <w:rFonts w:asciiTheme="minorHAnsi" w:hAnsiTheme="minorHAnsi" w:cs="Arial"/>
                <w:noProof/>
              </w:rPr>
              <w:t>7</w:t>
            </w:r>
            <w:r w:rsidR="002E0B78">
              <w:rPr>
                <w:rFonts w:asciiTheme="minorHAnsi" w:hAnsiTheme="minorHAnsi" w:cs="Arial"/>
                <w:noProof/>
              </w:rPr>
              <w:t>.66</w:t>
            </w:r>
          </w:p>
          <w:p w14:paraId="555CA4DA" w14:textId="77777777" w:rsidR="00ED1B6B" w:rsidRDefault="00ED1B6B" w:rsidP="00126ACF">
            <w:pPr>
              <w:contextualSpacing/>
              <w:jc w:val="center"/>
              <w:rPr>
                <w:rFonts w:asciiTheme="minorHAnsi" w:hAnsiTheme="minorHAnsi" w:cs="Arial"/>
                <w:noProof/>
              </w:rPr>
            </w:pPr>
          </w:p>
          <w:p w14:paraId="04AA4E7C" w14:textId="77777777" w:rsidR="00ED1B6B" w:rsidRDefault="00ED1B6B" w:rsidP="00126ACF">
            <w:pPr>
              <w:contextualSpacing/>
              <w:jc w:val="center"/>
              <w:rPr>
                <w:rFonts w:asciiTheme="minorHAnsi" w:hAnsiTheme="minorHAnsi" w:cs="Arial"/>
                <w:noProof/>
              </w:rPr>
            </w:pPr>
          </w:p>
          <w:p w14:paraId="003B4EBB" w14:textId="50542F68" w:rsidR="00ED1B6B" w:rsidRPr="00126ACF" w:rsidRDefault="00ED1B6B"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21BE2A04"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1956</w:t>
            </w:r>
          </w:p>
        </w:tc>
        <w:tc>
          <w:tcPr>
            <w:tcW w:w="3470" w:type="dxa"/>
            <w:tcBorders>
              <w:top w:val="single" w:sz="4" w:space="0" w:color="auto"/>
              <w:left w:val="single" w:sz="4" w:space="0" w:color="auto"/>
              <w:bottom w:val="single" w:sz="4" w:space="0" w:color="auto"/>
              <w:right w:val="single" w:sz="4" w:space="0" w:color="auto"/>
            </w:tcBorders>
          </w:tcPr>
          <w:p w14:paraId="4E668B04" w14:textId="0569B673" w:rsidR="002E0B78" w:rsidRDefault="002E0B78" w:rsidP="00752CC7">
            <w:pPr>
              <w:contextualSpacing/>
              <w:jc w:val="center"/>
              <w:rPr>
                <w:rFonts w:asciiTheme="minorHAnsi" w:hAnsiTheme="minorHAnsi" w:cs="Arial"/>
                <w:noProof/>
              </w:rPr>
            </w:pPr>
            <w:r>
              <w:rPr>
                <w:rFonts w:asciiTheme="minorHAnsi" w:hAnsiTheme="minorHAnsi" w:cs="Arial"/>
                <w:noProof/>
              </w:rPr>
              <w:t>Hiscox Insurance 2021-2022 Premium</w:t>
            </w:r>
          </w:p>
          <w:p w14:paraId="7BCC2992" w14:textId="77777777" w:rsidR="002E0B78" w:rsidRDefault="002E0B78" w:rsidP="00752CC7">
            <w:pPr>
              <w:contextualSpacing/>
              <w:jc w:val="center"/>
              <w:rPr>
                <w:rFonts w:asciiTheme="minorHAnsi" w:hAnsiTheme="minorHAnsi" w:cs="Arial"/>
                <w:noProof/>
              </w:rPr>
            </w:pPr>
            <w:r>
              <w:rPr>
                <w:rFonts w:asciiTheme="minorHAnsi" w:hAnsiTheme="minorHAnsi" w:cs="Arial"/>
                <w:noProof/>
              </w:rPr>
              <w:t>Came and Company Fee</w:t>
            </w:r>
          </w:p>
          <w:p w14:paraId="0F799C76" w14:textId="67704AB8" w:rsidR="002E0B78" w:rsidRDefault="002E0B78" w:rsidP="00752CC7">
            <w:pPr>
              <w:contextualSpacing/>
              <w:jc w:val="center"/>
              <w:rPr>
                <w:rFonts w:asciiTheme="minorHAnsi" w:hAnsiTheme="minorHAnsi" w:cs="Arial"/>
                <w:noProof/>
              </w:rPr>
            </w:pPr>
            <w:r>
              <w:rPr>
                <w:rFonts w:asciiTheme="minorHAnsi" w:hAnsiTheme="minorHAnsi" w:cs="Arial"/>
                <w:noProof/>
              </w:rPr>
              <w:t>IPT</w:t>
            </w:r>
          </w:p>
        </w:tc>
        <w:tc>
          <w:tcPr>
            <w:tcW w:w="1240" w:type="dxa"/>
            <w:tcBorders>
              <w:top w:val="single" w:sz="4" w:space="0" w:color="auto"/>
              <w:left w:val="single" w:sz="4" w:space="0" w:color="auto"/>
              <w:bottom w:val="single" w:sz="4" w:space="0" w:color="auto"/>
              <w:right w:val="single" w:sz="4" w:space="0" w:color="auto"/>
            </w:tcBorders>
          </w:tcPr>
          <w:p w14:paraId="0C0AA2DB" w14:textId="77777777" w:rsidR="002E0B78" w:rsidRDefault="002E0B78" w:rsidP="00346BCA">
            <w:pPr>
              <w:contextualSpacing/>
              <w:jc w:val="center"/>
              <w:rPr>
                <w:rFonts w:asciiTheme="minorHAnsi" w:hAnsiTheme="minorHAnsi" w:cs="Arial"/>
                <w:noProof/>
              </w:rPr>
            </w:pPr>
            <w:r>
              <w:rPr>
                <w:rFonts w:asciiTheme="minorHAnsi" w:hAnsiTheme="minorHAnsi" w:cs="Arial"/>
                <w:noProof/>
              </w:rPr>
              <w:t>£496.21</w:t>
            </w:r>
          </w:p>
          <w:p w14:paraId="7EAB474E" w14:textId="77777777" w:rsidR="002E0B78" w:rsidRDefault="002E0B78" w:rsidP="00346BCA">
            <w:pPr>
              <w:contextualSpacing/>
              <w:jc w:val="center"/>
              <w:rPr>
                <w:rFonts w:asciiTheme="minorHAnsi" w:hAnsiTheme="minorHAnsi" w:cs="Arial"/>
                <w:noProof/>
              </w:rPr>
            </w:pPr>
          </w:p>
          <w:p w14:paraId="462A8106" w14:textId="4389205C" w:rsidR="002E0B78" w:rsidRDefault="002E0B78" w:rsidP="00346BCA">
            <w:pPr>
              <w:contextualSpacing/>
              <w:jc w:val="center"/>
              <w:rPr>
                <w:rFonts w:asciiTheme="minorHAnsi" w:hAnsiTheme="minorHAnsi" w:cs="Arial"/>
                <w:noProof/>
              </w:rPr>
            </w:pPr>
            <w:r>
              <w:rPr>
                <w:rFonts w:asciiTheme="minorHAnsi" w:hAnsiTheme="minorHAnsi" w:cs="Arial"/>
                <w:noProof/>
              </w:rPr>
              <w:t>£50</w:t>
            </w:r>
          </w:p>
          <w:p w14:paraId="477416BC" w14:textId="56700FF4" w:rsidR="002E0B78" w:rsidRPr="00FD318E" w:rsidRDefault="002E0B78" w:rsidP="00346BCA">
            <w:pPr>
              <w:contextualSpacing/>
              <w:jc w:val="center"/>
              <w:rPr>
                <w:rFonts w:asciiTheme="minorHAnsi" w:hAnsiTheme="minorHAnsi" w:cs="Arial"/>
                <w:noProof/>
              </w:rPr>
            </w:pPr>
            <w:r>
              <w:rPr>
                <w:rFonts w:asciiTheme="minorHAnsi" w:hAnsiTheme="minorHAnsi" w:cs="Arial"/>
                <w:noProof/>
              </w:rPr>
              <w:t>£59.55</w:t>
            </w:r>
          </w:p>
        </w:tc>
        <w:tc>
          <w:tcPr>
            <w:tcW w:w="2133" w:type="dxa"/>
            <w:tcBorders>
              <w:top w:val="single" w:sz="4" w:space="0" w:color="auto"/>
              <w:left w:val="single" w:sz="4" w:space="0" w:color="auto"/>
              <w:bottom w:val="single" w:sz="4" w:space="0" w:color="auto"/>
              <w:right w:val="single" w:sz="4" w:space="0" w:color="auto"/>
            </w:tcBorders>
          </w:tcPr>
          <w:p w14:paraId="4B990928" w14:textId="442B9738" w:rsidR="002E0B78" w:rsidRPr="00346BCA" w:rsidRDefault="002E0B78" w:rsidP="00126ACF">
            <w:pPr>
              <w:contextualSpacing/>
              <w:jc w:val="center"/>
              <w:rPr>
                <w:rFonts w:asciiTheme="minorHAnsi" w:hAnsiTheme="minorHAnsi" w:cs="Arial"/>
                <w:noProof/>
              </w:rPr>
            </w:pPr>
            <w:r>
              <w:rPr>
                <w:rFonts w:asciiTheme="minorHAnsi" w:hAnsiTheme="minorHAnsi" w:cs="Arial"/>
                <w:noProof/>
              </w:rPr>
              <w:t>£605.76</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0ACDDCAE" w:rsidR="00B90902" w:rsidRPr="00FD318E" w:rsidRDefault="002E0B78" w:rsidP="0061075B">
            <w:pPr>
              <w:contextualSpacing/>
              <w:jc w:val="center"/>
              <w:rPr>
                <w:rFonts w:asciiTheme="minorHAnsi" w:hAnsiTheme="minorHAnsi" w:cs="Arial"/>
                <w:noProof/>
              </w:rPr>
            </w:pPr>
            <w:r>
              <w:rPr>
                <w:rFonts w:asciiTheme="minorHAnsi" w:hAnsiTheme="minorHAnsi" w:cs="Arial"/>
                <w:noProof/>
              </w:rPr>
              <w:t>£739.50</w:t>
            </w:r>
          </w:p>
        </w:tc>
        <w:tc>
          <w:tcPr>
            <w:tcW w:w="1559" w:type="dxa"/>
            <w:tcBorders>
              <w:top w:val="single" w:sz="4" w:space="0" w:color="auto"/>
              <w:left w:val="single" w:sz="4" w:space="0" w:color="auto"/>
              <w:bottom w:val="single" w:sz="4" w:space="0" w:color="auto"/>
              <w:right w:val="single" w:sz="4" w:space="0" w:color="auto"/>
            </w:tcBorders>
          </w:tcPr>
          <w:p w14:paraId="3C09871B" w14:textId="05B34F89" w:rsidR="00B90902" w:rsidRPr="00FD318E" w:rsidRDefault="00014915" w:rsidP="00B90902">
            <w:pPr>
              <w:contextualSpacing/>
              <w:jc w:val="center"/>
              <w:rPr>
                <w:rFonts w:asciiTheme="minorHAnsi" w:hAnsiTheme="minorHAnsi" w:cs="Arial"/>
                <w:noProof/>
              </w:rPr>
            </w:pPr>
            <w:r>
              <w:rPr>
                <w:rFonts w:asciiTheme="minorHAnsi" w:hAnsiTheme="minorHAnsi" w:cs="Arial"/>
                <w:noProof/>
              </w:rPr>
              <w:t xml:space="preserve"> </w:t>
            </w:r>
          </w:p>
        </w:tc>
      </w:tr>
      <w:tr w:rsidR="00B90902"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sidR="00126ACF">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292EEA" w:rsidRPr="00FD318E" w:rsidRDefault="00292EEA" w:rsidP="00B90902">
            <w:pPr>
              <w:rPr>
                <w:rFonts w:asciiTheme="minorHAnsi" w:hAnsiTheme="minorHAnsi"/>
                <w:noProof/>
              </w:rPr>
            </w:pPr>
          </w:p>
        </w:tc>
        <w:tc>
          <w:tcPr>
            <w:tcW w:w="1240" w:type="dxa"/>
          </w:tcPr>
          <w:p w14:paraId="11E7A7AC" w14:textId="77777777" w:rsidR="00B90902" w:rsidRDefault="00E23843" w:rsidP="00B90902">
            <w:pPr>
              <w:contextualSpacing/>
              <w:rPr>
                <w:rFonts w:asciiTheme="minorHAnsi" w:hAnsiTheme="minorHAnsi" w:cs="Arial"/>
                <w:noProof/>
              </w:rPr>
            </w:pPr>
            <w:r>
              <w:rPr>
                <w:rFonts w:asciiTheme="minorHAnsi" w:hAnsiTheme="minorHAnsi" w:cs="Arial"/>
                <w:noProof/>
              </w:rPr>
              <w:t>1951</w:t>
            </w:r>
          </w:p>
          <w:p w14:paraId="5D876527" w14:textId="39137C7B" w:rsidR="00E23843" w:rsidRPr="00FD318E" w:rsidRDefault="00E23843" w:rsidP="00B90902">
            <w:pPr>
              <w:contextualSpacing/>
              <w:rPr>
                <w:rFonts w:asciiTheme="minorHAnsi" w:hAnsiTheme="minorHAnsi" w:cs="Arial"/>
                <w:noProof/>
              </w:rPr>
            </w:pPr>
            <w:r>
              <w:rPr>
                <w:rFonts w:asciiTheme="minorHAnsi" w:hAnsiTheme="minorHAnsi" w:cs="Arial"/>
                <w:noProof/>
              </w:rPr>
              <w:t>1952</w:t>
            </w:r>
          </w:p>
        </w:tc>
        <w:tc>
          <w:tcPr>
            <w:tcW w:w="2133" w:type="dxa"/>
          </w:tcPr>
          <w:p w14:paraId="5AD30B1F" w14:textId="77777777" w:rsidR="00292EEA" w:rsidRDefault="00E23843" w:rsidP="009C1B86">
            <w:pPr>
              <w:contextualSpacing/>
              <w:jc w:val="center"/>
              <w:rPr>
                <w:rFonts w:asciiTheme="minorHAnsi" w:hAnsiTheme="minorHAnsi" w:cs="Arial"/>
                <w:noProof/>
              </w:rPr>
            </w:pPr>
            <w:r>
              <w:rPr>
                <w:rFonts w:asciiTheme="minorHAnsi" w:hAnsiTheme="minorHAnsi" w:cs="Arial"/>
                <w:noProof/>
              </w:rPr>
              <w:t>£477.48</w:t>
            </w:r>
          </w:p>
          <w:p w14:paraId="7C3B4168" w14:textId="3A49C3F6" w:rsidR="00E23843" w:rsidRPr="00FD318E" w:rsidRDefault="00E23843" w:rsidP="009C1B86">
            <w:pPr>
              <w:contextualSpacing/>
              <w:jc w:val="center"/>
              <w:rPr>
                <w:rFonts w:asciiTheme="minorHAnsi" w:hAnsiTheme="minorHAnsi" w:cs="Arial"/>
                <w:noProof/>
              </w:rPr>
            </w:pPr>
            <w:r>
              <w:rPr>
                <w:rFonts w:asciiTheme="minorHAnsi" w:hAnsiTheme="minorHAnsi" w:cs="Arial"/>
                <w:noProof/>
              </w:rPr>
              <w:t>£396.07</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51085C0E"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2E0B78">
              <w:rPr>
                <w:rFonts w:asciiTheme="minorHAnsi" w:hAnsiTheme="minorHAnsi" w:cs="Arial"/>
                <w:b/>
                <w:noProof/>
              </w:rPr>
              <w:t>5,622.46</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38DBEC98" w:rsidR="00FD6CDC" w:rsidRPr="00FD6CDC" w:rsidRDefault="00FD6CDC" w:rsidP="00FD6CDC">
      <w:pPr>
        <w:pStyle w:val="ListParagraph"/>
        <w:numPr>
          <w:ilvl w:val="0"/>
          <w:numId w:val="44"/>
        </w:numPr>
        <w:rPr>
          <w:rFonts w:asciiTheme="minorHAnsi" w:hAnsiTheme="minorHAnsi" w:cs="Arial"/>
          <w:b/>
          <w:bCs/>
        </w:rPr>
      </w:pPr>
      <w:r w:rsidRPr="00FD6CDC">
        <w:rPr>
          <w:rFonts w:asciiTheme="minorHAnsi" w:hAnsiTheme="minorHAnsi" w:cs="Arial"/>
          <w:b/>
          <w:bCs/>
        </w:rPr>
        <w:t>Items for the next Agenda</w:t>
      </w:r>
    </w:p>
    <w:p w14:paraId="6B2E5BC1" w14:textId="05B5976A" w:rsidR="00FF7241" w:rsidRDefault="00FF7241" w:rsidP="00013586">
      <w:pPr>
        <w:pStyle w:val="ListParagraph"/>
        <w:rPr>
          <w:rFonts w:asciiTheme="minorHAnsi" w:hAnsiTheme="minorHAnsi" w:cs="Arial"/>
        </w:rPr>
      </w:pPr>
      <w:r>
        <w:rPr>
          <w:rFonts w:asciiTheme="minorHAnsi" w:hAnsiTheme="minorHAnsi" w:cs="Arial"/>
          <w:bCs/>
        </w:rPr>
        <w:t xml:space="preserve">Village Green and Parish Land Policy: to determine whether to send </w:t>
      </w:r>
      <w:r>
        <w:rPr>
          <w:rFonts w:asciiTheme="minorHAnsi" w:hAnsiTheme="minorHAnsi" w:cs="Arial"/>
        </w:rPr>
        <w:t>the essential parts to landowners whose properties adjoin village greens</w:t>
      </w:r>
      <w:r w:rsidR="00130D44">
        <w:rPr>
          <w:rFonts w:asciiTheme="minorHAnsi" w:hAnsiTheme="minorHAnsi" w:cs="Arial"/>
        </w:rPr>
        <w:t xml:space="preserve">, General Power of Competence. </w:t>
      </w:r>
    </w:p>
    <w:p w14:paraId="71222D96" w14:textId="6C82D8EC" w:rsidR="00013586" w:rsidRPr="00E20BF3" w:rsidRDefault="00FF7241" w:rsidP="00013586">
      <w:pPr>
        <w:pStyle w:val="ListParagraph"/>
        <w:rPr>
          <w:rFonts w:asciiTheme="minorHAnsi" w:hAnsiTheme="minorHAnsi" w:cs="Arial"/>
          <w:bCs/>
        </w:rPr>
      </w:pPr>
      <w:r>
        <w:rPr>
          <w:rFonts w:asciiTheme="minorHAnsi" w:hAnsiTheme="minorHAnsi" w:cs="Arial"/>
        </w:rPr>
        <w:t xml:space="preserve">  </w:t>
      </w:r>
    </w:p>
    <w:p w14:paraId="691BC233" w14:textId="28C0C791" w:rsidR="0014025B" w:rsidRPr="0014025B" w:rsidRDefault="0014025B" w:rsidP="00FD6CDC">
      <w:pPr>
        <w:pStyle w:val="ListParagraph"/>
        <w:numPr>
          <w:ilvl w:val="0"/>
          <w:numId w:val="44"/>
        </w:numPr>
        <w:rPr>
          <w:rFonts w:ascii="Calibri" w:hAnsi="Calibri" w:cs="Calibri"/>
          <w:lang w:val="en-US"/>
        </w:rPr>
      </w:pPr>
      <w:r w:rsidRPr="0014025B">
        <w:rPr>
          <w:rFonts w:ascii="Calibri" w:hAnsi="Calibri" w:cs="Calibri"/>
          <w:lang w:val="en-US"/>
        </w:rPr>
        <w:t xml:space="preserve">Under the Public Bodies (Admission to Meetings) Act 1960 and in accordance with 3d pursuant to Standing Order 11 and 19, it is resolved that the Public are excluded from any discussion on this item as it concerns employment matters. </w:t>
      </w:r>
      <w:r>
        <w:rPr>
          <w:rFonts w:ascii="Calibri" w:hAnsi="Calibri" w:cs="Calibri"/>
          <w:lang w:val="en-US"/>
        </w:rPr>
        <w:t xml:space="preserve"> </w:t>
      </w:r>
      <w:r w:rsidRPr="00130D44">
        <w:rPr>
          <w:rFonts w:ascii="Calibri" w:hAnsi="Calibri" w:cs="Calibri"/>
          <w:b/>
          <w:lang w:val="en-US"/>
        </w:rPr>
        <w:t>P: Cllr Gill</w:t>
      </w:r>
      <w:r w:rsidR="00130D44">
        <w:rPr>
          <w:rFonts w:ascii="Calibri" w:hAnsi="Calibri" w:cs="Calibri"/>
          <w:b/>
          <w:lang w:val="en-US"/>
        </w:rPr>
        <w:t>,</w:t>
      </w:r>
      <w:r w:rsidRPr="00130D44">
        <w:rPr>
          <w:rFonts w:ascii="Calibri" w:hAnsi="Calibri" w:cs="Calibri"/>
          <w:b/>
          <w:lang w:val="en-US"/>
        </w:rPr>
        <w:t xml:space="preserve"> S: Cllr Clayton</w:t>
      </w:r>
      <w:r w:rsidR="00130D44">
        <w:rPr>
          <w:rFonts w:ascii="Calibri" w:hAnsi="Calibri" w:cs="Calibri"/>
          <w:b/>
          <w:lang w:val="en-US"/>
        </w:rPr>
        <w:t>, All in fav.</w:t>
      </w:r>
    </w:p>
    <w:p w14:paraId="42D816B2" w14:textId="6A833896" w:rsidR="0014025B" w:rsidRPr="0014025B" w:rsidRDefault="00130D44" w:rsidP="0014025B">
      <w:pPr>
        <w:pStyle w:val="ListParagraph"/>
        <w:rPr>
          <w:rFonts w:ascii="Calibri" w:hAnsi="Calibri" w:cs="Calibri"/>
          <w:lang w:val="en-US"/>
        </w:rPr>
      </w:pPr>
      <w:r>
        <w:rPr>
          <w:rFonts w:ascii="Calibri" w:hAnsi="Calibri" w:cs="Calibri"/>
          <w:lang w:val="en-US"/>
        </w:rPr>
        <w:t xml:space="preserve">A </w:t>
      </w:r>
      <w:r w:rsidR="0014025B" w:rsidRPr="0014025B">
        <w:rPr>
          <w:rFonts w:ascii="Calibri" w:hAnsi="Calibri" w:cs="Calibri"/>
          <w:lang w:val="en-US"/>
        </w:rPr>
        <w:t>verbal report following the annual employment appraisal on 21</w:t>
      </w:r>
      <w:r w:rsidR="0014025B" w:rsidRPr="0014025B">
        <w:rPr>
          <w:rFonts w:ascii="Calibri" w:hAnsi="Calibri" w:cs="Calibri"/>
          <w:vertAlign w:val="superscript"/>
          <w:lang w:val="en-US"/>
        </w:rPr>
        <w:t>st</w:t>
      </w:r>
      <w:r w:rsidR="0014025B" w:rsidRPr="0014025B">
        <w:rPr>
          <w:rFonts w:ascii="Calibri" w:hAnsi="Calibri" w:cs="Calibri"/>
          <w:lang w:val="en-US"/>
        </w:rPr>
        <w:t xml:space="preserve"> April 2020</w:t>
      </w:r>
      <w:r>
        <w:rPr>
          <w:rFonts w:ascii="Calibri" w:hAnsi="Calibri" w:cs="Calibri"/>
          <w:lang w:val="en-US"/>
        </w:rPr>
        <w:t xml:space="preserve"> was received</w:t>
      </w:r>
      <w:r w:rsidR="0014025B" w:rsidRPr="0014025B">
        <w:rPr>
          <w:rFonts w:ascii="Calibri" w:hAnsi="Calibri" w:cs="Calibri"/>
          <w:lang w:val="en-US"/>
        </w:rPr>
        <w:t xml:space="preserve">, and </w:t>
      </w:r>
      <w:r>
        <w:rPr>
          <w:rFonts w:ascii="Calibri" w:hAnsi="Calibri" w:cs="Calibri"/>
          <w:lang w:val="en-US"/>
        </w:rPr>
        <w:t>it was determined that the</w:t>
      </w:r>
      <w:r w:rsidR="0014025B" w:rsidRPr="0014025B">
        <w:rPr>
          <w:rFonts w:ascii="Calibri" w:hAnsi="Calibri" w:cs="Calibri"/>
          <w:lang w:val="en-US"/>
        </w:rPr>
        <w:t xml:space="preserve"> Clerk’s Salary</w:t>
      </w:r>
      <w:r w:rsidR="006A3EE1">
        <w:rPr>
          <w:rFonts w:ascii="Calibri" w:hAnsi="Calibri" w:cs="Calibri"/>
          <w:lang w:val="en-US"/>
        </w:rPr>
        <w:t xml:space="preserve"> would be raised by </w:t>
      </w:r>
      <w:r w:rsidR="006A3EE1" w:rsidRPr="004A071D">
        <w:rPr>
          <w:rFonts w:ascii="Calibri" w:hAnsi="Calibri" w:cs="Calibri"/>
          <w:lang w:val="en-US"/>
        </w:rPr>
        <w:t>one salary</w:t>
      </w:r>
      <w:r w:rsidRPr="004A071D">
        <w:rPr>
          <w:rFonts w:ascii="Calibri" w:hAnsi="Calibri" w:cs="Calibri"/>
          <w:lang w:val="en-US"/>
        </w:rPr>
        <w:t xml:space="preserve"> scale</w:t>
      </w:r>
      <w:r w:rsidR="006A3EE1" w:rsidRPr="004A071D">
        <w:rPr>
          <w:rFonts w:ascii="Calibri" w:hAnsi="Calibri" w:cs="Calibri"/>
          <w:lang w:val="en-US"/>
        </w:rPr>
        <w:t xml:space="preserve"> point</w:t>
      </w:r>
      <w:r w:rsidRPr="004A071D">
        <w:rPr>
          <w:rFonts w:ascii="Calibri" w:hAnsi="Calibri" w:cs="Calibri"/>
          <w:lang w:val="en-US"/>
        </w:rPr>
        <w:t>.</w:t>
      </w:r>
      <w:r>
        <w:rPr>
          <w:rFonts w:ascii="Calibri" w:hAnsi="Calibri" w:cs="Calibri"/>
          <w:lang w:val="en-US"/>
        </w:rPr>
        <w:t xml:space="preserve"> </w:t>
      </w:r>
      <w:r>
        <w:rPr>
          <w:rFonts w:ascii="Calibri" w:hAnsi="Calibri" w:cs="Calibri"/>
          <w:b/>
          <w:bCs/>
          <w:lang w:val="en-US"/>
        </w:rPr>
        <w:t>P: Cllr Patmore, S: Cllr Stanford, All in fav.</w:t>
      </w:r>
      <w:r>
        <w:rPr>
          <w:rFonts w:ascii="Calibri" w:hAnsi="Calibri" w:cs="Calibri"/>
          <w:lang w:val="en-US"/>
        </w:rPr>
        <w:t xml:space="preserve">  </w:t>
      </w:r>
    </w:p>
    <w:p w14:paraId="03357C2E" w14:textId="77777777" w:rsidR="009B763A" w:rsidRPr="009B763A" w:rsidRDefault="009B763A" w:rsidP="009B763A">
      <w:pPr>
        <w:pStyle w:val="ListParagraph"/>
        <w:rPr>
          <w:rFonts w:asciiTheme="minorHAnsi" w:hAnsiTheme="minorHAnsi" w:cs="Arial"/>
          <w:bCs/>
        </w:rPr>
      </w:pPr>
    </w:p>
    <w:p w14:paraId="195ECBC6" w14:textId="36C60885" w:rsidR="009A6D3A" w:rsidRDefault="009A6D3A" w:rsidP="00FD6CDC">
      <w:pPr>
        <w:pStyle w:val="ListParagraph"/>
        <w:numPr>
          <w:ilvl w:val="0"/>
          <w:numId w:val="44"/>
        </w:numPr>
        <w:rPr>
          <w:rFonts w:asciiTheme="minorHAnsi" w:hAnsiTheme="minorHAnsi" w:cs="Arial"/>
          <w:bCs/>
        </w:rPr>
      </w:pPr>
      <w:r>
        <w:rPr>
          <w:rFonts w:asciiTheme="minorHAnsi" w:hAnsiTheme="minorHAnsi" w:cs="Arial"/>
          <w:b/>
        </w:rPr>
        <w:t xml:space="preserve">Dispute - </w:t>
      </w:r>
      <w:r w:rsidRPr="009A6D3A">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 xml:space="preserve">potential </w:t>
      </w:r>
      <w:r w:rsidRPr="009A6D3A">
        <w:rPr>
          <w:rFonts w:asciiTheme="minorHAnsi" w:hAnsiTheme="minorHAnsi" w:cs="Arial"/>
          <w:bCs/>
        </w:rPr>
        <w:t>dispute.</w:t>
      </w:r>
      <w:r w:rsidR="00130D44">
        <w:rPr>
          <w:rFonts w:asciiTheme="minorHAnsi" w:hAnsiTheme="minorHAnsi" w:cs="Arial"/>
          <w:bCs/>
        </w:rPr>
        <w:t xml:space="preserve"> </w:t>
      </w:r>
      <w:r w:rsidR="00130D44">
        <w:rPr>
          <w:rFonts w:asciiTheme="minorHAnsi" w:hAnsiTheme="minorHAnsi" w:cs="Arial"/>
          <w:b/>
        </w:rPr>
        <w:t>P: Cllr Gill, S: Cllr Carter, All in fav.</w:t>
      </w:r>
    </w:p>
    <w:p w14:paraId="0DB72411" w14:textId="14694F50" w:rsidR="009A6D3A" w:rsidRPr="009A6D3A" w:rsidRDefault="00130D44" w:rsidP="00130D44">
      <w:pPr>
        <w:ind w:left="709"/>
        <w:rPr>
          <w:rFonts w:asciiTheme="minorHAnsi" w:hAnsiTheme="minorHAnsi" w:cs="Arial"/>
          <w:bCs/>
        </w:rPr>
      </w:pPr>
      <w:r>
        <w:rPr>
          <w:rFonts w:asciiTheme="minorHAnsi" w:hAnsiTheme="minorHAnsi" w:cs="Arial"/>
          <w:bCs/>
        </w:rPr>
        <w:t>W</w:t>
      </w:r>
      <w:r w:rsidR="0014025B">
        <w:rPr>
          <w:rFonts w:asciiTheme="minorHAnsi" w:hAnsiTheme="minorHAnsi" w:cs="Arial"/>
          <w:bCs/>
        </w:rPr>
        <w:t xml:space="preserve">orks </w:t>
      </w:r>
      <w:r>
        <w:rPr>
          <w:rFonts w:asciiTheme="minorHAnsi" w:hAnsiTheme="minorHAnsi" w:cs="Arial"/>
          <w:bCs/>
        </w:rPr>
        <w:t xml:space="preserve">that had been </w:t>
      </w:r>
      <w:r w:rsidR="0014025B">
        <w:rPr>
          <w:rFonts w:asciiTheme="minorHAnsi" w:hAnsiTheme="minorHAnsi" w:cs="Arial"/>
          <w:bCs/>
        </w:rPr>
        <w:t>carried out</w:t>
      </w:r>
      <w:r>
        <w:rPr>
          <w:rFonts w:asciiTheme="minorHAnsi" w:hAnsiTheme="minorHAnsi" w:cs="Arial"/>
          <w:bCs/>
        </w:rPr>
        <w:t xml:space="preserve"> were discussed</w:t>
      </w:r>
      <w:r w:rsidR="00E52906">
        <w:rPr>
          <w:rFonts w:asciiTheme="minorHAnsi" w:hAnsiTheme="minorHAnsi" w:cs="Arial"/>
          <w:bCs/>
        </w:rPr>
        <w:t xml:space="preserve">, and action determined. </w:t>
      </w:r>
      <w:r w:rsidR="009D3C03">
        <w:rPr>
          <w:rFonts w:asciiTheme="minorHAnsi" w:hAnsiTheme="minorHAnsi" w:cs="Arial"/>
          <w:b/>
        </w:rPr>
        <w:t xml:space="preserve">P: Cllr Gill, S: Cllr Carter, All in fav. </w:t>
      </w:r>
      <w:r w:rsidR="009A6D3A">
        <w:rPr>
          <w:rFonts w:asciiTheme="minorHAnsi" w:hAnsiTheme="minorHAnsi" w:cs="Arial"/>
          <w:bCs/>
        </w:rPr>
        <w:t xml:space="preserve"> </w:t>
      </w:r>
    </w:p>
    <w:p w14:paraId="09DB5604" w14:textId="77777777" w:rsidR="009A6D3A" w:rsidRPr="009A6D3A" w:rsidRDefault="009A6D3A" w:rsidP="009A6D3A">
      <w:pPr>
        <w:pStyle w:val="ListParagraph"/>
        <w:rPr>
          <w:rFonts w:asciiTheme="minorHAnsi" w:hAnsiTheme="minorHAnsi" w:cs="Arial"/>
          <w:b/>
        </w:rPr>
      </w:pPr>
    </w:p>
    <w:p w14:paraId="095C1E2F" w14:textId="353FEFC2" w:rsidR="00BE565F" w:rsidRPr="00BE565F" w:rsidRDefault="00E12479" w:rsidP="00FD6CDC">
      <w:pPr>
        <w:pStyle w:val="ListParagraph"/>
        <w:numPr>
          <w:ilvl w:val="0"/>
          <w:numId w:val="44"/>
        </w:numPr>
        <w:rPr>
          <w:rFonts w:asciiTheme="minorHAnsi" w:hAnsiTheme="minorHAnsi" w:cs="Arial"/>
          <w:b/>
        </w:rPr>
      </w:pPr>
      <w:r w:rsidRPr="00FD318E">
        <w:rPr>
          <w:rFonts w:asciiTheme="minorHAnsi" w:hAnsiTheme="minorHAnsi" w:cs="Arial"/>
          <w:b/>
        </w:rPr>
        <w:t xml:space="preserve">Dispute </w:t>
      </w:r>
      <w:bookmarkStart w:id="4" w:name="_Hlk63173593"/>
      <w:r w:rsidRPr="00FD318E">
        <w:rPr>
          <w:rFonts w:asciiTheme="minorHAnsi" w:hAnsiTheme="minorHAnsi" w:cs="Arial"/>
          <w:b/>
        </w:rPr>
        <w:t xml:space="preserve">- </w:t>
      </w:r>
      <w:bookmarkStart w:id="5" w:name="_Hlk68620441"/>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r w:rsidR="009D3C03">
        <w:rPr>
          <w:rFonts w:asciiTheme="minorHAnsi" w:hAnsiTheme="minorHAnsi" w:cs="Arial"/>
          <w:bCs/>
        </w:rPr>
        <w:t xml:space="preserve"> </w:t>
      </w:r>
      <w:r w:rsidR="009D3C03">
        <w:rPr>
          <w:rFonts w:asciiTheme="minorHAnsi" w:hAnsiTheme="minorHAnsi" w:cs="Arial"/>
          <w:b/>
        </w:rPr>
        <w:t>P: Cllr Gill, S: Cllr Carter, All in fav.</w:t>
      </w:r>
    </w:p>
    <w:bookmarkEnd w:id="5"/>
    <w:p w14:paraId="3058F17A" w14:textId="15F37BAD" w:rsidR="009C1B86" w:rsidRDefault="009D3C03" w:rsidP="00BE565F">
      <w:pPr>
        <w:pStyle w:val="ListParagraph"/>
        <w:rPr>
          <w:rFonts w:asciiTheme="minorHAnsi" w:hAnsiTheme="minorHAnsi" w:cs="Arial"/>
          <w:bCs/>
        </w:rPr>
      </w:pPr>
      <w:r>
        <w:rPr>
          <w:rFonts w:asciiTheme="minorHAnsi" w:hAnsiTheme="minorHAnsi" w:cs="Arial"/>
          <w:bCs/>
        </w:rPr>
        <w:t xml:space="preserve">An update was received. </w:t>
      </w:r>
    </w:p>
    <w:p w14:paraId="7206C2E4" w14:textId="5BD274EF" w:rsidR="0026428C" w:rsidRDefault="0026428C" w:rsidP="0026428C">
      <w:pPr>
        <w:pStyle w:val="ListParagraph"/>
        <w:rPr>
          <w:rFonts w:asciiTheme="minorHAnsi" w:hAnsiTheme="minorHAnsi" w:cs="Arial"/>
          <w:b/>
        </w:rPr>
      </w:pPr>
    </w:p>
    <w:p w14:paraId="5EB22527" w14:textId="5375363E" w:rsidR="00226AC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9D3C03">
        <w:rPr>
          <w:rFonts w:asciiTheme="minorHAnsi" w:hAnsiTheme="minorHAnsi" w:cs="Arial"/>
          <w:b/>
        </w:rPr>
        <w:t>July 12</w:t>
      </w:r>
      <w:r w:rsidR="009D3C03" w:rsidRPr="009D3C03">
        <w:rPr>
          <w:rFonts w:asciiTheme="minorHAnsi" w:hAnsiTheme="minorHAnsi" w:cs="Arial"/>
          <w:b/>
          <w:vertAlign w:val="superscript"/>
        </w:rPr>
        <w:t>th</w:t>
      </w:r>
      <w:r w:rsidR="009D3C03">
        <w:rPr>
          <w:rFonts w:asciiTheme="minorHAnsi" w:hAnsiTheme="minorHAnsi" w:cs="Arial"/>
          <w:b/>
        </w:rPr>
        <w:t xml:space="preserve"> 2020</w:t>
      </w:r>
    </w:p>
    <w:p w14:paraId="52AEBD6B" w14:textId="14A583FF" w:rsidR="009D3C03" w:rsidRDefault="009D3C03" w:rsidP="009B763A">
      <w:pPr>
        <w:pStyle w:val="ListParagraph"/>
        <w:rPr>
          <w:rFonts w:asciiTheme="minorHAnsi" w:hAnsiTheme="minorHAnsi" w:cs="Arial"/>
          <w:b/>
        </w:rPr>
      </w:pPr>
    </w:p>
    <w:p w14:paraId="2CC5841C" w14:textId="173C1B50" w:rsidR="009D3C03" w:rsidRDefault="009D3C03" w:rsidP="009B763A">
      <w:pPr>
        <w:pStyle w:val="ListParagraph"/>
        <w:rPr>
          <w:rFonts w:asciiTheme="minorHAnsi" w:hAnsiTheme="minorHAnsi" w:cs="Arial"/>
          <w:b/>
        </w:rPr>
      </w:pPr>
      <w:r>
        <w:rPr>
          <w:rFonts w:asciiTheme="minorHAnsi" w:hAnsiTheme="minorHAnsi" w:cs="Arial"/>
          <w:b/>
        </w:rPr>
        <w:t>Meeting Closed at 10.27pm</w:t>
      </w:r>
    </w:p>
    <w:p w14:paraId="77F09869" w14:textId="6413F7DE" w:rsidR="00E82A75" w:rsidRDefault="00E82A75" w:rsidP="009B763A">
      <w:pPr>
        <w:pStyle w:val="ListParagraph"/>
        <w:rPr>
          <w:rFonts w:asciiTheme="minorHAnsi" w:hAnsiTheme="minorHAnsi" w:cs="Arial"/>
          <w:b/>
        </w:rPr>
      </w:pPr>
    </w:p>
    <w:p w14:paraId="6D18E613" w14:textId="6F3F4C5A" w:rsidR="00E82A75" w:rsidRDefault="00E82A75" w:rsidP="009B763A">
      <w:pPr>
        <w:pStyle w:val="ListParagraph"/>
        <w:rPr>
          <w:rFonts w:asciiTheme="minorHAnsi" w:hAnsiTheme="minorHAnsi" w:cs="Arial"/>
          <w:b/>
        </w:rPr>
      </w:pPr>
    </w:p>
    <w:p w14:paraId="6A6116CC" w14:textId="13C3EE81" w:rsidR="00E82A75" w:rsidRPr="00BE565F" w:rsidRDefault="00E82A75" w:rsidP="009B763A">
      <w:pPr>
        <w:pStyle w:val="ListParagraph"/>
        <w:rPr>
          <w:rFonts w:asciiTheme="minorHAnsi" w:hAnsiTheme="minorHAnsi" w:cs="Arial"/>
          <w:b/>
        </w:rPr>
      </w:pPr>
      <w:r>
        <w:rPr>
          <w:rFonts w:asciiTheme="minorHAnsi" w:hAnsiTheme="minorHAnsi" w:cs="Arial"/>
          <w:b/>
        </w:rPr>
        <w:t>Signed…………………………………………………………………………………………………………………….12</w:t>
      </w:r>
      <w:r w:rsidRPr="00E82A75">
        <w:rPr>
          <w:rFonts w:asciiTheme="minorHAnsi" w:hAnsiTheme="minorHAnsi" w:cs="Arial"/>
          <w:b/>
          <w:vertAlign w:val="superscript"/>
        </w:rPr>
        <w:t>th</w:t>
      </w:r>
      <w:r>
        <w:rPr>
          <w:rFonts w:asciiTheme="minorHAnsi" w:hAnsiTheme="minorHAnsi" w:cs="Arial"/>
          <w:b/>
        </w:rPr>
        <w:t xml:space="preserve"> July 2021</w:t>
      </w:r>
    </w:p>
    <w:p w14:paraId="03294B1D" w14:textId="43C87591" w:rsidR="00F71E0F" w:rsidRPr="00E82A75" w:rsidRDefault="00E82A75" w:rsidP="00E82A75">
      <w:pPr>
        <w:ind w:left="709" w:hanging="142"/>
        <w:jc w:val="center"/>
        <w:rPr>
          <w:rFonts w:asciiTheme="minorHAnsi" w:hAnsiTheme="minorHAnsi" w:cs="Arial"/>
          <w:b/>
          <w:bCs/>
        </w:rPr>
      </w:pPr>
      <w:bookmarkStart w:id="6" w:name="_GoBack"/>
      <w:r w:rsidRPr="00E82A75">
        <w:rPr>
          <w:rFonts w:asciiTheme="minorHAnsi" w:hAnsiTheme="minorHAnsi" w:cs="Arial"/>
          <w:b/>
          <w:bCs/>
        </w:rPr>
        <w:t>Cllr S.M. Gill</w:t>
      </w:r>
      <w:bookmarkEnd w:id="6"/>
    </w:p>
    <w:sectPr w:rsidR="00F71E0F" w:rsidRPr="00E82A75" w:rsidSect="007A6D87">
      <w:headerReference w:type="default" r:id="rId8"/>
      <w:pgSz w:w="11906" w:h="16838"/>
      <w:pgMar w:top="1135" w:right="720" w:bottom="284" w:left="720" w:header="709" w:footer="709" w:gutter="0"/>
      <w:pgNumType w:start="14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AE96" w14:textId="77777777" w:rsidR="00F233D0" w:rsidRDefault="00F233D0" w:rsidP="005D09F4">
      <w:r>
        <w:separator/>
      </w:r>
    </w:p>
  </w:endnote>
  <w:endnote w:type="continuationSeparator" w:id="0">
    <w:p w14:paraId="3D398D43" w14:textId="77777777" w:rsidR="00F233D0" w:rsidRDefault="00F233D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7014" w14:textId="77777777" w:rsidR="00F233D0" w:rsidRDefault="00F233D0" w:rsidP="005D09F4">
      <w:r>
        <w:separator/>
      </w:r>
    </w:p>
  </w:footnote>
  <w:footnote w:type="continuationSeparator" w:id="0">
    <w:p w14:paraId="2B0FB114" w14:textId="77777777" w:rsidR="00F233D0" w:rsidRDefault="00F233D0"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720086"/>
      <w:docPartObj>
        <w:docPartGallery w:val="Page Numbers (Top of Page)"/>
        <w:docPartUnique/>
      </w:docPartObj>
    </w:sdtPr>
    <w:sdtEndPr>
      <w:rPr>
        <w:noProof/>
      </w:rPr>
    </w:sdtEndPr>
    <w:sdtContent>
      <w:p w14:paraId="2479F05F" w14:textId="2EBBEF10" w:rsidR="007A6D87" w:rsidRDefault="007A6D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9DE86D" w14:textId="20D26443" w:rsidR="00EE4F50" w:rsidRDefault="00EE4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B4DE26FE"/>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heme="minorHAnsi" w:hAnsiTheme="minorHAnsi" w:cs="Arial"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3"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5"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6"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AD7764"/>
    <w:multiLevelType w:val="hybridMultilevel"/>
    <w:tmpl w:val="DF0C8E44"/>
    <w:lvl w:ilvl="0" w:tplc="4BD4519A">
      <w:start w:val="3"/>
      <w:numFmt w:val="decimal"/>
      <w:lvlText w:val="%1."/>
      <w:lvlJc w:val="left"/>
      <w:pPr>
        <w:ind w:left="786" w:hanging="360"/>
      </w:pPr>
      <w:rPr>
        <w:rFonts w:asciiTheme="minorHAnsi" w:hAnsiTheme="minorHAnsi"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838CA"/>
    <w:multiLevelType w:val="hybridMultilevel"/>
    <w:tmpl w:val="FA98449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4B578E"/>
    <w:multiLevelType w:val="multilevel"/>
    <w:tmpl w:val="82C6656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4"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0"/>
  </w:num>
  <w:num w:numId="2">
    <w:abstractNumId w:val="12"/>
  </w:num>
  <w:num w:numId="3">
    <w:abstractNumId w:val="16"/>
  </w:num>
  <w:num w:numId="4">
    <w:abstractNumId w:val="34"/>
  </w:num>
  <w:num w:numId="5">
    <w:abstractNumId w:val="26"/>
  </w:num>
  <w:num w:numId="6">
    <w:abstractNumId w:val="5"/>
  </w:num>
  <w:num w:numId="7">
    <w:abstractNumId w:val="9"/>
  </w:num>
  <w:num w:numId="8">
    <w:abstractNumId w:val="10"/>
  </w:num>
  <w:num w:numId="9">
    <w:abstractNumId w:val="41"/>
  </w:num>
  <w:num w:numId="10">
    <w:abstractNumId w:val="7"/>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3"/>
  </w:num>
  <w:num w:numId="14">
    <w:abstractNumId w:val="14"/>
  </w:num>
  <w:num w:numId="15">
    <w:abstractNumId w:val="1"/>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num>
  <w:num w:numId="20">
    <w:abstractNumId w:val="33"/>
  </w:num>
  <w:num w:numId="21">
    <w:abstractNumId w:val="39"/>
  </w:num>
  <w:num w:numId="22">
    <w:abstractNumId w:val="35"/>
  </w:num>
  <w:num w:numId="23">
    <w:abstractNumId w:val="32"/>
  </w:num>
  <w:num w:numId="24">
    <w:abstractNumId w:val="19"/>
  </w:num>
  <w:num w:numId="25">
    <w:abstractNumId w:val="15"/>
  </w:num>
  <w:num w:numId="26">
    <w:abstractNumId w:val="8"/>
  </w:num>
  <w:num w:numId="27">
    <w:abstractNumId w:val="38"/>
  </w:num>
  <w:num w:numId="28">
    <w:abstractNumId w:val="4"/>
  </w:num>
  <w:num w:numId="29">
    <w:abstractNumId w:val="25"/>
  </w:num>
  <w:num w:numId="30">
    <w:abstractNumId w:val="2"/>
  </w:num>
  <w:num w:numId="31">
    <w:abstractNumId w:val="21"/>
  </w:num>
  <w:num w:numId="32">
    <w:abstractNumId w:val="24"/>
  </w:num>
  <w:num w:numId="33">
    <w:abstractNumId w:val="27"/>
  </w:num>
  <w:num w:numId="34">
    <w:abstractNumId w:val="11"/>
  </w:num>
  <w:num w:numId="35">
    <w:abstractNumId w:val="28"/>
  </w:num>
  <w:num w:numId="36">
    <w:abstractNumId w:val="18"/>
  </w:num>
  <w:num w:numId="37">
    <w:abstractNumId w:val="3"/>
  </w:num>
  <w:num w:numId="38">
    <w:abstractNumId w:val="22"/>
  </w:num>
  <w:num w:numId="39">
    <w:abstractNumId w:val="42"/>
  </w:num>
  <w:num w:numId="40">
    <w:abstractNumId w:val="17"/>
  </w:num>
  <w:num w:numId="41">
    <w:abstractNumId w:val="30"/>
  </w:num>
  <w:num w:numId="42">
    <w:abstractNumId w:val="36"/>
  </w:num>
  <w:num w:numId="43">
    <w:abstractNumId w:val="6"/>
  </w:num>
  <w:num w:numId="44">
    <w:abstractNumId w:val="37"/>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5CB1"/>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521"/>
    <w:rsid w:val="00127652"/>
    <w:rsid w:val="00127DC2"/>
    <w:rsid w:val="00130051"/>
    <w:rsid w:val="00130D44"/>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81"/>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1133"/>
    <w:rsid w:val="002328E2"/>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6C08"/>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350"/>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B72"/>
    <w:rsid w:val="00401DAD"/>
    <w:rsid w:val="00401EFF"/>
    <w:rsid w:val="004056C1"/>
    <w:rsid w:val="004058AB"/>
    <w:rsid w:val="004066EA"/>
    <w:rsid w:val="00406C4F"/>
    <w:rsid w:val="00406EB2"/>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4C81"/>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53E5"/>
    <w:rsid w:val="0049550A"/>
    <w:rsid w:val="004959AD"/>
    <w:rsid w:val="00495E03"/>
    <w:rsid w:val="004A071D"/>
    <w:rsid w:val="004A09E6"/>
    <w:rsid w:val="004A0D92"/>
    <w:rsid w:val="004A1CF5"/>
    <w:rsid w:val="004A458A"/>
    <w:rsid w:val="004A4827"/>
    <w:rsid w:val="004A75B6"/>
    <w:rsid w:val="004A7D05"/>
    <w:rsid w:val="004A7F2C"/>
    <w:rsid w:val="004B1AE1"/>
    <w:rsid w:val="004B30B2"/>
    <w:rsid w:val="004B394A"/>
    <w:rsid w:val="004B4FEA"/>
    <w:rsid w:val="004B5F79"/>
    <w:rsid w:val="004B71A6"/>
    <w:rsid w:val="004B7360"/>
    <w:rsid w:val="004C0090"/>
    <w:rsid w:val="004C05DE"/>
    <w:rsid w:val="004C1786"/>
    <w:rsid w:val="004C2BCA"/>
    <w:rsid w:val="004C34C7"/>
    <w:rsid w:val="004C3B5F"/>
    <w:rsid w:val="004C478D"/>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44B"/>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342F"/>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334E"/>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37B41"/>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3EE1"/>
    <w:rsid w:val="006A4D0B"/>
    <w:rsid w:val="006A770F"/>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2D29"/>
    <w:rsid w:val="007032C4"/>
    <w:rsid w:val="00704ECA"/>
    <w:rsid w:val="007052CE"/>
    <w:rsid w:val="00707BF9"/>
    <w:rsid w:val="00710CC3"/>
    <w:rsid w:val="007111DA"/>
    <w:rsid w:val="00711F6E"/>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CC7"/>
    <w:rsid w:val="00752DB6"/>
    <w:rsid w:val="00754F5D"/>
    <w:rsid w:val="0075518A"/>
    <w:rsid w:val="0075766A"/>
    <w:rsid w:val="00761424"/>
    <w:rsid w:val="00761F30"/>
    <w:rsid w:val="0076305C"/>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3FC9"/>
    <w:rsid w:val="00784349"/>
    <w:rsid w:val="00784406"/>
    <w:rsid w:val="00784DD1"/>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6D87"/>
    <w:rsid w:val="007A7217"/>
    <w:rsid w:val="007B10BE"/>
    <w:rsid w:val="007B195A"/>
    <w:rsid w:val="007B1D57"/>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86"/>
    <w:rsid w:val="008053EF"/>
    <w:rsid w:val="0080551C"/>
    <w:rsid w:val="0080778D"/>
    <w:rsid w:val="008078C1"/>
    <w:rsid w:val="00807DBB"/>
    <w:rsid w:val="00807FFC"/>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47B"/>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24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06B"/>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4A1A"/>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4CC1"/>
    <w:rsid w:val="009B54DD"/>
    <w:rsid w:val="009B69E7"/>
    <w:rsid w:val="009B6DD7"/>
    <w:rsid w:val="009B763A"/>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3C03"/>
    <w:rsid w:val="009D4204"/>
    <w:rsid w:val="009D58D7"/>
    <w:rsid w:val="009D63EA"/>
    <w:rsid w:val="009D6701"/>
    <w:rsid w:val="009D6E48"/>
    <w:rsid w:val="009D7237"/>
    <w:rsid w:val="009D795E"/>
    <w:rsid w:val="009E072B"/>
    <w:rsid w:val="009E0A97"/>
    <w:rsid w:val="009E1357"/>
    <w:rsid w:val="009E196E"/>
    <w:rsid w:val="009E20C5"/>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044"/>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623"/>
    <w:rsid w:val="00B51A7E"/>
    <w:rsid w:val="00B54296"/>
    <w:rsid w:val="00B5444D"/>
    <w:rsid w:val="00B54B70"/>
    <w:rsid w:val="00B5567C"/>
    <w:rsid w:val="00B56F5C"/>
    <w:rsid w:val="00B5779B"/>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393B"/>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4949"/>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8AB"/>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29E6"/>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5BEB"/>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5560"/>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290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A75"/>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2065"/>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4F50"/>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3E8"/>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33D0"/>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1F67"/>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40F"/>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D9A7A9FF-9B63-42F9-849E-B1CE4E3B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2A26-2ED4-4C7D-9C5F-948BA13B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5</cp:revision>
  <cp:lastPrinted>2020-12-14T11:52:00Z</cp:lastPrinted>
  <dcterms:created xsi:type="dcterms:W3CDTF">2021-05-26T15:07:00Z</dcterms:created>
  <dcterms:modified xsi:type="dcterms:W3CDTF">2021-07-12T12:50:00Z</dcterms:modified>
</cp:coreProperties>
</file>