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F751" w14:textId="254C5783" w:rsidR="00EB59D3" w:rsidRPr="00FD318E" w:rsidRDefault="00EB59D3" w:rsidP="001946B1">
      <w:pPr>
        <w:jc w:val="center"/>
        <w:rPr>
          <w:rFonts w:asciiTheme="minorHAnsi" w:hAnsiTheme="minorHAnsi" w:cs="Arial"/>
          <w:b/>
        </w:rPr>
      </w:pPr>
      <w:bookmarkStart w:id="0" w:name="_Hlk484625455"/>
      <w:r w:rsidRPr="00FD318E">
        <w:rPr>
          <w:rFonts w:asciiTheme="minorHAnsi" w:hAnsiTheme="minorHAnsi" w:cs="Arial"/>
          <w:b/>
        </w:rPr>
        <w:t>Clavering Parish Council</w:t>
      </w:r>
    </w:p>
    <w:p w14:paraId="1731D304" w14:textId="4401326E" w:rsidR="00EB59D3" w:rsidRPr="00FD318E" w:rsidRDefault="00EB59D3" w:rsidP="001946B1">
      <w:pPr>
        <w:jc w:val="center"/>
        <w:rPr>
          <w:rFonts w:asciiTheme="minorHAnsi" w:hAnsiTheme="minorHAnsi" w:cs="Arial"/>
        </w:rPr>
      </w:pPr>
      <w:r w:rsidRPr="00FD318E">
        <w:rPr>
          <w:rFonts w:asciiTheme="minorHAnsi" w:hAnsiTheme="minorHAnsi" w:cs="Arial"/>
        </w:rPr>
        <w:t>Stephanie Gill</w:t>
      </w:r>
      <w:r w:rsidR="001946B1">
        <w:rPr>
          <w:rFonts w:asciiTheme="minorHAnsi" w:hAnsiTheme="minorHAnsi" w:cs="Arial"/>
        </w:rPr>
        <w:t>.</w:t>
      </w:r>
      <w:r w:rsidRPr="00FD318E">
        <w:rPr>
          <w:rFonts w:asciiTheme="minorHAnsi" w:hAnsiTheme="minorHAnsi" w:cs="Arial"/>
        </w:rPr>
        <w:t xml:space="preserve"> Chairman</w:t>
      </w:r>
    </w:p>
    <w:p w14:paraId="6D790C34" w14:textId="50FC2952" w:rsidR="00EB59D3" w:rsidRPr="00FD318E" w:rsidRDefault="00EB59D3" w:rsidP="001946B1">
      <w:pPr>
        <w:jc w:val="center"/>
        <w:rPr>
          <w:rFonts w:asciiTheme="minorHAnsi" w:hAnsiTheme="minorHAnsi" w:cs="Arial"/>
        </w:rPr>
      </w:pPr>
      <w:r w:rsidRPr="00FD318E">
        <w:rPr>
          <w:rFonts w:asciiTheme="minorHAnsi" w:hAnsiTheme="minorHAnsi" w:cs="Arial"/>
        </w:rPr>
        <w:t xml:space="preserve">Clerk to the Council PO Box </w:t>
      </w:r>
      <w:r w:rsidR="00E35E05" w:rsidRPr="00FD318E">
        <w:rPr>
          <w:rFonts w:asciiTheme="minorHAnsi" w:hAnsiTheme="minorHAnsi" w:cs="Arial"/>
        </w:rPr>
        <w:t>1376</w:t>
      </w:r>
      <w:r w:rsidRPr="00FD318E">
        <w:rPr>
          <w:rFonts w:asciiTheme="minorHAnsi" w:hAnsiTheme="minorHAnsi" w:cs="Arial"/>
        </w:rPr>
        <w:t xml:space="preserve">, </w:t>
      </w:r>
      <w:r w:rsidR="00E35E05" w:rsidRPr="00FD318E">
        <w:rPr>
          <w:rFonts w:asciiTheme="minorHAnsi" w:hAnsiTheme="minorHAnsi" w:cs="Arial"/>
        </w:rPr>
        <w:t>Cambridge CB1 0GS</w:t>
      </w:r>
    </w:p>
    <w:p w14:paraId="57D6193B" w14:textId="4437F4AE" w:rsidR="00EB59D3" w:rsidRPr="00FD318E" w:rsidRDefault="00EB59D3" w:rsidP="001946B1">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404BDBCC" w:rsidR="00EB59D3" w:rsidRPr="00FD318E" w:rsidRDefault="00771E4B" w:rsidP="00771E4B">
      <w:pPr>
        <w:rPr>
          <w:rFonts w:asciiTheme="minorHAnsi" w:hAnsiTheme="minorHAnsi" w:cs="Arial"/>
          <w:b/>
        </w:rPr>
      </w:pPr>
      <w:r w:rsidRPr="00663604">
        <w:rPr>
          <w:rFonts w:asciiTheme="minorHAnsi" w:hAnsiTheme="minorHAnsi" w:cs="Arial"/>
          <w:b/>
          <w:bCs/>
        </w:rPr>
        <w:t xml:space="preserve">    </w:t>
      </w:r>
      <w:r w:rsidR="000A221C">
        <w:rPr>
          <w:rFonts w:asciiTheme="minorHAnsi" w:hAnsiTheme="minorHAnsi" w:cs="Arial"/>
          <w:b/>
          <w:bCs/>
        </w:rPr>
        <w:t xml:space="preserve"> </w:t>
      </w:r>
      <w:r w:rsidR="007A2605">
        <w:rPr>
          <w:rFonts w:asciiTheme="minorHAnsi" w:hAnsiTheme="minorHAnsi" w:cs="Arial"/>
          <w:b/>
          <w:bCs/>
        </w:rPr>
        <w:t>6</w:t>
      </w:r>
      <w:r w:rsidR="007A2605" w:rsidRPr="007A2605">
        <w:rPr>
          <w:rFonts w:asciiTheme="minorHAnsi" w:hAnsiTheme="minorHAnsi" w:cs="Arial"/>
          <w:b/>
          <w:bCs/>
          <w:vertAlign w:val="superscript"/>
        </w:rPr>
        <w:t>th</w:t>
      </w:r>
      <w:r w:rsidR="007A2605">
        <w:rPr>
          <w:rFonts w:asciiTheme="minorHAnsi" w:hAnsiTheme="minorHAnsi" w:cs="Arial"/>
          <w:b/>
          <w:bCs/>
        </w:rPr>
        <w:t xml:space="preserve"> July 2022</w:t>
      </w:r>
    </w:p>
    <w:p w14:paraId="53835729" w14:textId="47A55A43" w:rsidR="007A2605" w:rsidRDefault="007A2605" w:rsidP="007A2605">
      <w:pPr>
        <w:rPr>
          <w:rFonts w:asciiTheme="minorHAnsi" w:hAnsiTheme="minorHAnsi" w:cs="Arial"/>
        </w:rPr>
      </w:pPr>
      <w:r>
        <w:rPr>
          <w:rFonts w:asciiTheme="minorHAnsi" w:hAnsiTheme="minorHAnsi" w:cs="Arial"/>
        </w:rPr>
        <w:t xml:space="preserve"> Councillors Barrow, Carter, Clayton, Couchman, Gill, Ryan and Stanford.</w:t>
      </w:r>
    </w:p>
    <w:p w14:paraId="63388892" w14:textId="74E36AC1" w:rsidR="007A2605" w:rsidRDefault="00EB59D3" w:rsidP="000A221C">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w:t>
      </w:r>
      <w:r w:rsidR="000A221C">
        <w:rPr>
          <w:rFonts w:asciiTheme="minorHAnsi" w:hAnsiTheme="minorHAnsi" w:cs="Arial"/>
        </w:rPr>
        <w:t xml:space="preserve">avering </w:t>
      </w:r>
      <w:r w:rsidR="007A2605">
        <w:rPr>
          <w:rFonts w:asciiTheme="minorHAnsi" w:hAnsiTheme="minorHAnsi" w:cs="Arial"/>
        </w:rPr>
        <w:t>Village Hall</w:t>
      </w:r>
      <w:r w:rsidR="000A221C">
        <w:rPr>
          <w:rFonts w:asciiTheme="minorHAnsi" w:hAnsiTheme="minorHAnsi" w:cs="Arial"/>
        </w:rPr>
        <w:t xml:space="preserve">, </w:t>
      </w:r>
    </w:p>
    <w:p w14:paraId="59E130AF" w14:textId="74CA1177" w:rsidR="00EB59D3" w:rsidRDefault="007A2605" w:rsidP="000A221C">
      <w:pPr>
        <w:jc w:val="center"/>
        <w:rPr>
          <w:rFonts w:asciiTheme="minorHAnsi" w:hAnsiTheme="minorHAnsi" w:cs="Arial"/>
        </w:rPr>
      </w:pPr>
      <w:r>
        <w:rPr>
          <w:rFonts w:asciiTheme="minorHAnsi" w:hAnsiTheme="minorHAnsi" w:cs="Arial"/>
        </w:rPr>
        <w:t>Hill Green</w:t>
      </w:r>
      <w:r w:rsidR="00674243">
        <w:rPr>
          <w:rFonts w:asciiTheme="minorHAnsi" w:hAnsiTheme="minorHAnsi" w:cs="Arial"/>
        </w:rPr>
        <w:t xml:space="preserve"> on</w:t>
      </w:r>
      <w:r w:rsidR="000A221C">
        <w:rPr>
          <w:rFonts w:asciiTheme="minorHAnsi" w:hAnsiTheme="minorHAnsi" w:cs="Arial"/>
        </w:rPr>
        <w:t xml:space="preserve"> </w:t>
      </w:r>
      <w:r w:rsidR="00674243">
        <w:rPr>
          <w:rFonts w:asciiTheme="minorHAnsi" w:hAnsiTheme="minorHAnsi" w:cs="Arial"/>
          <w:b/>
        </w:rPr>
        <w:t xml:space="preserve">Monday </w:t>
      </w:r>
      <w:r>
        <w:rPr>
          <w:rFonts w:asciiTheme="minorHAnsi" w:hAnsiTheme="minorHAnsi" w:cs="Arial"/>
          <w:b/>
        </w:rPr>
        <w:t>11</w:t>
      </w:r>
      <w:r w:rsidRPr="007A2605">
        <w:rPr>
          <w:rFonts w:asciiTheme="minorHAnsi" w:hAnsiTheme="minorHAnsi" w:cs="Arial"/>
          <w:b/>
          <w:vertAlign w:val="superscript"/>
        </w:rPr>
        <w:t>th</w:t>
      </w:r>
      <w:r w:rsidR="000A221C">
        <w:rPr>
          <w:rFonts w:asciiTheme="minorHAnsi" w:hAnsiTheme="minorHAnsi" w:cs="Arial"/>
          <w:b/>
        </w:rPr>
        <w:t xml:space="preserve"> Ju</w:t>
      </w:r>
      <w:r>
        <w:rPr>
          <w:rFonts w:asciiTheme="minorHAnsi" w:hAnsiTheme="minorHAnsi" w:cs="Arial"/>
          <w:b/>
        </w:rPr>
        <w:t>ly</w:t>
      </w:r>
      <w:r w:rsidR="00FF0B53">
        <w:rPr>
          <w:rFonts w:asciiTheme="minorHAnsi" w:hAnsiTheme="minorHAnsi" w:cs="Arial"/>
          <w:b/>
        </w:rPr>
        <w:t xml:space="preserve"> </w:t>
      </w:r>
      <w:r>
        <w:rPr>
          <w:rFonts w:asciiTheme="minorHAnsi" w:hAnsiTheme="minorHAnsi" w:cs="Arial"/>
          <w:b/>
        </w:rPr>
        <w:t xml:space="preserve">2022 </w:t>
      </w:r>
      <w:r w:rsidR="00EB59D3" w:rsidRPr="00FD318E">
        <w:rPr>
          <w:rFonts w:asciiTheme="minorHAnsi" w:hAnsiTheme="minorHAnsi" w:cs="Arial"/>
        </w:rPr>
        <w:t>at 7:30pm to transact the business stated on the agenda.</w:t>
      </w:r>
    </w:p>
    <w:p w14:paraId="1FCDC683" w14:textId="77777777" w:rsidR="0093005D" w:rsidRPr="00FD318E" w:rsidRDefault="0093005D" w:rsidP="00E010A5">
      <w:pP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CF83AAD" w14:textId="7F95C0FA" w:rsidR="0093005D" w:rsidRPr="0093005D" w:rsidRDefault="0093005D" w:rsidP="0093005D">
      <w:pPr>
        <w:jc w:val="center"/>
        <w:rPr>
          <w:rFonts w:asciiTheme="minorHAnsi" w:hAnsiTheme="minorHAnsi" w:cs="Arial"/>
        </w:rPr>
      </w:pPr>
      <w:r w:rsidRPr="0093005D">
        <w:rPr>
          <w:rFonts w:asciiTheme="minorHAnsi" w:hAnsiTheme="minorHAnsi" w:cs="Arial"/>
        </w:rPr>
        <w:t>Social distancing between households will be maintained.</w:t>
      </w:r>
    </w:p>
    <w:p w14:paraId="30BCF42C" w14:textId="18F34107" w:rsidR="005463B0" w:rsidRDefault="0093005D" w:rsidP="001E0540">
      <w:pPr>
        <w:jc w:val="center"/>
        <w:rPr>
          <w:rFonts w:asciiTheme="minorHAnsi" w:hAnsiTheme="minorHAnsi" w:cs="Arial"/>
        </w:rPr>
      </w:pPr>
      <w:r w:rsidRPr="0093005D">
        <w:rPr>
          <w:rFonts w:asciiTheme="minorHAnsi" w:hAnsiTheme="minorHAnsi" w:cs="Arial"/>
        </w:rPr>
        <w:t>The Meeting will be recorded, and deleted once the draft minutes are completed.</w:t>
      </w:r>
      <w:r w:rsidR="00322E64">
        <w:rPr>
          <w:rFonts w:asciiTheme="minorHAnsi" w:hAnsiTheme="minorHAnsi" w:cs="Arial"/>
        </w:rPr>
        <w:t xml:space="preserve">  </w:t>
      </w:r>
    </w:p>
    <w:p w14:paraId="1FC44938" w14:textId="77777777" w:rsidR="000A221C" w:rsidRPr="000A221C" w:rsidRDefault="00EF3AA1" w:rsidP="000A221C">
      <w:pPr>
        <w:pStyle w:val="ListParagraph"/>
        <w:numPr>
          <w:ilvl w:val="0"/>
          <w:numId w:val="34"/>
        </w:numPr>
        <w:rPr>
          <w:rFonts w:asciiTheme="minorHAnsi" w:hAnsiTheme="minorHAnsi" w:cs="Arial"/>
          <w:bCs/>
        </w:rPr>
      </w:pPr>
      <w:r w:rsidRPr="000A221C">
        <w:rPr>
          <w:rFonts w:asciiTheme="minorHAnsi" w:hAnsiTheme="minorHAnsi" w:cs="Arial"/>
          <w:b/>
        </w:rPr>
        <w:t>Chairman welcome</w:t>
      </w:r>
    </w:p>
    <w:p w14:paraId="54667F9E" w14:textId="77777777" w:rsidR="000A221C" w:rsidRPr="000A221C" w:rsidRDefault="00536EFB" w:rsidP="000A221C">
      <w:pPr>
        <w:pStyle w:val="ListParagraph"/>
        <w:numPr>
          <w:ilvl w:val="0"/>
          <w:numId w:val="34"/>
        </w:numPr>
        <w:rPr>
          <w:rFonts w:asciiTheme="minorHAnsi" w:hAnsiTheme="minorHAnsi" w:cs="Arial"/>
          <w:bCs/>
        </w:rPr>
      </w:pPr>
      <w:r w:rsidRPr="000A221C">
        <w:rPr>
          <w:rFonts w:asciiTheme="minorHAnsi" w:hAnsiTheme="minorHAnsi" w:cs="Arial"/>
          <w:b/>
        </w:rPr>
        <w:t>Apologies for absence</w:t>
      </w:r>
    </w:p>
    <w:p w14:paraId="2EFDF840" w14:textId="77777777" w:rsidR="000A221C" w:rsidRPr="000A221C" w:rsidRDefault="002B5EDF" w:rsidP="000A221C">
      <w:pPr>
        <w:pStyle w:val="ListParagraph"/>
        <w:numPr>
          <w:ilvl w:val="0"/>
          <w:numId w:val="34"/>
        </w:numPr>
        <w:rPr>
          <w:rFonts w:asciiTheme="minorHAnsi" w:hAnsiTheme="minorHAnsi" w:cs="Arial"/>
          <w:bCs/>
        </w:rPr>
      </w:pPr>
      <w:r w:rsidRPr="000A221C">
        <w:rPr>
          <w:rFonts w:asciiTheme="minorHAnsi" w:hAnsiTheme="minorHAnsi" w:cs="Arial"/>
          <w:b/>
        </w:rPr>
        <w:t xml:space="preserve">Declaration of Interest </w:t>
      </w:r>
      <w:r w:rsidR="005A2A77" w:rsidRPr="000A221C">
        <w:rPr>
          <w:rFonts w:asciiTheme="minorHAnsi" w:hAnsiTheme="minorHAnsi" w:cs="Arial"/>
          <w:b/>
        </w:rPr>
        <w:t xml:space="preserve">- </w:t>
      </w:r>
      <w:r w:rsidRPr="000A221C">
        <w:rPr>
          <w:rFonts w:asciiTheme="minorHAnsi" w:hAnsiTheme="minorHAnsi" w:cs="Arial"/>
        </w:rPr>
        <w:t xml:space="preserve">To declare any Disclosable Pecuniary Interests, Personal Interests or </w:t>
      </w:r>
      <w:r w:rsidR="000A221C" w:rsidRPr="000A221C">
        <w:rPr>
          <w:rFonts w:asciiTheme="minorHAnsi" w:hAnsiTheme="minorHAnsi" w:cs="Arial"/>
        </w:rPr>
        <w:t xml:space="preserve">     </w:t>
      </w:r>
      <w:r w:rsidRPr="000A221C">
        <w:rPr>
          <w:rFonts w:asciiTheme="minorHAnsi" w:hAnsiTheme="minorHAnsi" w:cs="Arial"/>
        </w:rPr>
        <w:t>Personal and Prejudicial interests.</w:t>
      </w:r>
    </w:p>
    <w:p w14:paraId="3C553378" w14:textId="77777777" w:rsidR="000A221C" w:rsidRPr="000A221C" w:rsidRDefault="005A2A77" w:rsidP="000A221C">
      <w:pPr>
        <w:pStyle w:val="ListParagraph"/>
        <w:numPr>
          <w:ilvl w:val="0"/>
          <w:numId w:val="34"/>
        </w:numPr>
        <w:rPr>
          <w:rFonts w:asciiTheme="minorHAnsi" w:hAnsiTheme="minorHAnsi" w:cs="Arial"/>
          <w:bCs/>
        </w:rPr>
      </w:pPr>
      <w:r w:rsidRPr="000A221C">
        <w:rPr>
          <w:rFonts w:asciiTheme="minorHAnsi" w:hAnsiTheme="minorHAnsi" w:cs="Arial"/>
          <w:b/>
        </w:rPr>
        <w:t xml:space="preserve">Public Participation Session – </w:t>
      </w:r>
    </w:p>
    <w:p w14:paraId="6F8980F9" w14:textId="536BD578" w:rsidR="00AE4D54" w:rsidRPr="00AE4D54" w:rsidRDefault="002B5EDF" w:rsidP="00AE4D54">
      <w:pPr>
        <w:pStyle w:val="ListParagraph"/>
        <w:numPr>
          <w:ilvl w:val="0"/>
          <w:numId w:val="34"/>
        </w:numPr>
        <w:rPr>
          <w:rFonts w:asciiTheme="minorHAnsi" w:hAnsiTheme="minorHAnsi" w:cs="Arial"/>
          <w:bCs/>
        </w:rPr>
      </w:pPr>
      <w:r w:rsidRPr="000A221C">
        <w:rPr>
          <w:rFonts w:asciiTheme="minorHAnsi" w:hAnsiTheme="minorHAnsi" w:cs="Arial"/>
          <w:b/>
        </w:rPr>
        <w:t>To approve and sign minute of previous meetings</w:t>
      </w:r>
      <w:r w:rsidR="005A2A77" w:rsidRPr="000A221C">
        <w:rPr>
          <w:rFonts w:asciiTheme="minorHAnsi" w:hAnsiTheme="minorHAnsi" w:cs="Arial"/>
          <w:b/>
        </w:rPr>
        <w:t xml:space="preserve"> </w:t>
      </w:r>
      <w:r w:rsidR="00D059F8" w:rsidRPr="000A221C">
        <w:rPr>
          <w:rFonts w:asciiTheme="minorHAnsi" w:hAnsiTheme="minorHAnsi" w:cs="Arial"/>
          <w:bCs/>
        </w:rPr>
        <w:t>–</w:t>
      </w:r>
      <w:r w:rsidR="003B613E" w:rsidRPr="000A221C">
        <w:rPr>
          <w:rFonts w:asciiTheme="minorHAnsi" w:hAnsiTheme="minorHAnsi" w:cs="Arial"/>
          <w:bCs/>
        </w:rPr>
        <w:t xml:space="preserve"> </w:t>
      </w:r>
      <w:r w:rsidRPr="000A221C">
        <w:rPr>
          <w:rFonts w:asciiTheme="minorHAnsi" w:hAnsiTheme="minorHAnsi" w:cs="Arial"/>
        </w:rPr>
        <w:t xml:space="preserve">To approve the minutes of the Clavering </w:t>
      </w:r>
      <w:r w:rsidR="00AA5FFF" w:rsidRPr="000A221C">
        <w:rPr>
          <w:rFonts w:asciiTheme="minorHAnsi" w:hAnsiTheme="minorHAnsi" w:cs="Arial"/>
        </w:rPr>
        <w:t xml:space="preserve">Parish Council meeting held on </w:t>
      </w:r>
      <w:r w:rsidR="007A2605">
        <w:rPr>
          <w:rFonts w:asciiTheme="minorHAnsi" w:hAnsiTheme="minorHAnsi" w:cs="Arial"/>
        </w:rPr>
        <w:t>13</w:t>
      </w:r>
      <w:r w:rsidR="007A2605" w:rsidRPr="007A2605">
        <w:rPr>
          <w:rFonts w:asciiTheme="minorHAnsi" w:hAnsiTheme="minorHAnsi" w:cs="Arial"/>
          <w:vertAlign w:val="superscript"/>
        </w:rPr>
        <w:t>th</w:t>
      </w:r>
      <w:r w:rsidR="007A2605">
        <w:rPr>
          <w:rFonts w:asciiTheme="minorHAnsi" w:hAnsiTheme="minorHAnsi" w:cs="Arial"/>
        </w:rPr>
        <w:t xml:space="preserve"> June 2022</w:t>
      </w:r>
      <w:r w:rsidR="000A221C">
        <w:rPr>
          <w:rFonts w:asciiTheme="minorHAnsi" w:hAnsiTheme="minorHAnsi" w:cs="Arial"/>
        </w:rPr>
        <w:t xml:space="preserve">, Extraordinary Council (Employment) meeting on </w:t>
      </w:r>
      <w:r w:rsidR="007A2605">
        <w:rPr>
          <w:rFonts w:asciiTheme="minorHAnsi" w:hAnsiTheme="minorHAnsi" w:cs="Arial"/>
        </w:rPr>
        <w:t>4</w:t>
      </w:r>
      <w:r w:rsidR="007A2605" w:rsidRPr="007A2605">
        <w:rPr>
          <w:rFonts w:asciiTheme="minorHAnsi" w:hAnsiTheme="minorHAnsi" w:cs="Arial"/>
          <w:vertAlign w:val="superscript"/>
        </w:rPr>
        <w:t>th</w:t>
      </w:r>
      <w:r w:rsidR="007A2605">
        <w:rPr>
          <w:rFonts w:asciiTheme="minorHAnsi" w:hAnsiTheme="minorHAnsi" w:cs="Arial"/>
        </w:rPr>
        <w:t xml:space="preserve"> July</w:t>
      </w:r>
      <w:r w:rsidR="000A221C">
        <w:rPr>
          <w:rFonts w:asciiTheme="minorHAnsi" w:hAnsiTheme="minorHAnsi" w:cs="Arial"/>
        </w:rPr>
        <w:t>,</w:t>
      </w:r>
      <w:r w:rsidR="007A2605">
        <w:rPr>
          <w:rFonts w:asciiTheme="minorHAnsi" w:hAnsiTheme="minorHAnsi" w:cs="Arial"/>
        </w:rPr>
        <w:t xml:space="preserve"> and t</w:t>
      </w:r>
      <w:r w:rsidR="00173721" w:rsidRPr="000A221C">
        <w:rPr>
          <w:rFonts w:asciiTheme="minorHAnsi" w:hAnsiTheme="minorHAnsi" w:cs="Arial"/>
        </w:rPr>
        <w:t>o receive the In Camera report</w:t>
      </w:r>
      <w:r w:rsidR="0052345A" w:rsidRPr="000A221C">
        <w:rPr>
          <w:rFonts w:asciiTheme="minorHAnsi" w:hAnsiTheme="minorHAnsi" w:cs="Arial"/>
        </w:rPr>
        <w:t>s</w:t>
      </w:r>
      <w:r w:rsidR="00173721" w:rsidRPr="000A221C">
        <w:rPr>
          <w:rFonts w:asciiTheme="minorHAnsi" w:hAnsiTheme="minorHAnsi" w:cs="Arial"/>
        </w:rPr>
        <w:t xml:space="preserve"> from</w:t>
      </w:r>
      <w:r w:rsidR="00A52906">
        <w:rPr>
          <w:rFonts w:asciiTheme="minorHAnsi" w:hAnsiTheme="minorHAnsi" w:cs="Arial"/>
        </w:rPr>
        <w:t xml:space="preserve"> 13</w:t>
      </w:r>
      <w:r w:rsidR="00A52906" w:rsidRPr="00A52906">
        <w:rPr>
          <w:rFonts w:asciiTheme="minorHAnsi" w:hAnsiTheme="minorHAnsi" w:cs="Arial"/>
          <w:vertAlign w:val="superscript"/>
        </w:rPr>
        <w:t>th</w:t>
      </w:r>
      <w:r w:rsidR="00A52906">
        <w:rPr>
          <w:rFonts w:asciiTheme="minorHAnsi" w:hAnsiTheme="minorHAnsi" w:cs="Arial"/>
        </w:rPr>
        <w:t xml:space="preserve"> June</w:t>
      </w:r>
      <w:r w:rsidR="00AE4D54">
        <w:rPr>
          <w:rFonts w:asciiTheme="minorHAnsi" w:hAnsiTheme="minorHAnsi" w:cs="Arial"/>
        </w:rPr>
        <w:t>.</w:t>
      </w:r>
    </w:p>
    <w:p w14:paraId="3E4793A0" w14:textId="4F81655A" w:rsidR="00AE4D54" w:rsidRPr="0097385D" w:rsidRDefault="00EA7154" w:rsidP="00AE4D54">
      <w:pPr>
        <w:pStyle w:val="ListParagraph"/>
        <w:numPr>
          <w:ilvl w:val="0"/>
          <w:numId w:val="34"/>
        </w:numPr>
        <w:rPr>
          <w:rFonts w:asciiTheme="minorHAnsi" w:hAnsiTheme="minorHAnsi" w:cs="Arial"/>
          <w:bCs/>
        </w:rPr>
      </w:pPr>
      <w:r w:rsidRPr="00AE4D54">
        <w:rPr>
          <w:rFonts w:asciiTheme="minorHAnsi" w:hAnsiTheme="minorHAnsi" w:cs="Arial"/>
          <w:b/>
        </w:rPr>
        <w:t>District and County Councillors Reports - To receive reports.</w:t>
      </w:r>
    </w:p>
    <w:p w14:paraId="3219FD45" w14:textId="5F15ED92" w:rsidR="0097385D" w:rsidRPr="00AE4D54" w:rsidRDefault="0097385D" w:rsidP="0097385D">
      <w:pPr>
        <w:pStyle w:val="ListParagraph"/>
        <w:ind w:left="360"/>
        <w:rPr>
          <w:rFonts w:asciiTheme="minorHAnsi" w:hAnsiTheme="minorHAnsi" w:cs="Arial"/>
          <w:bCs/>
        </w:rPr>
      </w:pPr>
      <w:r>
        <w:rPr>
          <w:rFonts w:asciiTheme="minorHAnsi" w:hAnsiTheme="minorHAnsi" w:cs="Arial"/>
          <w:b/>
        </w:rPr>
        <w:t>6.1 .Essex CC buses</w:t>
      </w:r>
    </w:p>
    <w:p w14:paraId="4611DF35" w14:textId="77777777" w:rsidR="0004731B" w:rsidRPr="0004731B" w:rsidRDefault="00FD6CDC" w:rsidP="0004731B">
      <w:pPr>
        <w:pStyle w:val="ListParagraph"/>
        <w:numPr>
          <w:ilvl w:val="0"/>
          <w:numId w:val="34"/>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p>
    <w:p w14:paraId="40EE3844" w14:textId="35C352B2" w:rsidR="00636F71" w:rsidRPr="00157668" w:rsidRDefault="00EE1CBC" w:rsidP="0004731B">
      <w:pPr>
        <w:pStyle w:val="ListParagraph"/>
        <w:numPr>
          <w:ilvl w:val="1"/>
          <w:numId w:val="34"/>
        </w:numPr>
        <w:rPr>
          <w:rFonts w:asciiTheme="minorHAnsi" w:hAnsiTheme="minorHAnsi" w:cs="Arial"/>
          <w:bCs/>
        </w:rPr>
      </w:pPr>
      <w:r w:rsidRPr="0004731B">
        <w:rPr>
          <w:rFonts w:asciiTheme="minorHAnsi" w:hAnsiTheme="minorHAnsi" w:cs="Arial"/>
          <w:b/>
        </w:rPr>
        <w:t>To be commented on</w:t>
      </w:r>
    </w:p>
    <w:tbl>
      <w:tblPr>
        <w:tblStyle w:val="TableGrid"/>
        <w:tblW w:w="0" w:type="auto"/>
        <w:tblInd w:w="421" w:type="dxa"/>
        <w:tblLook w:val="04A0" w:firstRow="1" w:lastRow="0" w:firstColumn="1" w:lastColumn="0" w:noHBand="0" w:noVBand="1"/>
      </w:tblPr>
      <w:tblGrid>
        <w:gridCol w:w="2551"/>
        <w:gridCol w:w="1757"/>
        <w:gridCol w:w="4338"/>
        <w:gridCol w:w="1355"/>
      </w:tblGrid>
      <w:tr w:rsidR="00157668" w14:paraId="08E99821" w14:textId="77777777" w:rsidTr="00157668">
        <w:tc>
          <w:tcPr>
            <w:tcW w:w="2551" w:type="dxa"/>
          </w:tcPr>
          <w:p w14:paraId="1C454A64" w14:textId="77777777" w:rsidR="00157668" w:rsidRPr="00157668" w:rsidRDefault="00157668" w:rsidP="00157668">
            <w:pPr>
              <w:pStyle w:val="ListParagraph"/>
              <w:ind w:left="360"/>
              <w:rPr>
                <w:rFonts w:asciiTheme="minorHAnsi" w:hAnsiTheme="minorHAnsi"/>
                <w:b/>
                <w:bCs/>
              </w:rPr>
            </w:pPr>
            <w:r w:rsidRPr="00157668">
              <w:rPr>
                <w:rFonts w:asciiTheme="minorHAnsi" w:hAnsiTheme="minorHAnsi"/>
                <w:b/>
                <w:bCs/>
              </w:rPr>
              <w:t>Planning Reference</w:t>
            </w:r>
          </w:p>
        </w:tc>
        <w:tc>
          <w:tcPr>
            <w:tcW w:w="1757" w:type="dxa"/>
          </w:tcPr>
          <w:p w14:paraId="2943A4D6" w14:textId="77777777" w:rsidR="00157668" w:rsidRPr="00157668" w:rsidRDefault="00157668" w:rsidP="00790114">
            <w:pPr>
              <w:jc w:val="center"/>
              <w:rPr>
                <w:rFonts w:asciiTheme="minorHAnsi" w:hAnsiTheme="minorHAnsi"/>
                <w:b/>
                <w:bCs/>
              </w:rPr>
            </w:pPr>
            <w:r w:rsidRPr="00157668">
              <w:rPr>
                <w:rFonts w:asciiTheme="minorHAnsi" w:hAnsiTheme="minorHAnsi"/>
                <w:b/>
                <w:bCs/>
              </w:rPr>
              <w:t>Address</w:t>
            </w:r>
          </w:p>
        </w:tc>
        <w:tc>
          <w:tcPr>
            <w:tcW w:w="4338" w:type="dxa"/>
          </w:tcPr>
          <w:p w14:paraId="23177CA9" w14:textId="77777777" w:rsidR="00157668" w:rsidRPr="00157668" w:rsidRDefault="00157668" w:rsidP="00790114">
            <w:pPr>
              <w:jc w:val="center"/>
              <w:rPr>
                <w:rFonts w:asciiTheme="minorHAnsi" w:hAnsiTheme="minorHAnsi"/>
                <w:b/>
                <w:bCs/>
              </w:rPr>
            </w:pPr>
            <w:r w:rsidRPr="00157668">
              <w:rPr>
                <w:rFonts w:asciiTheme="minorHAnsi" w:hAnsiTheme="minorHAnsi"/>
                <w:b/>
                <w:bCs/>
              </w:rPr>
              <w:t>Proposal</w:t>
            </w:r>
          </w:p>
        </w:tc>
        <w:tc>
          <w:tcPr>
            <w:tcW w:w="1355" w:type="dxa"/>
          </w:tcPr>
          <w:p w14:paraId="57162DD8" w14:textId="77777777" w:rsidR="00157668" w:rsidRPr="00157668" w:rsidRDefault="00157668" w:rsidP="00790114">
            <w:pPr>
              <w:jc w:val="center"/>
              <w:rPr>
                <w:rFonts w:asciiTheme="minorHAnsi" w:hAnsiTheme="minorHAnsi"/>
                <w:b/>
                <w:bCs/>
              </w:rPr>
            </w:pPr>
            <w:r w:rsidRPr="00157668">
              <w:rPr>
                <w:rFonts w:asciiTheme="minorHAnsi" w:hAnsiTheme="minorHAnsi"/>
                <w:b/>
                <w:bCs/>
              </w:rPr>
              <w:t>Decision</w:t>
            </w:r>
          </w:p>
        </w:tc>
      </w:tr>
      <w:tr w:rsidR="00157668" w14:paraId="295501D6" w14:textId="77777777" w:rsidTr="00157668">
        <w:tc>
          <w:tcPr>
            <w:tcW w:w="2551" w:type="dxa"/>
          </w:tcPr>
          <w:p w14:paraId="047DE99B" w14:textId="77777777" w:rsidR="00157668" w:rsidRPr="00157668" w:rsidRDefault="00157668" w:rsidP="00790114">
            <w:pPr>
              <w:jc w:val="center"/>
              <w:rPr>
                <w:rFonts w:asciiTheme="minorHAnsi" w:hAnsiTheme="minorHAnsi"/>
                <w:b/>
                <w:bCs/>
              </w:rPr>
            </w:pPr>
            <w:r w:rsidRPr="00157668">
              <w:rPr>
                <w:rFonts w:asciiTheme="minorHAnsi" w:hAnsiTheme="minorHAnsi"/>
                <w:b/>
                <w:bCs/>
              </w:rPr>
              <w:t>UTT/22/0355/FUL</w:t>
            </w:r>
          </w:p>
          <w:p w14:paraId="6D779AF3" w14:textId="77777777" w:rsidR="00157668" w:rsidRPr="00157668" w:rsidRDefault="00157668" w:rsidP="00790114">
            <w:pPr>
              <w:jc w:val="center"/>
              <w:rPr>
                <w:rFonts w:asciiTheme="minorHAnsi" w:hAnsiTheme="minorHAnsi"/>
                <w:b/>
                <w:bCs/>
              </w:rPr>
            </w:pPr>
            <w:r w:rsidRPr="00157668">
              <w:rPr>
                <w:rFonts w:asciiTheme="minorHAnsi" w:hAnsiTheme="minorHAnsi"/>
                <w:b/>
                <w:bCs/>
              </w:rPr>
              <w:t>Re-consultation</w:t>
            </w:r>
          </w:p>
          <w:p w14:paraId="20804C99" w14:textId="77777777" w:rsidR="00157668" w:rsidRPr="00157668" w:rsidRDefault="00157668" w:rsidP="00790114">
            <w:pPr>
              <w:jc w:val="center"/>
              <w:rPr>
                <w:rFonts w:asciiTheme="minorHAnsi" w:hAnsiTheme="minorHAnsi"/>
              </w:rPr>
            </w:pPr>
            <w:r w:rsidRPr="00157668">
              <w:rPr>
                <w:rFonts w:asciiTheme="minorHAnsi" w:hAnsiTheme="minorHAnsi"/>
              </w:rPr>
              <w:t>Comment by 26 July</w:t>
            </w:r>
          </w:p>
        </w:tc>
        <w:tc>
          <w:tcPr>
            <w:tcW w:w="1757" w:type="dxa"/>
          </w:tcPr>
          <w:p w14:paraId="750747D8" w14:textId="77777777" w:rsidR="00157668" w:rsidRPr="00157668" w:rsidRDefault="00157668" w:rsidP="00790114">
            <w:pPr>
              <w:jc w:val="center"/>
              <w:rPr>
                <w:rFonts w:asciiTheme="minorHAnsi" w:hAnsiTheme="minorHAnsi"/>
              </w:rPr>
            </w:pPr>
            <w:r w:rsidRPr="00157668">
              <w:rPr>
                <w:rFonts w:asciiTheme="minorHAnsi" w:hAnsiTheme="minorHAnsi"/>
              </w:rPr>
              <w:t>Land South of the Wicken Road</w:t>
            </w:r>
          </w:p>
        </w:tc>
        <w:tc>
          <w:tcPr>
            <w:tcW w:w="4338" w:type="dxa"/>
          </w:tcPr>
          <w:p w14:paraId="335C2780" w14:textId="77777777" w:rsidR="00157668" w:rsidRPr="00157668" w:rsidRDefault="00157668" w:rsidP="00790114">
            <w:pPr>
              <w:jc w:val="center"/>
              <w:rPr>
                <w:rFonts w:asciiTheme="minorHAnsi" w:hAnsiTheme="minorHAnsi"/>
              </w:rPr>
            </w:pPr>
            <w:r w:rsidRPr="00157668">
              <w:rPr>
                <w:rFonts w:asciiTheme="minorHAnsi" w:hAnsiTheme="minorHAnsi"/>
              </w:rPr>
              <w:t>Proposed erection of 5no. detached dwellings with associated detached garages</w:t>
            </w:r>
          </w:p>
        </w:tc>
        <w:tc>
          <w:tcPr>
            <w:tcW w:w="1355" w:type="dxa"/>
          </w:tcPr>
          <w:p w14:paraId="7164210E" w14:textId="77777777" w:rsidR="00157668" w:rsidRPr="00157668" w:rsidRDefault="00157668" w:rsidP="00790114">
            <w:pPr>
              <w:jc w:val="center"/>
              <w:rPr>
                <w:rFonts w:asciiTheme="minorHAnsi" w:hAnsiTheme="minorHAnsi"/>
              </w:rPr>
            </w:pPr>
          </w:p>
        </w:tc>
      </w:tr>
      <w:tr w:rsidR="00157668" w14:paraId="6940CFA5" w14:textId="77777777" w:rsidTr="00157668">
        <w:tc>
          <w:tcPr>
            <w:tcW w:w="2551" w:type="dxa"/>
          </w:tcPr>
          <w:p w14:paraId="3D342A03" w14:textId="77777777" w:rsidR="00157668" w:rsidRPr="00157668" w:rsidRDefault="00157668" w:rsidP="00790114">
            <w:pPr>
              <w:rPr>
                <w:rFonts w:asciiTheme="minorHAnsi" w:hAnsiTheme="minorHAnsi"/>
                <w:b/>
                <w:bCs/>
              </w:rPr>
            </w:pPr>
            <w:r w:rsidRPr="00157668">
              <w:rPr>
                <w:rFonts w:asciiTheme="minorHAnsi" w:hAnsiTheme="minorHAnsi"/>
                <w:b/>
                <w:bCs/>
              </w:rPr>
              <w:t xml:space="preserve">        UTT/22/1578/OP</w:t>
            </w:r>
          </w:p>
          <w:p w14:paraId="153C8292" w14:textId="77777777" w:rsidR="00157668" w:rsidRPr="00157668" w:rsidRDefault="00157668" w:rsidP="00790114">
            <w:pPr>
              <w:rPr>
                <w:rFonts w:asciiTheme="minorHAnsi" w:hAnsiTheme="minorHAnsi"/>
              </w:rPr>
            </w:pPr>
            <w:r w:rsidRPr="00157668">
              <w:rPr>
                <w:rFonts w:asciiTheme="minorHAnsi" w:hAnsiTheme="minorHAnsi"/>
              </w:rPr>
              <w:t>Comment by 14 July</w:t>
            </w:r>
          </w:p>
          <w:p w14:paraId="4D69C779" w14:textId="77777777" w:rsidR="00157668" w:rsidRPr="00157668" w:rsidRDefault="00157668" w:rsidP="00790114">
            <w:pPr>
              <w:rPr>
                <w:rFonts w:asciiTheme="minorHAnsi" w:hAnsiTheme="minorHAnsi"/>
                <w:b/>
                <w:bCs/>
              </w:rPr>
            </w:pPr>
          </w:p>
        </w:tc>
        <w:tc>
          <w:tcPr>
            <w:tcW w:w="1757" w:type="dxa"/>
          </w:tcPr>
          <w:p w14:paraId="6E163BC7" w14:textId="77777777" w:rsidR="00157668" w:rsidRPr="00157668" w:rsidRDefault="00157668" w:rsidP="00790114">
            <w:pPr>
              <w:jc w:val="center"/>
              <w:rPr>
                <w:rFonts w:asciiTheme="minorHAnsi" w:hAnsiTheme="minorHAnsi"/>
              </w:rPr>
            </w:pPr>
            <w:r w:rsidRPr="00157668">
              <w:rPr>
                <w:rFonts w:asciiTheme="minorHAnsi" w:hAnsiTheme="minorHAnsi"/>
              </w:rPr>
              <w:t>Land to the North of Eldridge Close</w:t>
            </w:r>
          </w:p>
        </w:tc>
        <w:tc>
          <w:tcPr>
            <w:tcW w:w="4338" w:type="dxa"/>
          </w:tcPr>
          <w:p w14:paraId="660044CA" w14:textId="77777777" w:rsidR="00157668" w:rsidRPr="00157668" w:rsidRDefault="00157668" w:rsidP="00790114">
            <w:pPr>
              <w:jc w:val="center"/>
              <w:rPr>
                <w:rFonts w:asciiTheme="minorHAnsi" w:hAnsiTheme="minorHAnsi"/>
              </w:rPr>
            </w:pPr>
            <w:r w:rsidRPr="00157668">
              <w:rPr>
                <w:rFonts w:asciiTheme="minorHAnsi" w:hAnsiTheme="minorHAnsi"/>
              </w:rPr>
              <w:t xml:space="preserve">Outline Planning application with all matters reserved except access for up to 32 dwellings (Class 3) including public open space, sustainable drainable systems, landscaping and associated </w:t>
            </w:r>
            <w:proofErr w:type="spellStart"/>
            <w:r w:rsidRPr="00157668">
              <w:rPr>
                <w:rFonts w:asciiTheme="minorHAnsi" w:hAnsiTheme="minorHAnsi"/>
              </w:rPr>
              <w:t>infrastucture</w:t>
            </w:r>
            <w:proofErr w:type="spellEnd"/>
            <w:r w:rsidRPr="00157668">
              <w:rPr>
                <w:rFonts w:asciiTheme="minorHAnsi" w:hAnsiTheme="minorHAnsi"/>
              </w:rPr>
              <w:t xml:space="preserve"> and development</w:t>
            </w:r>
          </w:p>
        </w:tc>
        <w:tc>
          <w:tcPr>
            <w:tcW w:w="1355" w:type="dxa"/>
          </w:tcPr>
          <w:p w14:paraId="335BF132" w14:textId="77777777" w:rsidR="00157668" w:rsidRPr="00157668" w:rsidRDefault="00157668" w:rsidP="00790114">
            <w:pPr>
              <w:jc w:val="center"/>
              <w:rPr>
                <w:rFonts w:asciiTheme="minorHAnsi" w:hAnsiTheme="minorHAnsi"/>
              </w:rPr>
            </w:pPr>
          </w:p>
        </w:tc>
      </w:tr>
      <w:tr w:rsidR="00157668" w14:paraId="5AEBB337" w14:textId="77777777" w:rsidTr="00157668">
        <w:tc>
          <w:tcPr>
            <w:tcW w:w="2551" w:type="dxa"/>
          </w:tcPr>
          <w:p w14:paraId="766AEDE4" w14:textId="77777777" w:rsidR="00157668" w:rsidRPr="00157668" w:rsidRDefault="00157668" w:rsidP="00790114">
            <w:pPr>
              <w:rPr>
                <w:rFonts w:asciiTheme="minorHAnsi" w:hAnsiTheme="minorHAnsi"/>
                <w:b/>
                <w:bCs/>
              </w:rPr>
            </w:pPr>
            <w:r w:rsidRPr="00157668">
              <w:rPr>
                <w:rFonts w:asciiTheme="minorHAnsi" w:hAnsiTheme="minorHAnsi"/>
                <w:b/>
                <w:bCs/>
              </w:rPr>
              <w:t>UTT/22/1668/FUL</w:t>
            </w:r>
          </w:p>
          <w:p w14:paraId="7F3534D1" w14:textId="77777777" w:rsidR="00157668" w:rsidRPr="00157668" w:rsidRDefault="00157668" w:rsidP="00790114">
            <w:pPr>
              <w:rPr>
                <w:rFonts w:asciiTheme="minorHAnsi" w:hAnsiTheme="minorHAnsi"/>
              </w:rPr>
            </w:pPr>
            <w:r w:rsidRPr="00157668">
              <w:rPr>
                <w:rFonts w:asciiTheme="minorHAnsi" w:hAnsiTheme="minorHAnsi"/>
              </w:rPr>
              <w:t>Comment by 12 July</w:t>
            </w:r>
          </w:p>
        </w:tc>
        <w:tc>
          <w:tcPr>
            <w:tcW w:w="1757" w:type="dxa"/>
          </w:tcPr>
          <w:p w14:paraId="373832D5" w14:textId="77777777" w:rsidR="00157668" w:rsidRPr="00157668" w:rsidRDefault="00157668" w:rsidP="00790114">
            <w:pPr>
              <w:jc w:val="center"/>
              <w:rPr>
                <w:rFonts w:asciiTheme="minorHAnsi" w:hAnsiTheme="minorHAnsi"/>
              </w:rPr>
            </w:pPr>
            <w:proofErr w:type="spellStart"/>
            <w:r w:rsidRPr="00157668">
              <w:rPr>
                <w:rFonts w:asciiTheme="minorHAnsi" w:hAnsiTheme="minorHAnsi"/>
              </w:rPr>
              <w:t>Millcroft</w:t>
            </w:r>
            <w:proofErr w:type="spellEnd"/>
            <w:r w:rsidRPr="00157668">
              <w:rPr>
                <w:rFonts w:asciiTheme="minorHAnsi" w:hAnsiTheme="minorHAnsi"/>
              </w:rPr>
              <w:t xml:space="preserve">, Mill Lane </w:t>
            </w:r>
          </w:p>
        </w:tc>
        <w:tc>
          <w:tcPr>
            <w:tcW w:w="4338" w:type="dxa"/>
          </w:tcPr>
          <w:p w14:paraId="0202E76E" w14:textId="77777777" w:rsidR="00157668" w:rsidRPr="00157668" w:rsidRDefault="00157668" w:rsidP="00790114">
            <w:pPr>
              <w:jc w:val="center"/>
              <w:rPr>
                <w:rFonts w:asciiTheme="minorHAnsi" w:hAnsiTheme="minorHAnsi"/>
              </w:rPr>
            </w:pPr>
            <w:r w:rsidRPr="00157668">
              <w:rPr>
                <w:rFonts w:asciiTheme="minorHAnsi" w:hAnsiTheme="minorHAnsi"/>
              </w:rPr>
              <w:t xml:space="preserve">Proposed erection of 1no.three bedroomed detached dwelling, combination </w:t>
            </w:r>
            <w:proofErr w:type="spellStart"/>
            <w:r w:rsidRPr="00157668">
              <w:rPr>
                <w:rFonts w:asciiTheme="minorHAnsi" w:hAnsiTheme="minorHAnsi"/>
              </w:rPr>
              <w:t>garage,carport</w:t>
            </w:r>
            <w:proofErr w:type="spellEnd"/>
            <w:r w:rsidRPr="00157668">
              <w:rPr>
                <w:rFonts w:asciiTheme="minorHAnsi" w:hAnsiTheme="minorHAnsi"/>
              </w:rPr>
              <w:t xml:space="preserve"> and shed/store ancillary outbuilding, associated landscaping revised and vehicle layout</w:t>
            </w:r>
          </w:p>
        </w:tc>
        <w:tc>
          <w:tcPr>
            <w:tcW w:w="1355" w:type="dxa"/>
          </w:tcPr>
          <w:p w14:paraId="44751677" w14:textId="77777777" w:rsidR="00157668" w:rsidRPr="00157668" w:rsidRDefault="00157668" w:rsidP="00790114">
            <w:pPr>
              <w:jc w:val="center"/>
              <w:rPr>
                <w:rFonts w:asciiTheme="minorHAnsi" w:hAnsiTheme="minorHAnsi"/>
              </w:rPr>
            </w:pPr>
          </w:p>
        </w:tc>
      </w:tr>
      <w:tr w:rsidR="00157668" w14:paraId="0B1757F3" w14:textId="77777777" w:rsidTr="00157668">
        <w:tc>
          <w:tcPr>
            <w:tcW w:w="2551" w:type="dxa"/>
          </w:tcPr>
          <w:p w14:paraId="1F47299D" w14:textId="77777777" w:rsidR="00157668" w:rsidRPr="00157668" w:rsidRDefault="00157668" w:rsidP="00790114">
            <w:pPr>
              <w:rPr>
                <w:rFonts w:asciiTheme="minorHAnsi" w:hAnsiTheme="minorHAnsi"/>
                <w:b/>
                <w:bCs/>
              </w:rPr>
            </w:pPr>
            <w:r w:rsidRPr="00157668">
              <w:rPr>
                <w:rFonts w:asciiTheme="minorHAnsi" w:hAnsiTheme="minorHAnsi"/>
                <w:b/>
                <w:bCs/>
              </w:rPr>
              <w:t>UTT/22/1718/FUL</w:t>
            </w:r>
          </w:p>
          <w:p w14:paraId="08141D57" w14:textId="77777777" w:rsidR="00157668" w:rsidRPr="00157668" w:rsidRDefault="00157668" w:rsidP="00790114">
            <w:pPr>
              <w:rPr>
                <w:rFonts w:asciiTheme="minorHAnsi" w:hAnsiTheme="minorHAnsi"/>
              </w:rPr>
            </w:pPr>
            <w:r w:rsidRPr="00157668">
              <w:rPr>
                <w:rFonts w:asciiTheme="minorHAnsi" w:hAnsiTheme="minorHAnsi"/>
              </w:rPr>
              <w:t>Comment by 18 July</w:t>
            </w:r>
          </w:p>
        </w:tc>
        <w:tc>
          <w:tcPr>
            <w:tcW w:w="1757" w:type="dxa"/>
          </w:tcPr>
          <w:p w14:paraId="06B65A04" w14:textId="77777777" w:rsidR="00157668" w:rsidRPr="00157668" w:rsidRDefault="00157668" w:rsidP="00790114">
            <w:pPr>
              <w:jc w:val="center"/>
              <w:rPr>
                <w:rFonts w:asciiTheme="minorHAnsi" w:hAnsiTheme="minorHAnsi"/>
              </w:rPr>
            </w:pPr>
            <w:r w:rsidRPr="00157668">
              <w:rPr>
                <w:rFonts w:asciiTheme="minorHAnsi" w:hAnsiTheme="minorHAnsi"/>
              </w:rPr>
              <w:t>Land West of Coleshill Close, Middle Street</w:t>
            </w:r>
          </w:p>
        </w:tc>
        <w:tc>
          <w:tcPr>
            <w:tcW w:w="4338" w:type="dxa"/>
          </w:tcPr>
          <w:p w14:paraId="1CA802E7" w14:textId="77777777" w:rsidR="00157668" w:rsidRPr="00157668" w:rsidRDefault="00157668" w:rsidP="00790114">
            <w:pPr>
              <w:jc w:val="center"/>
              <w:rPr>
                <w:rFonts w:asciiTheme="minorHAnsi" w:hAnsiTheme="minorHAnsi"/>
              </w:rPr>
            </w:pPr>
            <w:r w:rsidRPr="00157668">
              <w:rPr>
                <w:rFonts w:asciiTheme="minorHAnsi" w:hAnsiTheme="minorHAnsi"/>
              </w:rPr>
              <w:t>Full Planning Application for the erection of10.no dwellings, with associated landscaping, access and parking</w:t>
            </w:r>
          </w:p>
        </w:tc>
        <w:tc>
          <w:tcPr>
            <w:tcW w:w="1355" w:type="dxa"/>
          </w:tcPr>
          <w:p w14:paraId="74841B47" w14:textId="77777777" w:rsidR="00157668" w:rsidRPr="00157668" w:rsidRDefault="00157668" w:rsidP="00790114">
            <w:pPr>
              <w:jc w:val="center"/>
              <w:rPr>
                <w:rFonts w:asciiTheme="minorHAnsi" w:hAnsiTheme="minorHAnsi"/>
              </w:rPr>
            </w:pPr>
          </w:p>
        </w:tc>
      </w:tr>
      <w:tr w:rsidR="00157668" w14:paraId="41910134" w14:textId="77777777" w:rsidTr="00157668">
        <w:tc>
          <w:tcPr>
            <w:tcW w:w="2551" w:type="dxa"/>
          </w:tcPr>
          <w:p w14:paraId="1995C126" w14:textId="77777777" w:rsidR="00157668" w:rsidRPr="00157668" w:rsidRDefault="00157668" w:rsidP="00790114">
            <w:pPr>
              <w:rPr>
                <w:rFonts w:asciiTheme="minorHAnsi" w:hAnsiTheme="minorHAnsi"/>
                <w:b/>
                <w:bCs/>
              </w:rPr>
            </w:pPr>
            <w:r w:rsidRPr="00157668">
              <w:rPr>
                <w:rFonts w:asciiTheme="minorHAnsi" w:hAnsiTheme="minorHAnsi"/>
                <w:b/>
                <w:bCs/>
              </w:rPr>
              <w:t>UTT/22/1751/HHF</w:t>
            </w:r>
          </w:p>
          <w:p w14:paraId="211F874E" w14:textId="77777777" w:rsidR="00157668" w:rsidRPr="00157668" w:rsidRDefault="00157668" w:rsidP="00790114">
            <w:pPr>
              <w:rPr>
                <w:rFonts w:asciiTheme="minorHAnsi" w:hAnsiTheme="minorHAnsi"/>
              </w:rPr>
            </w:pPr>
            <w:r w:rsidRPr="00157668">
              <w:rPr>
                <w:rFonts w:asciiTheme="minorHAnsi" w:hAnsiTheme="minorHAnsi"/>
              </w:rPr>
              <w:t>Comment by 2 Aug.</w:t>
            </w:r>
          </w:p>
        </w:tc>
        <w:tc>
          <w:tcPr>
            <w:tcW w:w="1757" w:type="dxa"/>
          </w:tcPr>
          <w:p w14:paraId="51966D2A" w14:textId="77777777" w:rsidR="00157668" w:rsidRPr="00157668" w:rsidRDefault="00157668" w:rsidP="00790114">
            <w:pPr>
              <w:jc w:val="center"/>
              <w:rPr>
                <w:rFonts w:asciiTheme="minorHAnsi" w:hAnsiTheme="minorHAnsi"/>
              </w:rPr>
            </w:pPr>
            <w:r w:rsidRPr="00157668">
              <w:rPr>
                <w:rFonts w:asciiTheme="minorHAnsi" w:hAnsiTheme="minorHAnsi"/>
              </w:rPr>
              <w:t>Hazeldene, Langley Road</w:t>
            </w:r>
          </w:p>
        </w:tc>
        <w:tc>
          <w:tcPr>
            <w:tcW w:w="4338" w:type="dxa"/>
          </w:tcPr>
          <w:p w14:paraId="12E6B615" w14:textId="77777777" w:rsidR="00157668" w:rsidRPr="00157668" w:rsidRDefault="00157668" w:rsidP="00790114">
            <w:pPr>
              <w:jc w:val="center"/>
              <w:rPr>
                <w:rFonts w:asciiTheme="minorHAnsi" w:hAnsiTheme="minorHAnsi"/>
              </w:rPr>
            </w:pPr>
            <w:r w:rsidRPr="00157668">
              <w:rPr>
                <w:rFonts w:asciiTheme="minorHAnsi" w:hAnsiTheme="minorHAnsi"/>
              </w:rPr>
              <w:t>Two Storey side extension and detached garage</w:t>
            </w:r>
          </w:p>
        </w:tc>
        <w:tc>
          <w:tcPr>
            <w:tcW w:w="1355" w:type="dxa"/>
          </w:tcPr>
          <w:p w14:paraId="37E40498" w14:textId="77777777" w:rsidR="00157668" w:rsidRPr="00157668" w:rsidRDefault="00157668" w:rsidP="00790114">
            <w:pPr>
              <w:jc w:val="center"/>
              <w:rPr>
                <w:rFonts w:asciiTheme="minorHAnsi" w:hAnsiTheme="minorHAnsi"/>
              </w:rPr>
            </w:pPr>
          </w:p>
        </w:tc>
      </w:tr>
    </w:tbl>
    <w:p w14:paraId="72E7F464" w14:textId="77777777" w:rsidR="00157668" w:rsidRDefault="00157668" w:rsidP="00157668"/>
    <w:p w14:paraId="72B25242" w14:textId="77777777" w:rsidR="0004731B" w:rsidRPr="0004731B" w:rsidRDefault="0004731B" w:rsidP="0004731B">
      <w:pPr>
        <w:rPr>
          <w:rFonts w:asciiTheme="minorHAnsi" w:hAnsiTheme="minorHAnsi" w:cs="Arial"/>
          <w:bCs/>
        </w:rPr>
      </w:pPr>
    </w:p>
    <w:p w14:paraId="5AA38EFB" w14:textId="3D41DF75" w:rsidR="0004731B" w:rsidRPr="0004731B" w:rsidRDefault="0004731B" w:rsidP="0004731B">
      <w:pPr>
        <w:pStyle w:val="ListParagraph"/>
        <w:numPr>
          <w:ilvl w:val="1"/>
          <w:numId w:val="34"/>
        </w:numPr>
        <w:rPr>
          <w:rFonts w:asciiTheme="minorHAnsi" w:hAnsiTheme="minorHAnsi" w:cs="Arial"/>
          <w:bCs/>
        </w:rPr>
      </w:pPr>
      <w:r>
        <w:rPr>
          <w:rFonts w:asciiTheme="minorHAnsi" w:hAnsiTheme="minorHAnsi" w:cs="Arial"/>
          <w:b/>
        </w:rPr>
        <w:t>UDC Decisions</w:t>
      </w:r>
    </w:p>
    <w:p w14:paraId="22FDD4A0" w14:textId="77777777" w:rsidR="006D120B" w:rsidRPr="006D120B" w:rsidRDefault="006D120B" w:rsidP="006D120B">
      <w:pPr>
        <w:rPr>
          <w:rFonts w:asciiTheme="minorHAnsi" w:hAnsiTheme="minorHAnsi" w:cs="Arial"/>
          <w:b/>
        </w:rPr>
      </w:pPr>
    </w:p>
    <w:tbl>
      <w:tblPr>
        <w:tblStyle w:val="TableGrid"/>
        <w:tblW w:w="0" w:type="auto"/>
        <w:tblInd w:w="846" w:type="dxa"/>
        <w:tblLook w:val="04A0" w:firstRow="1" w:lastRow="0" w:firstColumn="1" w:lastColumn="0" w:noHBand="0" w:noVBand="1"/>
      </w:tblPr>
      <w:tblGrid>
        <w:gridCol w:w="2268"/>
        <w:gridCol w:w="1984"/>
        <w:gridCol w:w="3828"/>
        <w:gridCol w:w="1530"/>
      </w:tblGrid>
      <w:tr w:rsidR="006D120B" w:rsidRPr="00FD318E" w14:paraId="5CD0B21E" w14:textId="77777777" w:rsidTr="00790114">
        <w:tc>
          <w:tcPr>
            <w:tcW w:w="2268" w:type="dxa"/>
          </w:tcPr>
          <w:p w14:paraId="7ED2BD23" w14:textId="77777777" w:rsidR="006D120B" w:rsidRPr="00FD318E" w:rsidRDefault="006D120B" w:rsidP="00790114">
            <w:pPr>
              <w:rPr>
                <w:rFonts w:asciiTheme="minorHAnsi" w:eastAsia="Calibri" w:hAnsiTheme="minorHAnsi"/>
                <w:b/>
                <w:bCs/>
              </w:rPr>
            </w:pPr>
            <w:r w:rsidRPr="00FD318E">
              <w:rPr>
                <w:rFonts w:asciiTheme="minorHAnsi" w:eastAsia="Calibri" w:hAnsiTheme="minorHAnsi"/>
                <w:b/>
                <w:bCs/>
              </w:rPr>
              <w:t>Planning reference</w:t>
            </w:r>
          </w:p>
        </w:tc>
        <w:tc>
          <w:tcPr>
            <w:tcW w:w="1984" w:type="dxa"/>
          </w:tcPr>
          <w:p w14:paraId="75AEDEB3" w14:textId="77777777" w:rsidR="006D120B" w:rsidRPr="00FD318E" w:rsidRDefault="006D120B" w:rsidP="00790114">
            <w:pPr>
              <w:rPr>
                <w:rFonts w:asciiTheme="minorHAnsi" w:eastAsia="Calibri" w:hAnsiTheme="minorHAnsi"/>
                <w:b/>
                <w:bCs/>
              </w:rPr>
            </w:pPr>
            <w:r w:rsidRPr="00FD318E">
              <w:rPr>
                <w:rFonts w:asciiTheme="minorHAnsi" w:eastAsia="Calibri" w:hAnsiTheme="minorHAnsi"/>
                <w:b/>
                <w:bCs/>
              </w:rPr>
              <w:t>Address</w:t>
            </w:r>
          </w:p>
        </w:tc>
        <w:tc>
          <w:tcPr>
            <w:tcW w:w="3828" w:type="dxa"/>
          </w:tcPr>
          <w:p w14:paraId="50A263F3" w14:textId="77777777" w:rsidR="006D120B" w:rsidRPr="00FD318E" w:rsidRDefault="006D120B" w:rsidP="00790114">
            <w:pPr>
              <w:rPr>
                <w:rFonts w:asciiTheme="minorHAnsi" w:eastAsia="Calibri" w:hAnsiTheme="minorHAnsi"/>
                <w:b/>
                <w:bCs/>
              </w:rPr>
            </w:pPr>
            <w:r w:rsidRPr="00FD318E">
              <w:rPr>
                <w:rFonts w:asciiTheme="minorHAnsi" w:eastAsia="Calibri" w:hAnsiTheme="minorHAnsi"/>
                <w:b/>
                <w:bCs/>
              </w:rPr>
              <w:t>Proposal</w:t>
            </w:r>
          </w:p>
        </w:tc>
        <w:tc>
          <w:tcPr>
            <w:tcW w:w="1530" w:type="dxa"/>
          </w:tcPr>
          <w:p w14:paraId="00E142EA" w14:textId="77777777" w:rsidR="006D120B" w:rsidRPr="00FD318E" w:rsidRDefault="006D120B" w:rsidP="00790114">
            <w:pPr>
              <w:rPr>
                <w:rFonts w:asciiTheme="minorHAnsi" w:eastAsia="Calibri" w:hAnsiTheme="minorHAnsi"/>
                <w:b/>
                <w:bCs/>
              </w:rPr>
            </w:pPr>
            <w:r w:rsidRPr="00FD318E">
              <w:rPr>
                <w:rFonts w:asciiTheme="minorHAnsi" w:eastAsia="Calibri" w:hAnsiTheme="minorHAnsi"/>
                <w:b/>
                <w:bCs/>
              </w:rPr>
              <w:t>Decision</w:t>
            </w:r>
          </w:p>
        </w:tc>
      </w:tr>
      <w:tr w:rsidR="006D120B" w:rsidRPr="005463B0" w14:paraId="3F2A2032" w14:textId="77777777" w:rsidTr="00790114">
        <w:tc>
          <w:tcPr>
            <w:tcW w:w="2268" w:type="dxa"/>
          </w:tcPr>
          <w:p w14:paraId="4D4E220F" w14:textId="77777777" w:rsidR="006D120B" w:rsidRPr="005463B0" w:rsidRDefault="006D120B" w:rsidP="00790114">
            <w:pPr>
              <w:rPr>
                <w:rFonts w:asciiTheme="minorHAnsi" w:hAnsiTheme="minorHAnsi" w:cs="Arial"/>
                <w:b/>
              </w:rPr>
            </w:pPr>
            <w:r w:rsidRPr="005463B0">
              <w:rPr>
                <w:rFonts w:asciiTheme="minorHAnsi" w:hAnsiTheme="minorHAnsi" w:cs="Arial"/>
                <w:b/>
              </w:rPr>
              <w:lastRenderedPageBreak/>
              <w:t>UTT/21/1998/FUL</w:t>
            </w:r>
          </w:p>
          <w:p w14:paraId="497D73BD" w14:textId="77777777" w:rsidR="006D120B" w:rsidRPr="005463B0" w:rsidRDefault="006D120B" w:rsidP="00790114">
            <w:pPr>
              <w:rPr>
                <w:rFonts w:asciiTheme="minorHAnsi" w:hAnsiTheme="minorHAnsi" w:cs="Arial"/>
                <w:b/>
              </w:rPr>
            </w:pPr>
          </w:p>
        </w:tc>
        <w:tc>
          <w:tcPr>
            <w:tcW w:w="1984" w:type="dxa"/>
          </w:tcPr>
          <w:p w14:paraId="6CCDEEC7" w14:textId="77777777" w:rsidR="006D120B" w:rsidRPr="005463B0" w:rsidRDefault="006D120B" w:rsidP="00790114">
            <w:pPr>
              <w:rPr>
                <w:rFonts w:asciiTheme="minorHAnsi" w:hAnsiTheme="minorHAnsi" w:cs="Arial"/>
                <w:bCs/>
              </w:rPr>
            </w:pPr>
            <w:r w:rsidRPr="005463B0">
              <w:rPr>
                <w:rFonts w:asciiTheme="minorHAnsi" w:hAnsiTheme="minorHAnsi" w:cs="Arial"/>
                <w:bCs/>
              </w:rPr>
              <w:t xml:space="preserve">Land South </w:t>
            </w:r>
            <w:proofErr w:type="spellStart"/>
            <w:r w:rsidRPr="005463B0">
              <w:rPr>
                <w:rFonts w:asciiTheme="minorHAnsi" w:hAnsiTheme="minorHAnsi" w:cs="Arial"/>
                <w:bCs/>
              </w:rPr>
              <w:t>Oxleys</w:t>
            </w:r>
            <w:proofErr w:type="spellEnd"/>
            <w:r w:rsidRPr="005463B0">
              <w:rPr>
                <w:rFonts w:asciiTheme="minorHAnsi" w:hAnsiTheme="minorHAnsi" w:cs="Arial"/>
                <w:bCs/>
              </w:rPr>
              <w:t xml:space="preserve"> Close Stortford Road</w:t>
            </w:r>
          </w:p>
        </w:tc>
        <w:tc>
          <w:tcPr>
            <w:tcW w:w="3828" w:type="dxa"/>
          </w:tcPr>
          <w:p w14:paraId="334E2F52" w14:textId="77777777" w:rsidR="006D120B" w:rsidRPr="005463B0" w:rsidRDefault="006D120B" w:rsidP="00790114">
            <w:pPr>
              <w:rPr>
                <w:rFonts w:asciiTheme="minorHAnsi" w:hAnsiTheme="minorHAnsi" w:cs="Arial"/>
                <w:bCs/>
              </w:rPr>
            </w:pPr>
            <w:r w:rsidRPr="005463B0">
              <w:rPr>
                <w:rFonts w:asciiTheme="minorHAnsi" w:hAnsiTheme="minorHAnsi" w:cs="Arial"/>
                <w:bCs/>
              </w:rPr>
              <w:t>Erection of 13 no. dwelling houses and associated development</w:t>
            </w:r>
          </w:p>
        </w:tc>
        <w:tc>
          <w:tcPr>
            <w:tcW w:w="1530" w:type="dxa"/>
          </w:tcPr>
          <w:p w14:paraId="597A2D56" w14:textId="77777777" w:rsidR="006D120B" w:rsidRPr="005463B0" w:rsidRDefault="006D120B" w:rsidP="00790114">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6D120B" w:rsidRPr="00FB65E3" w14:paraId="25BA9526" w14:textId="77777777" w:rsidTr="00790114">
        <w:tc>
          <w:tcPr>
            <w:tcW w:w="2268" w:type="dxa"/>
          </w:tcPr>
          <w:p w14:paraId="4E2203D7" w14:textId="77777777" w:rsidR="006D120B" w:rsidRDefault="006D120B" w:rsidP="00790114">
            <w:pPr>
              <w:rPr>
                <w:rFonts w:asciiTheme="minorHAnsi" w:hAnsiTheme="minorHAnsi" w:cs="Arial"/>
                <w:b/>
              </w:rPr>
            </w:pPr>
            <w:r w:rsidRPr="00FB65E3">
              <w:rPr>
                <w:rFonts w:asciiTheme="minorHAnsi" w:hAnsiTheme="minorHAnsi" w:cs="Arial"/>
                <w:b/>
              </w:rPr>
              <w:t xml:space="preserve">UTT/21/2720/FUL </w:t>
            </w:r>
          </w:p>
          <w:p w14:paraId="09FA3B9B" w14:textId="77777777" w:rsidR="006D120B" w:rsidRPr="006659EE" w:rsidRDefault="006D120B" w:rsidP="00790114">
            <w:pPr>
              <w:rPr>
                <w:rFonts w:asciiTheme="minorHAnsi" w:hAnsiTheme="minorHAnsi" w:cs="Arial"/>
                <w:b/>
              </w:rPr>
            </w:pPr>
          </w:p>
        </w:tc>
        <w:tc>
          <w:tcPr>
            <w:tcW w:w="1984" w:type="dxa"/>
          </w:tcPr>
          <w:p w14:paraId="5FCD5D62" w14:textId="77777777" w:rsidR="006D120B" w:rsidRPr="006659EE" w:rsidRDefault="006D120B" w:rsidP="00790114">
            <w:pPr>
              <w:rPr>
                <w:rFonts w:asciiTheme="minorHAnsi" w:hAnsiTheme="minorHAnsi" w:cs="Arial"/>
                <w:bCs/>
              </w:rPr>
            </w:pPr>
            <w:r w:rsidRPr="00FB65E3">
              <w:rPr>
                <w:rFonts w:asciiTheme="minorHAnsi" w:hAnsiTheme="minorHAnsi" w:cs="Arial"/>
                <w:bCs/>
              </w:rPr>
              <w:t xml:space="preserve">Land West </w:t>
            </w:r>
            <w:proofErr w:type="gramStart"/>
            <w:r w:rsidRPr="00FB65E3">
              <w:rPr>
                <w:rFonts w:asciiTheme="minorHAnsi" w:hAnsiTheme="minorHAnsi" w:cs="Arial"/>
                <w:bCs/>
              </w:rPr>
              <w:t>Of</w:t>
            </w:r>
            <w:proofErr w:type="gramEnd"/>
            <w:r w:rsidRPr="00FB65E3">
              <w:rPr>
                <w:rFonts w:asciiTheme="minorHAnsi" w:hAnsiTheme="minorHAnsi" w:cs="Arial"/>
                <w:bCs/>
              </w:rPr>
              <w:t xml:space="preserve"> </w:t>
            </w:r>
            <w:proofErr w:type="spellStart"/>
            <w:r w:rsidRPr="00FB65E3">
              <w:rPr>
                <w:rFonts w:asciiTheme="minorHAnsi" w:hAnsiTheme="minorHAnsi" w:cs="Arial"/>
                <w:bCs/>
              </w:rPr>
              <w:t>Larkrise</w:t>
            </w:r>
            <w:proofErr w:type="spellEnd"/>
            <w:r w:rsidRPr="00FB65E3">
              <w:rPr>
                <w:rFonts w:asciiTheme="minorHAnsi" w:hAnsiTheme="minorHAnsi" w:cs="Arial"/>
                <w:bCs/>
              </w:rPr>
              <w:t xml:space="preserve"> </w:t>
            </w:r>
            <w:proofErr w:type="spellStart"/>
            <w:r w:rsidRPr="00FB65E3">
              <w:rPr>
                <w:rFonts w:asciiTheme="minorHAnsi" w:hAnsiTheme="minorHAnsi" w:cs="Arial"/>
                <w:bCs/>
              </w:rPr>
              <w:t>Wicken</w:t>
            </w:r>
            <w:proofErr w:type="spellEnd"/>
            <w:r w:rsidRPr="00FB65E3">
              <w:rPr>
                <w:rFonts w:asciiTheme="minorHAnsi" w:hAnsiTheme="minorHAnsi" w:cs="Arial"/>
                <w:bCs/>
              </w:rPr>
              <w:t xml:space="preserve"> Road</w:t>
            </w:r>
          </w:p>
        </w:tc>
        <w:tc>
          <w:tcPr>
            <w:tcW w:w="3828" w:type="dxa"/>
          </w:tcPr>
          <w:p w14:paraId="64845BA8" w14:textId="77777777" w:rsidR="006D120B" w:rsidRPr="006659EE" w:rsidRDefault="006D120B" w:rsidP="00790114">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44BD1AD1" w14:textId="77777777" w:rsidR="006D120B" w:rsidRPr="00B65657" w:rsidRDefault="006D120B" w:rsidP="00790114">
            <w:pPr>
              <w:rPr>
                <w:rFonts w:asciiTheme="minorHAnsi" w:hAnsiTheme="minorHAnsi"/>
                <w:b/>
                <w:bCs/>
              </w:rPr>
            </w:pPr>
            <w:r>
              <w:rPr>
                <w:b/>
                <w:bCs/>
              </w:rPr>
              <w:t>Approved</w:t>
            </w:r>
          </w:p>
        </w:tc>
      </w:tr>
      <w:tr w:rsidR="006D120B" w:rsidRPr="005463B0" w14:paraId="53B65D83" w14:textId="77777777" w:rsidTr="00790114">
        <w:tc>
          <w:tcPr>
            <w:tcW w:w="2268" w:type="dxa"/>
          </w:tcPr>
          <w:p w14:paraId="01F8A8C0" w14:textId="77777777" w:rsidR="006D120B" w:rsidRPr="00492C3D" w:rsidRDefault="006D120B" w:rsidP="00790114">
            <w:pPr>
              <w:rPr>
                <w:rFonts w:asciiTheme="minorHAnsi" w:hAnsiTheme="minorHAnsi" w:cs="Arial"/>
                <w:b/>
              </w:rPr>
            </w:pPr>
            <w:r w:rsidRPr="00492C3D">
              <w:rPr>
                <w:rFonts w:asciiTheme="minorHAnsi" w:hAnsiTheme="minorHAnsi" w:cs="Arial"/>
                <w:b/>
              </w:rPr>
              <w:t xml:space="preserve">UTT/22/0355/FUL </w:t>
            </w:r>
          </w:p>
        </w:tc>
        <w:tc>
          <w:tcPr>
            <w:tcW w:w="1984" w:type="dxa"/>
          </w:tcPr>
          <w:p w14:paraId="3B6E8E57" w14:textId="77777777" w:rsidR="006D120B" w:rsidRPr="005463B0" w:rsidRDefault="006D120B" w:rsidP="00790114">
            <w:pPr>
              <w:rPr>
                <w:rFonts w:asciiTheme="minorHAnsi" w:hAnsiTheme="minorHAnsi" w:cs="Arial"/>
                <w:bCs/>
              </w:rPr>
            </w:pPr>
            <w:r w:rsidRPr="00F50C82">
              <w:rPr>
                <w:rFonts w:asciiTheme="minorHAnsi" w:hAnsiTheme="minorHAnsi" w:cs="Arial"/>
                <w:bCs/>
              </w:rPr>
              <w:t xml:space="preserve">Land South </w:t>
            </w:r>
            <w:proofErr w:type="gramStart"/>
            <w:r w:rsidRPr="00F50C82">
              <w:rPr>
                <w:rFonts w:asciiTheme="minorHAnsi" w:hAnsiTheme="minorHAnsi" w:cs="Arial"/>
                <w:bCs/>
              </w:rPr>
              <w:t>Of</w:t>
            </w:r>
            <w:proofErr w:type="gramEnd"/>
            <w:r w:rsidRPr="00F50C82">
              <w:rPr>
                <w:rFonts w:asciiTheme="minorHAnsi" w:hAnsiTheme="minorHAnsi" w:cs="Arial"/>
                <w:bCs/>
              </w:rPr>
              <w:t xml:space="preserve"> Wicken Road</w:t>
            </w:r>
          </w:p>
        </w:tc>
        <w:tc>
          <w:tcPr>
            <w:tcW w:w="3828" w:type="dxa"/>
          </w:tcPr>
          <w:p w14:paraId="1B57691D" w14:textId="77777777" w:rsidR="006D120B" w:rsidRPr="005463B0" w:rsidRDefault="006D120B" w:rsidP="00790114">
            <w:pPr>
              <w:rPr>
                <w:rFonts w:asciiTheme="minorHAnsi" w:hAnsiTheme="minorHAnsi" w:cs="Arial"/>
                <w:bCs/>
              </w:rPr>
            </w:pPr>
            <w:r w:rsidRPr="00F50C82">
              <w:rPr>
                <w:rFonts w:asciiTheme="minorHAnsi" w:hAnsiTheme="minorHAnsi" w:cs="Arial"/>
                <w:bCs/>
              </w:rPr>
              <w:t>Proposed erection of 5 no. detached dwellings with associated detached garages.</w:t>
            </w:r>
          </w:p>
        </w:tc>
        <w:tc>
          <w:tcPr>
            <w:tcW w:w="1559" w:type="dxa"/>
          </w:tcPr>
          <w:p w14:paraId="1677A62B" w14:textId="77777777" w:rsidR="006D120B" w:rsidRDefault="006D120B" w:rsidP="00790114">
            <w:pPr>
              <w:rPr>
                <w:rFonts w:asciiTheme="minorHAnsi" w:hAnsiTheme="minorHAnsi" w:cs="Arial"/>
                <w:b/>
              </w:rPr>
            </w:pPr>
            <w:r w:rsidRPr="00F50C82">
              <w:rPr>
                <w:rFonts w:asciiTheme="minorHAnsi" w:hAnsiTheme="minorHAnsi" w:cs="Arial"/>
                <w:b/>
              </w:rPr>
              <w:t>Awaiting Decision</w:t>
            </w:r>
          </w:p>
          <w:p w14:paraId="03684F49" w14:textId="7F85C22C" w:rsidR="006D33B5" w:rsidRPr="005463B0" w:rsidRDefault="006D33B5" w:rsidP="00790114">
            <w:pPr>
              <w:rPr>
                <w:rFonts w:asciiTheme="minorHAnsi" w:hAnsiTheme="minorHAnsi" w:cs="Arial"/>
                <w:b/>
              </w:rPr>
            </w:pPr>
            <w:r>
              <w:rPr>
                <w:rFonts w:asciiTheme="minorHAnsi" w:hAnsiTheme="minorHAnsi" w:cs="Arial"/>
                <w:b/>
              </w:rPr>
              <w:t>-resubmitted</w:t>
            </w:r>
          </w:p>
        </w:tc>
      </w:tr>
      <w:tr w:rsidR="006D120B" w:rsidRPr="005463B0" w14:paraId="40207FF1" w14:textId="77777777" w:rsidTr="00790114">
        <w:tc>
          <w:tcPr>
            <w:tcW w:w="2268" w:type="dxa"/>
          </w:tcPr>
          <w:p w14:paraId="162E5B0F" w14:textId="77777777" w:rsidR="006D120B" w:rsidRPr="00492C3D" w:rsidRDefault="006D120B" w:rsidP="00790114">
            <w:pPr>
              <w:rPr>
                <w:rFonts w:asciiTheme="minorHAnsi" w:hAnsiTheme="minorHAnsi" w:cs="Arial"/>
                <w:b/>
              </w:rPr>
            </w:pPr>
          </w:p>
        </w:tc>
        <w:tc>
          <w:tcPr>
            <w:tcW w:w="1984" w:type="dxa"/>
          </w:tcPr>
          <w:p w14:paraId="0B681A94" w14:textId="77777777" w:rsidR="006D120B" w:rsidRPr="005463B0" w:rsidRDefault="006D120B" w:rsidP="00790114">
            <w:pPr>
              <w:rPr>
                <w:rFonts w:asciiTheme="minorHAnsi" w:hAnsiTheme="minorHAnsi" w:cs="Arial"/>
                <w:bCs/>
              </w:rPr>
            </w:pPr>
          </w:p>
        </w:tc>
        <w:tc>
          <w:tcPr>
            <w:tcW w:w="3828" w:type="dxa"/>
          </w:tcPr>
          <w:p w14:paraId="33D06839" w14:textId="77777777" w:rsidR="006D120B" w:rsidRPr="005463B0" w:rsidRDefault="006D120B" w:rsidP="00790114">
            <w:pPr>
              <w:rPr>
                <w:rFonts w:asciiTheme="minorHAnsi" w:hAnsiTheme="minorHAnsi" w:cs="Arial"/>
                <w:bCs/>
              </w:rPr>
            </w:pPr>
          </w:p>
        </w:tc>
        <w:tc>
          <w:tcPr>
            <w:tcW w:w="1559" w:type="dxa"/>
          </w:tcPr>
          <w:p w14:paraId="5D3B1EFC" w14:textId="77777777" w:rsidR="006D120B" w:rsidRPr="005463B0" w:rsidRDefault="006D120B" w:rsidP="00790114">
            <w:pPr>
              <w:rPr>
                <w:rFonts w:asciiTheme="minorHAnsi" w:hAnsiTheme="minorHAnsi" w:cs="Arial"/>
                <w:b/>
              </w:rPr>
            </w:pPr>
          </w:p>
        </w:tc>
      </w:tr>
      <w:tr w:rsidR="006D120B" w:rsidRPr="005463B0" w14:paraId="09DC45F7" w14:textId="77777777" w:rsidTr="00790114">
        <w:tc>
          <w:tcPr>
            <w:tcW w:w="2268" w:type="dxa"/>
          </w:tcPr>
          <w:p w14:paraId="39D90496" w14:textId="77777777" w:rsidR="006D120B" w:rsidRPr="005463B0" w:rsidRDefault="006D120B" w:rsidP="00790114">
            <w:pPr>
              <w:rPr>
                <w:rFonts w:asciiTheme="minorHAnsi" w:hAnsiTheme="minorHAnsi" w:cs="Arial"/>
                <w:b/>
              </w:rPr>
            </w:pPr>
            <w:r w:rsidRPr="00DF0B10">
              <w:rPr>
                <w:rFonts w:asciiTheme="minorHAnsi" w:hAnsiTheme="minorHAnsi" w:cs="Arial"/>
                <w:b/>
              </w:rPr>
              <w:t xml:space="preserve">UTT/22/0745/FUL </w:t>
            </w:r>
          </w:p>
        </w:tc>
        <w:tc>
          <w:tcPr>
            <w:tcW w:w="1984" w:type="dxa"/>
          </w:tcPr>
          <w:p w14:paraId="5591C5A2" w14:textId="77777777" w:rsidR="006D120B" w:rsidRPr="005463B0" w:rsidRDefault="006D120B" w:rsidP="00790114">
            <w:pPr>
              <w:rPr>
                <w:rFonts w:asciiTheme="minorHAnsi" w:hAnsiTheme="minorHAnsi" w:cs="Arial"/>
                <w:bCs/>
              </w:rPr>
            </w:pPr>
            <w:r w:rsidRPr="002612BD">
              <w:rPr>
                <w:rFonts w:asciiTheme="minorHAnsi" w:hAnsiTheme="minorHAnsi" w:cs="Arial"/>
                <w:bCs/>
              </w:rPr>
              <w:t>15 Pelham Road</w:t>
            </w:r>
          </w:p>
        </w:tc>
        <w:tc>
          <w:tcPr>
            <w:tcW w:w="3828" w:type="dxa"/>
          </w:tcPr>
          <w:p w14:paraId="5457BB35" w14:textId="77777777" w:rsidR="006D120B" w:rsidRPr="005463B0" w:rsidRDefault="006D120B" w:rsidP="00790114">
            <w:pPr>
              <w:rPr>
                <w:rFonts w:asciiTheme="minorHAnsi" w:hAnsiTheme="minorHAnsi" w:cs="Arial"/>
                <w:bCs/>
              </w:rPr>
            </w:pPr>
            <w:r w:rsidRPr="00DF0B10">
              <w:rPr>
                <w:rFonts w:asciiTheme="minorHAnsi" w:hAnsiTheme="minorHAnsi" w:cs="Arial"/>
                <w:bCs/>
              </w:rPr>
              <w:t>Proposed conversion of existing annex into 1 no. separate dwelling on land to rear of 15 Pelham Road.</w:t>
            </w:r>
          </w:p>
        </w:tc>
        <w:tc>
          <w:tcPr>
            <w:tcW w:w="1559" w:type="dxa"/>
          </w:tcPr>
          <w:p w14:paraId="44B5B48C" w14:textId="77777777" w:rsidR="006D120B" w:rsidRPr="005463B0" w:rsidRDefault="006D120B" w:rsidP="00790114">
            <w:pPr>
              <w:rPr>
                <w:rFonts w:asciiTheme="minorHAnsi" w:hAnsiTheme="minorHAnsi" w:cs="Arial"/>
                <w:b/>
              </w:rPr>
            </w:pPr>
            <w:r>
              <w:rPr>
                <w:rFonts w:cs="Arial"/>
                <w:b/>
              </w:rPr>
              <w:t>Refused</w:t>
            </w:r>
          </w:p>
        </w:tc>
      </w:tr>
      <w:tr w:rsidR="006D120B" w:rsidRPr="005463B0" w14:paraId="2E6DC108" w14:textId="77777777" w:rsidTr="00790114">
        <w:tc>
          <w:tcPr>
            <w:tcW w:w="2268" w:type="dxa"/>
          </w:tcPr>
          <w:p w14:paraId="12CBEA11" w14:textId="77777777" w:rsidR="006D120B" w:rsidRPr="005463B0" w:rsidRDefault="006D120B" w:rsidP="00790114">
            <w:pPr>
              <w:rPr>
                <w:rFonts w:asciiTheme="minorHAnsi" w:hAnsiTheme="minorHAnsi" w:cs="Arial"/>
                <w:b/>
              </w:rPr>
            </w:pPr>
            <w:r w:rsidRPr="007F2783">
              <w:rPr>
                <w:rFonts w:asciiTheme="minorHAnsi" w:hAnsiTheme="minorHAnsi" w:cs="Arial"/>
                <w:b/>
              </w:rPr>
              <w:t>UTT/22/1017/FUL</w:t>
            </w:r>
          </w:p>
        </w:tc>
        <w:tc>
          <w:tcPr>
            <w:tcW w:w="1984" w:type="dxa"/>
          </w:tcPr>
          <w:p w14:paraId="33DF5C41" w14:textId="77777777" w:rsidR="006D120B" w:rsidRPr="005463B0" w:rsidRDefault="006D120B" w:rsidP="00790114">
            <w:pPr>
              <w:rPr>
                <w:rFonts w:asciiTheme="minorHAnsi" w:hAnsiTheme="minorHAnsi" w:cs="Arial"/>
                <w:bCs/>
              </w:rPr>
            </w:pPr>
            <w:r w:rsidRPr="007F2783">
              <w:rPr>
                <w:rFonts w:asciiTheme="minorHAnsi" w:hAnsiTheme="minorHAnsi" w:cs="Arial"/>
                <w:bCs/>
              </w:rPr>
              <w:t>Spinney Cottage Wicken Road</w:t>
            </w:r>
          </w:p>
        </w:tc>
        <w:tc>
          <w:tcPr>
            <w:tcW w:w="3828" w:type="dxa"/>
          </w:tcPr>
          <w:p w14:paraId="1AE2E76F" w14:textId="77777777" w:rsidR="006D120B" w:rsidRPr="007F2783" w:rsidRDefault="006D120B" w:rsidP="00790114">
            <w:pPr>
              <w:rPr>
                <w:rFonts w:asciiTheme="minorHAnsi" w:hAnsiTheme="minorHAnsi" w:cs="Arial"/>
                <w:bCs/>
              </w:rPr>
            </w:pPr>
            <w:r w:rsidRPr="007F2783">
              <w:rPr>
                <w:rFonts w:asciiTheme="minorHAnsi" w:hAnsiTheme="minorHAnsi" w:cs="Arial"/>
                <w:bCs/>
              </w:rPr>
              <w:t>Application to vary condition 2 (approved plans) attached to UTT/21/2016/FUL</w:t>
            </w:r>
            <w:r>
              <w:rPr>
                <w:rFonts w:asciiTheme="minorHAnsi" w:hAnsiTheme="minorHAnsi" w:cs="Arial"/>
                <w:bCs/>
              </w:rPr>
              <w:t xml:space="preserve"> </w:t>
            </w:r>
            <w:r w:rsidRPr="007F2783">
              <w:rPr>
                <w:rFonts w:asciiTheme="minorHAnsi" w:hAnsiTheme="minorHAnsi" w:cs="Arial"/>
                <w:bCs/>
              </w:rPr>
              <w:t>- amendments to plans including the relocation of the garage and minor changes to the</w:t>
            </w:r>
          </w:p>
          <w:p w14:paraId="0DD53B2F" w14:textId="77777777" w:rsidR="006D120B" w:rsidRPr="005463B0" w:rsidRDefault="006D120B" w:rsidP="00790114">
            <w:pPr>
              <w:rPr>
                <w:rFonts w:asciiTheme="minorHAnsi" w:hAnsiTheme="minorHAnsi" w:cs="Arial"/>
                <w:bCs/>
              </w:rPr>
            </w:pPr>
            <w:r w:rsidRPr="007F2783">
              <w:rPr>
                <w:rFonts w:asciiTheme="minorHAnsi" w:hAnsiTheme="minorHAnsi" w:cs="Arial"/>
                <w:bCs/>
              </w:rPr>
              <w:t>elevations of the approved dwelling</w:t>
            </w:r>
          </w:p>
        </w:tc>
        <w:tc>
          <w:tcPr>
            <w:tcW w:w="1559" w:type="dxa"/>
          </w:tcPr>
          <w:p w14:paraId="484C33D8" w14:textId="77777777" w:rsidR="006D120B" w:rsidRPr="005463B0" w:rsidRDefault="006D120B" w:rsidP="00790114">
            <w:pPr>
              <w:rPr>
                <w:rFonts w:asciiTheme="minorHAnsi" w:hAnsiTheme="minorHAnsi" w:cs="Arial"/>
                <w:b/>
              </w:rPr>
            </w:pPr>
            <w:r>
              <w:rPr>
                <w:rFonts w:cs="Arial"/>
                <w:b/>
              </w:rPr>
              <w:t>Approved</w:t>
            </w:r>
          </w:p>
        </w:tc>
      </w:tr>
      <w:tr w:rsidR="006D120B" w:rsidRPr="005463B0" w14:paraId="172F1953" w14:textId="77777777" w:rsidTr="00790114">
        <w:tc>
          <w:tcPr>
            <w:tcW w:w="2268" w:type="dxa"/>
          </w:tcPr>
          <w:p w14:paraId="43932866" w14:textId="77777777" w:rsidR="006D120B" w:rsidRDefault="006D120B" w:rsidP="00790114">
            <w:pPr>
              <w:rPr>
                <w:rFonts w:asciiTheme="minorHAnsi" w:hAnsiTheme="minorHAnsi" w:cs="Arial"/>
                <w:b/>
              </w:rPr>
            </w:pPr>
            <w:r w:rsidRPr="007258B5">
              <w:rPr>
                <w:rFonts w:asciiTheme="minorHAnsi" w:hAnsiTheme="minorHAnsi" w:cs="Arial"/>
                <w:b/>
              </w:rPr>
              <w:t>UTT/22/1190/HHF</w:t>
            </w:r>
          </w:p>
          <w:p w14:paraId="7F819862" w14:textId="77777777" w:rsidR="006D120B" w:rsidRPr="00492C3D" w:rsidRDefault="006D120B" w:rsidP="00790114">
            <w:pPr>
              <w:rPr>
                <w:rFonts w:asciiTheme="minorHAnsi" w:hAnsiTheme="minorHAnsi" w:cs="Arial"/>
                <w:b/>
              </w:rPr>
            </w:pPr>
            <w:r w:rsidRPr="007258B5">
              <w:rPr>
                <w:rFonts w:asciiTheme="minorHAnsi" w:hAnsiTheme="minorHAnsi" w:cs="Arial"/>
                <w:b/>
              </w:rPr>
              <w:t>UTT/22/1191/LB</w:t>
            </w:r>
          </w:p>
        </w:tc>
        <w:tc>
          <w:tcPr>
            <w:tcW w:w="1984" w:type="dxa"/>
          </w:tcPr>
          <w:p w14:paraId="29BFE4CF" w14:textId="77777777" w:rsidR="006D120B" w:rsidRPr="005463B0" w:rsidRDefault="006D120B" w:rsidP="00790114">
            <w:pPr>
              <w:rPr>
                <w:rFonts w:asciiTheme="minorHAnsi" w:hAnsiTheme="minorHAnsi" w:cs="Arial"/>
                <w:bCs/>
              </w:rPr>
            </w:pPr>
            <w:r w:rsidRPr="007258B5">
              <w:rPr>
                <w:rFonts w:asciiTheme="minorHAnsi" w:hAnsiTheme="minorHAnsi" w:cs="Arial"/>
                <w:bCs/>
              </w:rPr>
              <w:t>Christiana Pelham Road</w:t>
            </w:r>
          </w:p>
        </w:tc>
        <w:tc>
          <w:tcPr>
            <w:tcW w:w="3828" w:type="dxa"/>
          </w:tcPr>
          <w:p w14:paraId="41B9A0C2" w14:textId="77777777" w:rsidR="006D120B" w:rsidRPr="007258B5" w:rsidRDefault="006D120B" w:rsidP="00790114">
            <w:pPr>
              <w:rPr>
                <w:rFonts w:asciiTheme="minorHAnsi" w:hAnsiTheme="minorHAnsi" w:cs="Arial"/>
                <w:bCs/>
              </w:rPr>
            </w:pPr>
            <w:r w:rsidRPr="007258B5">
              <w:rPr>
                <w:rFonts w:asciiTheme="minorHAnsi" w:hAnsiTheme="minorHAnsi" w:cs="Arial"/>
                <w:bCs/>
              </w:rPr>
              <w:t>Demolition of front outbuilding and proposed replacement single storey</w:t>
            </w:r>
          </w:p>
          <w:p w14:paraId="0958F7DD" w14:textId="77777777" w:rsidR="006D120B" w:rsidRPr="005463B0" w:rsidRDefault="006D120B" w:rsidP="00790114">
            <w:pPr>
              <w:rPr>
                <w:rFonts w:asciiTheme="minorHAnsi" w:hAnsiTheme="minorHAnsi" w:cs="Arial"/>
                <w:bCs/>
              </w:rPr>
            </w:pPr>
            <w:r w:rsidRPr="007258B5">
              <w:rPr>
                <w:rFonts w:asciiTheme="minorHAnsi" w:hAnsiTheme="minorHAnsi" w:cs="Arial"/>
                <w:bCs/>
              </w:rPr>
              <w:t>annexe building</w:t>
            </w:r>
          </w:p>
        </w:tc>
        <w:tc>
          <w:tcPr>
            <w:tcW w:w="1559" w:type="dxa"/>
          </w:tcPr>
          <w:p w14:paraId="35299468" w14:textId="77777777" w:rsidR="006D120B" w:rsidRPr="005463B0" w:rsidRDefault="006D120B" w:rsidP="00790114">
            <w:pPr>
              <w:rPr>
                <w:rFonts w:asciiTheme="minorHAnsi" w:hAnsiTheme="minorHAnsi" w:cs="Arial"/>
                <w:b/>
              </w:rPr>
            </w:pPr>
            <w:r>
              <w:rPr>
                <w:rFonts w:asciiTheme="minorHAnsi" w:hAnsiTheme="minorHAnsi" w:cs="Arial"/>
                <w:b/>
              </w:rPr>
              <w:t>Awaiting Decision</w:t>
            </w:r>
          </w:p>
        </w:tc>
      </w:tr>
      <w:tr w:rsidR="006D120B" w:rsidRPr="005463B0" w14:paraId="0D87CC90" w14:textId="77777777" w:rsidTr="00790114">
        <w:tc>
          <w:tcPr>
            <w:tcW w:w="2268" w:type="dxa"/>
          </w:tcPr>
          <w:p w14:paraId="04EB39D5" w14:textId="77777777" w:rsidR="006D120B" w:rsidRPr="007258B5" w:rsidRDefault="006D120B" w:rsidP="00790114">
            <w:pPr>
              <w:rPr>
                <w:rFonts w:asciiTheme="minorHAnsi" w:hAnsiTheme="minorHAnsi" w:cs="Arial"/>
                <w:b/>
              </w:rPr>
            </w:pPr>
            <w:r w:rsidRPr="007258B5">
              <w:rPr>
                <w:rFonts w:asciiTheme="minorHAnsi" w:hAnsiTheme="minorHAnsi" w:cs="Arial"/>
                <w:b/>
              </w:rPr>
              <w:t>UTT/22/1145/LB</w:t>
            </w:r>
          </w:p>
          <w:p w14:paraId="4F164817" w14:textId="77777777" w:rsidR="006D120B" w:rsidRPr="007258B5" w:rsidRDefault="006D120B" w:rsidP="00790114">
            <w:pPr>
              <w:rPr>
                <w:rFonts w:asciiTheme="minorHAnsi" w:hAnsiTheme="minorHAnsi" w:cs="Arial"/>
                <w:b/>
              </w:rPr>
            </w:pPr>
          </w:p>
        </w:tc>
        <w:tc>
          <w:tcPr>
            <w:tcW w:w="1984" w:type="dxa"/>
          </w:tcPr>
          <w:p w14:paraId="24D87E89" w14:textId="77777777" w:rsidR="006D120B" w:rsidRPr="007258B5" w:rsidRDefault="006D120B" w:rsidP="00790114">
            <w:pPr>
              <w:rPr>
                <w:rFonts w:asciiTheme="minorHAnsi" w:hAnsiTheme="minorHAnsi" w:cs="Arial"/>
                <w:bCs/>
              </w:rPr>
            </w:pPr>
            <w:r w:rsidRPr="00E010A5">
              <w:rPr>
                <w:rFonts w:asciiTheme="minorHAnsi" w:hAnsiTheme="minorHAnsi" w:cs="Arial"/>
                <w:bCs/>
              </w:rPr>
              <w:t>Court Cottage Stickling Green</w:t>
            </w:r>
          </w:p>
        </w:tc>
        <w:tc>
          <w:tcPr>
            <w:tcW w:w="3828" w:type="dxa"/>
          </w:tcPr>
          <w:p w14:paraId="207B21FE" w14:textId="77777777" w:rsidR="006D120B" w:rsidRPr="007258B5" w:rsidRDefault="006D120B" w:rsidP="00790114">
            <w:pPr>
              <w:rPr>
                <w:rFonts w:asciiTheme="minorHAnsi" w:hAnsiTheme="minorHAnsi" w:cs="Arial"/>
                <w:bCs/>
              </w:rPr>
            </w:pPr>
            <w:r w:rsidRPr="00E010A5">
              <w:rPr>
                <w:rFonts w:asciiTheme="minorHAnsi" w:hAnsiTheme="minorHAnsi" w:cs="Arial"/>
                <w:bCs/>
              </w:rPr>
              <w:t>Proposed repair works to 4 no. windows to front of property.</w:t>
            </w:r>
          </w:p>
        </w:tc>
        <w:tc>
          <w:tcPr>
            <w:tcW w:w="1559" w:type="dxa"/>
          </w:tcPr>
          <w:p w14:paraId="2ED3C70B" w14:textId="77777777" w:rsidR="006D120B" w:rsidRPr="005463B0" w:rsidRDefault="006D120B" w:rsidP="00790114">
            <w:pPr>
              <w:rPr>
                <w:rFonts w:asciiTheme="minorHAnsi" w:hAnsiTheme="minorHAnsi" w:cs="Arial"/>
                <w:b/>
              </w:rPr>
            </w:pPr>
            <w:r>
              <w:rPr>
                <w:rFonts w:cs="Arial"/>
                <w:b/>
              </w:rPr>
              <w:t>Approved</w:t>
            </w:r>
          </w:p>
        </w:tc>
      </w:tr>
      <w:tr w:rsidR="006D120B" w:rsidRPr="005463B0" w14:paraId="51ABE7F8" w14:textId="77777777" w:rsidTr="00790114">
        <w:tc>
          <w:tcPr>
            <w:tcW w:w="2268" w:type="dxa"/>
          </w:tcPr>
          <w:p w14:paraId="2DBF6271" w14:textId="77777777" w:rsidR="006D120B" w:rsidRPr="007258B5" w:rsidRDefault="006D120B" w:rsidP="00790114">
            <w:pPr>
              <w:rPr>
                <w:rFonts w:asciiTheme="minorHAnsi" w:hAnsiTheme="minorHAnsi" w:cs="Arial"/>
                <w:b/>
              </w:rPr>
            </w:pPr>
            <w:r w:rsidRPr="00E010A5">
              <w:rPr>
                <w:rFonts w:asciiTheme="minorHAnsi" w:hAnsiTheme="minorHAnsi" w:cs="Arial"/>
                <w:b/>
              </w:rPr>
              <w:t>UTT/22/1217/HHF</w:t>
            </w:r>
          </w:p>
        </w:tc>
        <w:tc>
          <w:tcPr>
            <w:tcW w:w="1984" w:type="dxa"/>
          </w:tcPr>
          <w:p w14:paraId="22305062" w14:textId="77777777" w:rsidR="006D120B" w:rsidRPr="007258B5" w:rsidRDefault="006D120B" w:rsidP="00790114">
            <w:pPr>
              <w:rPr>
                <w:rFonts w:asciiTheme="minorHAnsi" w:hAnsiTheme="minorHAnsi" w:cs="Arial"/>
                <w:bCs/>
              </w:rPr>
            </w:pPr>
            <w:r w:rsidRPr="00E010A5">
              <w:rPr>
                <w:rFonts w:asciiTheme="minorHAnsi" w:hAnsiTheme="minorHAnsi" w:cs="Arial"/>
                <w:bCs/>
              </w:rPr>
              <w:t>Olde Barn Clavering Hall</w:t>
            </w:r>
          </w:p>
        </w:tc>
        <w:tc>
          <w:tcPr>
            <w:tcW w:w="3828" w:type="dxa"/>
          </w:tcPr>
          <w:p w14:paraId="32889672" w14:textId="77777777" w:rsidR="006D120B" w:rsidRPr="007258B5" w:rsidRDefault="006D120B" w:rsidP="00790114">
            <w:pPr>
              <w:rPr>
                <w:rFonts w:asciiTheme="minorHAnsi" w:hAnsiTheme="minorHAnsi" w:cs="Arial"/>
                <w:bCs/>
              </w:rPr>
            </w:pPr>
            <w:r w:rsidRPr="00E010A5">
              <w:rPr>
                <w:rFonts w:asciiTheme="minorHAnsi" w:hAnsiTheme="minorHAnsi" w:cs="Arial"/>
                <w:bCs/>
              </w:rPr>
              <w:t>Proposed installation of solar PV roof tiles to garage and annexe roof areas.</w:t>
            </w:r>
          </w:p>
        </w:tc>
        <w:tc>
          <w:tcPr>
            <w:tcW w:w="1559" w:type="dxa"/>
          </w:tcPr>
          <w:p w14:paraId="3D005AE5" w14:textId="77777777" w:rsidR="006D120B" w:rsidRPr="005463B0" w:rsidRDefault="006D120B" w:rsidP="00790114">
            <w:pPr>
              <w:rPr>
                <w:rFonts w:asciiTheme="minorHAnsi" w:hAnsiTheme="minorHAnsi" w:cs="Arial"/>
                <w:b/>
              </w:rPr>
            </w:pPr>
            <w:r>
              <w:rPr>
                <w:rFonts w:cs="Arial"/>
                <w:b/>
              </w:rPr>
              <w:t>Approved</w:t>
            </w:r>
          </w:p>
        </w:tc>
      </w:tr>
      <w:tr w:rsidR="006D120B" w:rsidRPr="005463B0" w14:paraId="3D8B9DC0" w14:textId="77777777" w:rsidTr="00790114">
        <w:tc>
          <w:tcPr>
            <w:tcW w:w="2268" w:type="dxa"/>
          </w:tcPr>
          <w:p w14:paraId="4AEEFAB2" w14:textId="77777777" w:rsidR="006D120B" w:rsidRPr="00E010A5" w:rsidRDefault="006D120B" w:rsidP="00790114">
            <w:pPr>
              <w:rPr>
                <w:rFonts w:asciiTheme="minorHAnsi" w:hAnsiTheme="minorHAnsi" w:cs="Arial"/>
                <w:b/>
              </w:rPr>
            </w:pPr>
            <w:r w:rsidRPr="00E010A5">
              <w:rPr>
                <w:rFonts w:asciiTheme="minorHAnsi" w:hAnsiTheme="minorHAnsi" w:cs="Arial"/>
                <w:b/>
              </w:rPr>
              <w:t>UTT/22/1151/FU</w:t>
            </w:r>
            <w:r>
              <w:rPr>
                <w:rFonts w:asciiTheme="minorHAnsi" w:hAnsiTheme="minorHAnsi" w:cs="Arial"/>
                <w:b/>
              </w:rPr>
              <w:t>L</w:t>
            </w:r>
          </w:p>
        </w:tc>
        <w:tc>
          <w:tcPr>
            <w:tcW w:w="1984" w:type="dxa"/>
          </w:tcPr>
          <w:p w14:paraId="4D146431" w14:textId="77777777" w:rsidR="006D120B" w:rsidRPr="00E010A5" w:rsidRDefault="006D120B" w:rsidP="00790114">
            <w:pPr>
              <w:rPr>
                <w:rFonts w:asciiTheme="minorHAnsi" w:hAnsiTheme="minorHAnsi" w:cs="Arial"/>
                <w:bCs/>
              </w:rPr>
            </w:pPr>
            <w:r w:rsidRPr="00E010A5">
              <w:rPr>
                <w:rFonts w:asciiTheme="minorHAnsi" w:hAnsiTheme="minorHAnsi" w:cs="Arial"/>
                <w:bCs/>
              </w:rPr>
              <w:t>Hedgerows Hill Green</w:t>
            </w:r>
          </w:p>
        </w:tc>
        <w:tc>
          <w:tcPr>
            <w:tcW w:w="3828" w:type="dxa"/>
          </w:tcPr>
          <w:p w14:paraId="22548A5D" w14:textId="77777777" w:rsidR="006D120B" w:rsidRPr="00E010A5" w:rsidRDefault="006D120B" w:rsidP="00790114">
            <w:pPr>
              <w:rPr>
                <w:rFonts w:asciiTheme="minorHAnsi" w:hAnsiTheme="minorHAnsi" w:cs="Arial"/>
                <w:bCs/>
              </w:rPr>
            </w:pPr>
            <w:r w:rsidRPr="00E010A5">
              <w:rPr>
                <w:rFonts w:asciiTheme="minorHAnsi" w:hAnsiTheme="minorHAnsi" w:cs="Arial"/>
                <w:bCs/>
              </w:rPr>
              <w:t xml:space="preserve">1no. </w:t>
            </w:r>
            <w:proofErr w:type="gramStart"/>
            <w:r w:rsidRPr="00E010A5">
              <w:rPr>
                <w:rFonts w:asciiTheme="minorHAnsi" w:hAnsiTheme="minorHAnsi" w:cs="Arial"/>
                <w:bCs/>
              </w:rPr>
              <w:t>3 bedroom</w:t>
            </w:r>
            <w:proofErr w:type="gramEnd"/>
            <w:r w:rsidRPr="00E010A5">
              <w:rPr>
                <w:rFonts w:asciiTheme="minorHAnsi" w:hAnsiTheme="minorHAnsi" w:cs="Arial"/>
                <w:bCs/>
              </w:rPr>
              <w:t xml:space="preserve"> dwelling with adjoining garage</w:t>
            </w:r>
          </w:p>
        </w:tc>
        <w:tc>
          <w:tcPr>
            <w:tcW w:w="1559" w:type="dxa"/>
          </w:tcPr>
          <w:p w14:paraId="204CCE1B" w14:textId="77777777" w:rsidR="006D120B" w:rsidRPr="005463B0" w:rsidRDefault="006D120B" w:rsidP="00790114">
            <w:pPr>
              <w:rPr>
                <w:rFonts w:asciiTheme="minorHAnsi" w:hAnsiTheme="minorHAnsi" w:cs="Arial"/>
                <w:b/>
              </w:rPr>
            </w:pPr>
            <w:r>
              <w:rPr>
                <w:rFonts w:cs="Arial"/>
                <w:b/>
              </w:rPr>
              <w:t>Approved</w:t>
            </w:r>
          </w:p>
        </w:tc>
      </w:tr>
      <w:tr w:rsidR="006D120B" w:rsidRPr="005463B0" w14:paraId="26D5D4D5" w14:textId="77777777" w:rsidTr="00790114">
        <w:tc>
          <w:tcPr>
            <w:tcW w:w="2268" w:type="dxa"/>
          </w:tcPr>
          <w:p w14:paraId="302FB494" w14:textId="77777777" w:rsidR="006D120B" w:rsidRPr="00E010A5" w:rsidRDefault="006D120B" w:rsidP="00790114">
            <w:pPr>
              <w:rPr>
                <w:rFonts w:asciiTheme="minorHAnsi" w:hAnsiTheme="minorHAnsi" w:cs="Arial"/>
                <w:b/>
              </w:rPr>
            </w:pPr>
            <w:r w:rsidRPr="00E010A5">
              <w:rPr>
                <w:rFonts w:asciiTheme="minorHAnsi" w:hAnsiTheme="minorHAnsi" w:cs="Arial"/>
                <w:b/>
              </w:rPr>
              <w:t>UTT/22/0929/FUL</w:t>
            </w:r>
          </w:p>
          <w:p w14:paraId="312F65D6" w14:textId="77777777" w:rsidR="006D120B" w:rsidRPr="00E010A5" w:rsidRDefault="006D120B" w:rsidP="00790114">
            <w:pPr>
              <w:rPr>
                <w:rFonts w:asciiTheme="minorHAnsi" w:hAnsiTheme="minorHAnsi" w:cs="Arial"/>
                <w:b/>
              </w:rPr>
            </w:pPr>
          </w:p>
        </w:tc>
        <w:tc>
          <w:tcPr>
            <w:tcW w:w="1984" w:type="dxa"/>
          </w:tcPr>
          <w:p w14:paraId="026294F1" w14:textId="77777777" w:rsidR="006D120B" w:rsidRPr="00E010A5" w:rsidRDefault="006D120B" w:rsidP="00790114">
            <w:pPr>
              <w:rPr>
                <w:rFonts w:asciiTheme="minorHAnsi" w:hAnsiTheme="minorHAnsi" w:cs="Arial"/>
                <w:bCs/>
              </w:rPr>
            </w:pPr>
            <w:r w:rsidRPr="00E010A5">
              <w:rPr>
                <w:rFonts w:asciiTheme="minorHAnsi" w:hAnsiTheme="minorHAnsi" w:cs="Arial"/>
                <w:bCs/>
              </w:rPr>
              <w:t xml:space="preserve">Robin Hill </w:t>
            </w:r>
            <w:proofErr w:type="spellStart"/>
            <w:r w:rsidRPr="00E010A5">
              <w:rPr>
                <w:rFonts w:asciiTheme="minorHAnsi" w:hAnsiTheme="minorHAnsi" w:cs="Arial"/>
                <w:bCs/>
              </w:rPr>
              <w:t>Deers</w:t>
            </w:r>
            <w:proofErr w:type="spellEnd"/>
            <w:r w:rsidRPr="00E010A5">
              <w:rPr>
                <w:rFonts w:asciiTheme="minorHAnsi" w:hAnsiTheme="minorHAnsi" w:cs="Arial"/>
                <w:bCs/>
              </w:rPr>
              <w:t xml:space="preserve"> Green</w:t>
            </w:r>
          </w:p>
        </w:tc>
        <w:tc>
          <w:tcPr>
            <w:tcW w:w="3828" w:type="dxa"/>
          </w:tcPr>
          <w:p w14:paraId="1AF89EFF" w14:textId="77777777" w:rsidR="006D120B" w:rsidRPr="00E010A5" w:rsidRDefault="006D120B" w:rsidP="00790114">
            <w:pPr>
              <w:rPr>
                <w:rFonts w:asciiTheme="minorHAnsi" w:hAnsiTheme="minorHAnsi" w:cs="Arial"/>
                <w:bCs/>
              </w:rPr>
            </w:pPr>
            <w:r w:rsidRPr="00E010A5">
              <w:rPr>
                <w:rFonts w:asciiTheme="minorHAnsi" w:hAnsiTheme="minorHAnsi" w:cs="Arial"/>
                <w:bCs/>
              </w:rPr>
              <w:t>Proposed repositioning of existing outbuilding.</w:t>
            </w:r>
          </w:p>
        </w:tc>
        <w:tc>
          <w:tcPr>
            <w:tcW w:w="1559" w:type="dxa"/>
          </w:tcPr>
          <w:p w14:paraId="4EF84E04" w14:textId="77777777" w:rsidR="006D120B" w:rsidRPr="005463B0" w:rsidRDefault="006D120B" w:rsidP="00790114">
            <w:pPr>
              <w:rPr>
                <w:rFonts w:asciiTheme="minorHAnsi" w:hAnsiTheme="minorHAnsi" w:cs="Arial"/>
                <w:b/>
              </w:rPr>
            </w:pPr>
            <w:r>
              <w:rPr>
                <w:rFonts w:asciiTheme="minorHAnsi" w:hAnsiTheme="minorHAnsi" w:cs="Arial"/>
                <w:b/>
              </w:rPr>
              <w:t>Awaiting Decision</w:t>
            </w:r>
          </w:p>
        </w:tc>
      </w:tr>
      <w:tr w:rsidR="006D120B" w:rsidRPr="005463B0" w14:paraId="0FFF8890" w14:textId="77777777" w:rsidTr="00790114">
        <w:tc>
          <w:tcPr>
            <w:tcW w:w="2268" w:type="dxa"/>
          </w:tcPr>
          <w:p w14:paraId="7452C000" w14:textId="77777777" w:rsidR="006D120B" w:rsidRPr="00E010A5" w:rsidRDefault="006D120B" w:rsidP="00790114">
            <w:pPr>
              <w:rPr>
                <w:rFonts w:asciiTheme="minorHAnsi" w:hAnsiTheme="minorHAnsi" w:cs="Arial"/>
                <w:b/>
              </w:rPr>
            </w:pPr>
            <w:r w:rsidRPr="00E010A5">
              <w:rPr>
                <w:rFonts w:asciiTheme="minorHAnsi" w:hAnsiTheme="minorHAnsi" w:cs="Arial"/>
                <w:b/>
              </w:rPr>
              <w:t>UTT/22/1103/DFO</w:t>
            </w:r>
          </w:p>
          <w:p w14:paraId="259CAAED" w14:textId="6B891CD8" w:rsidR="006D120B" w:rsidRPr="00E010A5" w:rsidRDefault="006D120B" w:rsidP="00790114">
            <w:pPr>
              <w:rPr>
                <w:rFonts w:asciiTheme="minorHAnsi" w:hAnsiTheme="minorHAnsi" w:cs="Arial"/>
                <w:b/>
              </w:rPr>
            </w:pPr>
          </w:p>
        </w:tc>
        <w:tc>
          <w:tcPr>
            <w:tcW w:w="1984" w:type="dxa"/>
          </w:tcPr>
          <w:p w14:paraId="0656015F" w14:textId="77777777" w:rsidR="006D120B" w:rsidRPr="00E010A5" w:rsidRDefault="006D120B" w:rsidP="00790114">
            <w:pPr>
              <w:rPr>
                <w:rFonts w:asciiTheme="minorHAnsi" w:hAnsiTheme="minorHAnsi" w:cs="Arial"/>
                <w:bCs/>
              </w:rPr>
            </w:pPr>
            <w:r w:rsidRPr="00E010A5">
              <w:rPr>
                <w:rFonts w:asciiTheme="minorHAnsi" w:hAnsiTheme="minorHAnsi" w:cs="Arial"/>
                <w:bCs/>
              </w:rPr>
              <w:t xml:space="preserve">Land To </w:t>
            </w:r>
            <w:proofErr w:type="gramStart"/>
            <w:r w:rsidRPr="00E010A5">
              <w:rPr>
                <w:rFonts w:asciiTheme="minorHAnsi" w:hAnsiTheme="minorHAnsi" w:cs="Arial"/>
                <w:bCs/>
              </w:rPr>
              <w:t>The</w:t>
            </w:r>
            <w:proofErr w:type="gramEnd"/>
            <w:r w:rsidRPr="00E010A5">
              <w:rPr>
                <w:rFonts w:asciiTheme="minorHAnsi" w:hAnsiTheme="minorHAnsi" w:cs="Arial"/>
                <w:bCs/>
              </w:rPr>
              <w:t xml:space="preserve"> West Of Stortford Road</w:t>
            </w:r>
          </w:p>
        </w:tc>
        <w:tc>
          <w:tcPr>
            <w:tcW w:w="3828" w:type="dxa"/>
          </w:tcPr>
          <w:p w14:paraId="2C7F40A0" w14:textId="77777777" w:rsidR="006D120B" w:rsidRPr="00E010A5" w:rsidRDefault="006D120B" w:rsidP="00790114">
            <w:pPr>
              <w:rPr>
                <w:rFonts w:asciiTheme="minorHAnsi" w:hAnsiTheme="minorHAnsi" w:cs="Arial"/>
                <w:bCs/>
              </w:rPr>
            </w:pPr>
            <w:r w:rsidRPr="00E010A5">
              <w:rPr>
                <w:rFonts w:asciiTheme="minorHAnsi" w:hAnsiTheme="minorHAnsi" w:cs="Arial"/>
                <w:bCs/>
              </w:rPr>
              <w:t>Details following outline application UTT/20/2639/OP for the erection of 31 no.</w:t>
            </w:r>
            <w:r>
              <w:rPr>
                <w:rFonts w:asciiTheme="minorHAnsi" w:hAnsiTheme="minorHAnsi" w:cs="Arial"/>
                <w:bCs/>
              </w:rPr>
              <w:t xml:space="preserve"> </w:t>
            </w:r>
            <w:r w:rsidRPr="00E010A5">
              <w:rPr>
                <w:rFonts w:asciiTheme="minorHAnsi" w:hAnsiTheme="minorHAnsi" w:cs="Arial"/>
                <w:bCs/>
              </w:rPr>
              <w:t>dwellings and 38 no. parking spaces - details of appearance, landscaping, layout and scale</w:t>
            </w:r>
          </w:p>
        </w:tc>
        <w:tc>
          <w:tcPr>
            <w:tcW w:w="1559" w:type="dxa"/>
          </w:tcPr>
          <w:p w14:paraId="28DF0CEC" w14:textId="77777777" w:rsidR="006D120B" w:rsidRPr="005463B0" w:rsidRDefault="006D120B" w:rsidP="00790114">
            <w:pPr>
              <w:rPr>
                <w:rFonts w:asciiTheme="minorHAnsi" w:hAnsiTheme="minorHAnsi" w:cs="Arial"/>
                <w:b/>
              </w:rPr>
            </w:pPr>
            <w:r>
              <w:rPr>
                <w:rFonts w:asciiTheme="minorHAnsi" w:hAnsiTheme="minorHAnsi" w:cs="Arial"/>
                <w:b/>
              </w:rPr>
              <w:t>Awaiting Decision</w:t>
            </w:r>
          </w:p>
        </w:tc>
      </w:tr>
    </w:tbl>
    <w:p w14:paraId="5926B315" w14:textId="77777777" w:rsidR="006D120B" w:rsidRPr="0004731B" w:rsidRDefault="006D120B" w:rsidP="006D120B">
      <w:pPr>
        <w:rPr>
          <w:rFonts w:asciiTheme="minorHAnsi" w:hAnsiTheme="minorHAnsi" w:cs="Arial"/>
          <w:b/>
        </w:rPr>
      </w:pPr>
    </w:p>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630617" w:rsidRPr="005463B0" w14:paraId="7BBB73CD" w14:textId="77777777" w:rsidTr="00790114">
        <w:tc>
          <w:tcPr>
            <w:tcW w:w="2268" w:type="dxa"/>
          </w:tcPr>
          <w:p w14:paraId="443041E3" w14:textId="77777777" w:rsidR="00630617" w:rsidRDefault="00630617" w:rsidP="00790114">
            <w:pPr>
              <w:rPr>
                <w:rFonts w:asciiTheme="minorHAnsi" w:hAnsiTheme="minorHAnsi" w:cs="Arial"/>
                <w:b/>
              </w:rPr>
            </w:pPr>
            <w:r w:rsidRPr="007F2783">
              <w:rPr>
                <w:rFonts w:asciiTheme="minorHAnsi" w:hAnsiTheme="minorHAnsi" w:cs="Arial"/>
                <w:b/>
              </w:rPr>
              <w:t>UTT/</w:t>
            </w:r>
            <w:r>
              <w:rPr>
                <w:rFonts w:cs="Arial"/>
                <w:b/>
              </w:rPr>
              <w:t>22/1135/PAR3</w:t>
            </w:r>
          </w:p>
          <w:p w14:paraId="0A5C7C35" w14:textId="77777777" w:rsidR="00630617" w:rsidRPr="005463B0" w:rsidRDefault="00630617" w:rsidP="00790114">
            <w:pPr>
              <w:rPr>
                <w:rFonts w:asciiTheme="minorHAnsi" w:hAnsiTheme="minorHAnsi" w:cs="Arial"/>
                <w:b/>
              </w:rPr>
            </w:pPr>
          </w:p>
        </w:tc>
        <w:tc>
          <w:tcPr>
            <w:tcW w:w="1984" w:type="dxa"/>
          </w:tcPr>
          <w:p w14:paraId="1915AF75" w14:textId="77777777" w:rsidR="00630617" w:rsidRPr="005463B0" w:rsidRDefault="00630617" w:rsidP="00790114">
            <w:pPr>
              <w:rPr>
                <w:rFonts w:asciiTheme="minorHAnsi" w:hAnsiTheme="minorHAnsi" w:cs="Arial"/>
                <w:bCs/>
              </w:rPr>
            </w:pPr>
            <w:r>
              <w:rPr>
                <w:rFonts w:asciiTheme="minorHAnsi" w:hAnsiTheme="minorHAnsi" w:cs="Arial"/>
                <w:bCs/>
              </w:rPr>
              <w:t xml:space="preserve">Hill Green Farm, </w:t>
            </w:r>
            <w:proofErr w:type="spellStart"/>
            <w:r>
              <w:rPr>
                <w:rFonts w:asciiTheme="minorHAnsi" w:hAnsiTheme="minorHAnsi" w:cs="Arial"/>
                <w:bCs/>
              </w:rPr>
              <w:t>Clatterbury</w:t>
            </w:r>
            <w:proofErr w:type="spellEnd"/>
            <w:r>
              <w:rPr>
                <w:rFonts w:asciiTheme="minorHAnsi" w:hAnsiTheme="minorHAnsi" w:cs="Arial"/>
                <w:bCs/>
              </w:rPr>
              <w:t xml:space="preserve"> Lane, </w:t>
            </w:r>
          </w:p>
        </w:tc>
        <w:tc>
          <w:tcPr>
            <w:tcW w:w="3828" w:type="dxa"/>
          </w:tcPr>
          <w:p w14:paraId="6FF8E9CD" w14:textId="77777777" w:rsidR="00630617" w:rsidRPr="005463B0" w:rsidRDefault="00630617" w:rsidP="00790114">
            <w:pPr>
              <w:rPr>
                <w:rFonts w:asciiTheme="minorHAnsi" w:hAnsiTheme="minorHAnsi" w:cs="Arial"/>
                <w:bCs/>
              </w:rPr>
            </w:pPr>
            <w:r>
              <w:rPr>
                <w:rFonts w:asciiTheme="minorHAnsi" w:hAnsiTheme="minorHAnsi" w:cs="Arial"/>
                <w:bCs/>
              </w:rPr>
              <w:t>Operational works to brick barn for Change of Use of agricultural building use (Class E)</w:t>
            </w:r>
          </w:p>
        </w:tc>
        <w:tc>
          <w:tcPr>
            <w:tcW w:w="1559" w:type="dxa"/>
          </w:tcPr>
          <w:p w14:paraId="3B2E568F" w14:textId="77777777" w:rsidR="00630617" w:rsidRPr="005463B0" w:rsidRDefault="00630617" w:rsidP="00790114">
            <w:pPr>
              <w:rPr>
                <w:rFonts w:asciiTheme="minorHAnsi" w:hAnsiTheme="minorHAnsi" w:cs="Arial"/>
                <w:b/>
              </w:rPr>
            </w:pPr>
            <w:r>
              <w:rPr>
                <w:rFonts w:cs="Arial"/>
                <w:b/>
              </w:rPr>
              <w:t>Approved</w:t>
            </w:r>
          </w:p>
        </w:tc>
      </w:tr>
      <w:tr w:rsidR="00630617" w14:paraId="102877AF" w14:textId="77777777" w:rsidTr="00790114">
        <w:tc>
          <w:tcPr>
            <w:tcW w:w="2268" w:type="dxa"/>
          </w:tcPr>
          <w:p w14:paraId="61568717" w14:textId="77777777" w:rsidR="00630617" w:rsidRDefault="00630617" w:rsidP="00790114">
            <w:pPr>
              <w:rPr>
                <w:rFonts w:asciiTheme="minorHAnsi" w:hAnsiTheme="minorHAnsi" w:cs="Arial"/>
                <w:b/>
              </w:rPr>
            </w:pPr>
            <w:r>
              <w:rPr>
                <w:rFonts w:asciiTheme="minorHAnsi" w:hAnsiTheme="minorHAnsi" w:cs="Arial"/>
                <w:b/>
              </w:rPr>
              <w:t>UTT/22/1222/HHF</w:t>
            </w:r>
          </w:p>
          <w:p w14:paraId="4F8974DE" w14:textId="77777777" w:rsidR="00630617" w:rsidRDefault="00630617" w:rsidP="00790114">
            <w:pPr>
              <w:rPr>
                <w:rFonts w:asciiTheme="minorHAnsi" w:hAnsiTheme="minorHAnsi" w:cs="Arial"/>
                <w:b/>
              </w:rPr>
            </w:pPr>
            <w:r>
              <w:rPr>
                <w:rFonts w:asciiTheme="minorHAnsi" w:hAnsiTheme="minorHAnsi" w:cs="Arial"/>
                <w:b/>
              </w:rPr>
              <w:t>UTT/22/1223/LB</w:t>
            </w:r>
          </w:p>
          <w:p w14:paraId="6755379F" w14:textId="77777777" w:rsidR="00630617" w:rsidRPr="007F2783" w:rsidRDefault="00630617" w:rsidP="00790114">
            <w:pPr>
              <w:rPr>
                <w:rFonts w:asciiTheme="minorHAnsi" w:hAnsiTheme="minorHAnsi" w:cs="Arial"/>
                <w:b/>
              </w:rPr>
            </w:pPr>
          </w:p>
        </w:tc>
        <w:tc>
          <w:tcPr>
            <w:tcW w:w="1984" w:type="dxa"/>
          </w:tcPr>
          <w:p w14:paraId="4B43B9D5" w14:textId="77777777" w:rsidR="00630617" w:rsidRDefault="00630617" w:rsidP="00790114">
            <w:pPr>
              <w:rPr>
                <w:rFonts w:asciiTheme="minorHAnsi" w:hAnsiTheme="minorHAnsi" w:cs="Arial"/>
                <w:bCs/>
              </w:rPr>
            </w:pPr>
            <w:r>
              <w:rPr>
                <w:rFonts w:asciiTheme="minorHAnsi" w:hAnsiTheme="minorHAnsi" w:cs="Arial"/>
                <w:bCs/>
              </w:rPr>
              <w:t>Great Barn, Clavering Hall, Stortford Road</w:t>
            </w:r>
          </w:p>
        </w:tc>
        <w:tc>
          <w:tcPr>
            <w:tcW w:w="3828" w:type="dxa"/>
          </w:tcPr>
          <w:p w14:paraId="003D0FE0" w14:textId="77777777" w:rsidR="00630617" w:rsidRDefault="00630617" w:rsidP="00790114">
            <w:pPr>
              <w:rPr>
                <w:rFonts w:asciiTheme="minorHAnsi" w:hAnsiTheme="minorHAnsi" w:cs="Arial"/>
                <w:bCs/>
              </w:rPr>
            </w:pPr>
            <w:r>
              <w:rPr>
                <w:rFonts w:asciiTheme="minorHAnsi" w:hAnsiTheme="minorHAnsi" w:cs="Arial"/>
                <w:bCs/>
              </w:rPr>
              <w:t>Installation of 6 no. Solar panels on the annex roof and 10 no. solar panels on the double garage roof.</w:t>
            </w:r>
          </w:p>
          <w:p w14:paraId="4196C2A4" w14:textId="77777777" w:rsidR="00630617" w:rsidRDefault="00630617" w:rsidP="00790114">
            <w:pPr>
              <w:rPr>
                <w:rFonts w:asciiTheme="minorHAnsi" w:hAnsiTheme="minorHAnsi" w:cs="Arial"/>
                <w:bCs/>
              </w:rPr>
            </w:pPr>
          </w:p>
        </w:tc>
        <w:tc>
          <w:tcPr>
            <w:tcW w:w="1559" w:type="dxa"/>
          </w:tcPr>
          <w:p w14:paraId="4FB5E53F" w14:textId="77777777" w:rsidR="00630617" w:rsidRDefault="00630617" w:rsidP="00790114">
            <w:pPr>
              <w:rPr>
                <w:rFonts w:asciiTheme="minorHAnsi" w:hAnsiTheme="minorHAnsi" w:cs="Arial"/>
                <w:b/>
              </w:rPr>
            </w:pPr>
            <w:r>
              <w:rPr>
                <w:rFonts w:cs="Arial"/>
                <w:b/>
              </w:rPr>
              <w:t>Approved</w:t>
            </w:r>
          </w:p>
        </w:tc>
      </w:tr>
    </w:tbl>
    <w:p w14:paraId="2BDD675C" w14:textId="77777777" w:rsidR="00453ED1" w:rsidRPr="0004731B" w:rsidRDefault="00453ED1" w:rsidP="0004731B">
      <w:pPr>
        <w:rPr>
          <w:rFonts w:asciiTheme="minorHAnsi" w:hAnsiTheme="minorHAnsi" w:cs="Arial"/>
          <w:b/>
        </w:rPr>
      </w:pPr>
    </w:p>
    <w:p w14:paraId="05B15A4C" w14:textId="2806D63D" w:rsidR="00630617" w:rsidRPr="00630617" w:rsidRDefault="006E4577" w:rsidP="00630617">
      <w:pPr>
        <w:pStyle w:val="ListParagraph"/>
        <w:numPr>
          <w:ilvl w:val="1"/>
          <w:numId w:val="34"/>
        </w:numPr>
        <w:shd w:val="clear" w:color="auto" w:fill="FFFFFF"/>
        <w:rPr>
          <w:rFonts w:asciiTheme="minorHAnsi" w:hAnsiTheme="minorHAnsi" w:cs="Arial"/>
          <w:b/>
          <w:bCs/>
        </w:rPr>
      </w:pPr>
      <w:bookmarkStart w:id="1" w:name="_Hlk515907438"/>
      <w:r>
        <w:rPr>
          <w:rFonts w:asciiTheme="minorHAnsi" w:hAnsiTheme="minorHAnsi" w:cs="Arial"/>
          <w:b/>
          <w:bCs/>
        </w:rPr>
        <w:t>To note a Planning Appeal</w:t>
      </w:r>
      <w:r w:rsidR="00630617">
        <w:rPr>
          <w:rFonts w:asciiTheme="minorHAnsi" w:hAnsiTheme="minorHAnsi" w:cs="Arial"/>
          <w:b/>
          <w:bCs/>
        </w:rPr>
        <w:t xml:space="preserve"> in progress: </w:t>
      </w:r>
      <w:r w:rsidR="00630617" w:rsidRPr="00630617">
        <w:rPr>
          <w:rFonts w:asciiTheme="minorHAnsi" w:hAnsiTheme="minorHAnsi" w:cs="Arial"/>
        </w:rPr>
        <w:t>under written representations procedure: APP/C1570/W/22/3294001 UTT/21/3394/FUL Installation of Solar Panels , Brookland</w:t>
      </w:r>
      <w:r w:rsidR="00630617">
        <w:rPr>
          <w:rFonts w:asciiTheme="minorHAnsi" w:hAnsiTheme="minorHAnsi" w:cs="Arial"/>
        </w:rPr>
        <w:t>s</w:t>
      </w:r>
      <w:r w:rsidR="00630617" w:rsidRPr="00630617">
        <w:rPr>
          <w:rFonts w:asciiTheme="minorHAnsi" w:hAnsiTheme="minorHAnsi" w:cs="Arial"/>
        </w:rPr>
        <w:t xml:space="preserve"> Farm</w:t>
      </w:r>
    </w:p>
    <w:p w14:paraId="710DB36C" w14:textId="6EF35733" w:rsidR="006E4577" w:rsidRPr="00630617" w:rsidRDefault="006E4577" w:rsidP="006E4577">
      <w:pPr>
        <w:pStyle w:val="ListParagraph"/>
        <w:numPr>
          <w:ilvl w:val="1"/>
          <w:numId w:val="34"/>
        </w:numPr>
        <w:shd w:val="clear" w:color="auto" w:fill="FFFFFF"/>
        <w:rPr>
          <w:rFonts w:asciiTheme="minorHAnsi" w:hAnsiTheme="minorHAnsi" w:cs="Arial"/>
        </w:rPr>
      </w:pPr>
      <w:r>
        <w:rPr>
          <w:rFonts w:asciiTheme="minorHAnsi" w:hAnsiTheme="minorHAnsi" w:cs="Arial"/>
          <w:b/>
          <w:bCs/>
        </w:rPr>
        <w:t xml:space="preserve"> To determine response to UDC Planning</w:t>
      </w:r>
      <w:r w:rsidR="00630617">
        <w:rPr>
          <w:rFonts w:asciiTheme="minorHAnsi" w:hAnsiTheme="minorHAnsi" w:cs="Arial"/>
          <w:b/>
          <w:bCs/>
        </w:rPr>
        <w:t xml:space="preserve"> -</w:t>
      </w:r>
      <w:r>
        <w:rPr>
          <w:rFonts w:asciiTheme="minorHAnsi" w:hAnsiTheme="minorHAnsi" w:cs="Arial"/>
          <w:b/>
          <w:bCs/>
        </w:rPr>
        <w:t xml:space="preserve"> </w:t>
      </w:r>
      <w:r w:rsidRPr="00630617">
        <w:rPr>
          <w:rFonts w:asciiTheme="minorHAnsi" w:hAnsiTheme="minorHAnsi" w:cs="Arial"/>
        </w:rPr>
        <w:t>new road nam</w:t>
      </w:r>
      <w:r w:rsidR="00630617" w:rsidRPr="00630617">
        <w:rPr>
          <w:rFonts w:asciiTheme="minorHAnsi" w:hAnsiTheme="minorHAnsi" w:cs="Arial"/>
        </w:rPr>
        <w:t>e</w:t>
      </w:r>
      <w:r w:rsidRPr="00630617">
        <w:rPr>
          <w:rFonts w:asciiTheme="minorHAnsi" w:hAnsiTheme="minorHAnsi" w:cs="Arial"/>
        </w:rPr>
        <w:t xml:space="preserve">, Brands View, for development at Ashcroft, </w:t>
      </w:r>
      <w:proofErr w:type="spellStart"/>
      <w:r w:rsidRPr="00630617">
        <w:rPr>
          <w:rFonts w:asciiTheme="minorHAnsi" w:hAnsiTheme="minorHAnsi" w:cs="Arial"/>
        </w:rPr>
        <w:t>Wicken</w:t>
      </w:r>
      <w:proofErr w:type="spellEnd"/>
      <w:r w:rsidRPr="00630617">
        <w:rPr>
          <w:rFonts w:asciiTheme="minorHAnsi" w:hAnsiTheme="minorHAnsi" w:cs="Arial"/>
        </w:rPr>
        <w:t xml:space="preserve"> </w:t>
      </w:r>
      <w:proofErr w:type="spellStart"/>
      <w:r w:rsidRPr="00630617">
        <w:rPr>
          <w:rFonts w:asciiTheme="minorHAnsi" w:hAnsiTheme="minorHAnsi" w:cs="Arial"/>
        </w:rPr>
        <w:t>Bonhunt</w:t>
      </w:r>
      <w:proofErr w:type="spellEnd"/>
    </w:p>
    <w:p w14:paraId="131433EC" w14:textId="3539DA77" w:rsidR="006E4577" w:rsidRDefault="006E4577" w:rsidP="006E4577">
      <w:pPr>
        <w:shd w:val="clear" w:color="auto" w:fill="FFFFFF"/>
        <w:rPr>
          <w:rFonts w:asciiTheme="minorHAnsi" w:hAnsiTheme="minorHAnsi" w:cs="Arial"/>
          <w:b/>
          <w:bCs/>
        </w:rPr>
      </w:pPr>
    </w:p>
    <w:p w14:paraId="077ECB7E" w14:textId="26516675" w:rsidR="003E7693" w:rsidRDefault="003E7693" w:rsidP="006E4577">
      <w:pPr>
        <w:shd w:val="clear" w:color="auto" w:fill="FFFFFF"/>
        <w:rPr>
          <w:rFonts w:asciiTheme="minorHAnsi" w:hAnsiTheme="minorHAnsi" w:cs="Arial"/>
          <w:b/>
          <w:bCs/>
        </w:rPr>
      </w:pPr>
    </w:p>
    <w:p w14:paraId="1BD46D80" w14:textId="77777777" w:rsidR="003E7693" w:rsidRPr="006E4577" w:rsidRDefault="003E7693" w:rsidP="006E4577">
      <w:pPr>
        <w:shd w:val="clear" w:color="auto" w:fill="FFFFFF"/>
        <w:rPr>
          <w:rFonts w:asciiTheme="minorHAnsi" w:hAnsiTheme="minorHAnsi" w:cs="Arial"/>
          <w:b/>
          <w:bCs/>
        </w:rPr>
      </w:pPr>
    </w:p>
    <w:p w14:paraId="159BDD1C" w14:textId="3D3ABE14" w:rsidR="006E4577" w:rsidRPr="006E4577" w:rsidRDefault="009A21B0" w:rsidP="006E4577">
      <w:pPr>
        <w:pStyle w:val="ListParagraph"/>
        <w:numPr>
          <w:ilvl w:val="0"/>
          <w:numId w:val="34"/>
        </w:numPr>
        <w:shd w:val="clear" w:color="auto" w:fill="FFFFFF"/>
        <w:rPr>
          <w:rFonts w:asciiTheme="minorHAnsi" w:hAnsiTheme="minorHAnsi" w:cs="Arial"/>
          <w:b/>
          <w:bCs/>
        </w:rPr>
      </w:pPr>
      <w:r w:rsidRPr="006E4577">
        <w:rPr>
          <w:rFonts w:asciiTheme="minorHAnsi" w:hAnsiTheme="minorHAnsi" w:cs="Arial"/>
          <w:b/>
          <w:bCs/>
        </w:rPr>
        <w:lastRenderedPageBreak/>
        <w:t>Village Greens/Parish Lan</w:t>
      </w:r>
      <w:r w:rsidR="0004731B" w:rsidRPr="006E4577">
        <w:rPr>
          <w:rFonts w:asciiTheme="minorHAnsi" w:hAnsiTheme="minorHAnsi" w:cs="Arial"/>
          <w:b/>
          <w:bCs/>
        </w:rPr>
        <w:t>d</w:t>
      </w:r>
    </w:p>
    <w:p w14:paraId="53C7AC7D" w14:textId="523A3B56" w:rsidR="0004731B" w:rsidRPr="007A2605" w:rsidRDefault="009A21B0" w:rsidP="007A2605">
      <w:pPr>
        <w:pStyle w:val="ListParagraph"/>
        <w:numPr>
          <w:ilvl w:val="1"/>
          <w:numId w:val="34"/>
        </w:numPr>
        <w:shd w:val="clear" w:color="auto" w:fill="FFFFFF"/>
        <w:rPr>
          <w:rFonts w:asciiTheme="minorHAnsi" w:hAnsiTheme="minorHAnsi" w:cs="Arial"/>
          <w:b/>
          <w:bCs/>
        </w:rPr>
      </w:pPr>
      <w:r w:rsidRPr="0004731B">
        <w:rPr>
          <w:rFonts w:asciiTheme="minorHAnsi" w:hAnsiTheme="minorHAnsi" w:cs="Arial"/>
          <w:b/>
          <w:bCs/>
        </w:rPr>
        <w:t>Willow House Drive –</w:t>
      </w:r>
      <w:r w:rsidRPr="0004731B">
        <w:rPr>
          <w:rFonts w:asciiTheme="minorHAnsi" w:hAnsiTheme="minorHAnsi" w:cs="Arial"/>
        </w:rPr>
        <w:t xml:space="preserve"> To receive an update and determine action</w:t>
      </w:r>
      <w:r w:rsidR="007A2605">
        <w:rPr>
          <w:rFonts w:asciiTheme="minorHAnsi" w:hAnsiTheme="minorHAnsi" w:cs="Arial"/>
        </w:rPr>
        <w:t>s (deferred from June meeting)</w:t>
      </w:r>
    </w:p>
    <w:p w14:paraId="69B7A982" w14:textId="1FD410AD" w:rsidR="0004731B" w:rsidRPr="0004731B" w:rsidRDefault="00A353F8" w:rsidP="0004731B">
      <w:pPr>
        <w:pStyle w:val="ListParagraph"/>
        <w:numPr>
          <w:ilvl w:val="1"/>
          <w:numId w:val="34"/>
        </w:numPr>
        <w:shd w:val="clear" w:color="auto" w:fill="FFFFFF"/>
        <w:rPr>
          <w:rFonts w:asciiTheme="minorHAnsi" w:hAnsiTheme="minorHAnsi" w:cs="Arial"/>
          <w:b/>
          <w:bCs/>
        </w:rPr>
      </w:pPr>
      <w:r w:rsidRPr="0004731B">
        <w:rPr>
          <w:rFonts w:asciiTheme="minorHAnsi" w:hAnsiTheme="minorHAnsi" w:cs="Arial"/>
          <w:b/>
          <w:bCs/>
        </w:rPr>
        <w:t xml:space="preserve">Stickling Green Copse </w:t>
      </w:r>
      <w:r w:rsidR="004519E0" w:rsidRPr="0004731B">
        <w:rPr>
          <w:rFonts w:asciiTheme="minorHAnsi" w:hAnsiTheme="minorHAnsi" w:cs="Arial"/>
          <w:b/>
          <w:bCs/>
        </w:rPr>
        <w:t xml:space="preserve">– </w:t>
      </w:r>
      <w:r w:rsidR="004519E0" w:rsidRPr="0004731B">
        <w:rPr>
          <w:rFonts w:asciiTheme="minorHAnsi" w:hAnsiTheme="minorHAnsi" w:cs="Arial"/>
        </w:rPr>
        <w:t xml:space="preserve">To </w:t>
      </w:r>
      <w:r w:rsidR="00100552" w:rsidRPr="0004731B">
        <w:rPr>
          <w:rFonts w:asciiTheme="minorHAnsi" w:hAnsiTheme="minorHAnsi" w:cs="Arial"/>
        </w:rPr>
        <w:t>receive a</w:t>
      </w:r>
      <w:r w:rsidR="007A2605">
        <w:rPr>
          <w:rFonts w:asciiTheme="minorHAnsi" w:hAnsiTheme="minorHAnsi" w:cs="Arial"/>
        </w:rPr>
        <w:t xml:space="preserve"> report </w:t>
      </w:r>
      <w:r w:rsidR="00100552" w:rsidRPr="0004731B">
        <w:rPr>
          <w:rFonts w:asciiTheme="minorHAnsi" w:hAnsiTheme="minorHAnsi" w:cs="Arial"/>
        </w:rPr>
        <w:t xml:space="preserve">update and </w:t>
      </w:r>
      <w:r w:rsidR="004519E0" w:rsidRPr="0004731B">
        <w:rPr>
          <w:rFonts w:asciiTheme="minorHAnsi" w:hAnsiTheme="minorHAnsi" w:cs="Arial"/>
        </w:rPr>
        <w:t>determine actions.</w:t>
      </w:r>
      <w:r w:rsidR="007A2605">
        <w:rPr>
          <w:rFonts w:asciiTheme="minorHAnsi" w:hAnsiTheme="minorHAnsi" w:cs="Arial"/>
        </w:rPr>
        <w:t xml:space="preserve"> (deferred from June meeting as item was not quorate)</w:t>
      </w:r>
    </w:p>
    <w:p w14:paraId="02CB4C9F" w14:textId="3F8A7B98" w:rsidR="009A5147" w:rsidRPr="005A5E74" w:rsidRDefault="006233C5" w:rsidP="009A5147">
      <w:pPr>
        <w:pStyle w:val="ListParagraph"/>
        <w:numPr>
          <w:ilvl w:val="1"/>
          <w:numId w:val="34"/>
        </w:numPr>
        <w:shd w:val="clear" w:color="auto" w:fill="FFFFFF"/>
        <w:rPr>
          <w:rFonts w:asciiTheme="minorHAnsi" w:hAnsiTheme="minorHAnsi" w:cs="Arial"/>
          <w:b/>
          <w:bCs/>
        </w:rPr>
      </w:pPr>
      <w:r w:rsidRPr="0004731B">
        <w:rPr>
          <w:rFonts w:asciiTheme="minorHAnsi" w:hAnsiTheme="minorHAnsi" w:cs="Arial"/>
          <w:b/>
          <w:bCs/>
        </w:rPr>
        <w:t>V</w:t>
      </w:r>
      <w:r w:rsidR="00D133E6" w:rsidRPr="0004731B">
        <w:rPr>
          <w:rFonts w:asciiTheme="minorHAnsi" w:hAnsiTheme="minorHAnsi" w:cs="Arial"/>
          <w:b/>
          <w:bCs/>
        </w:rPr>
        <w:t xml:space="preserve">illage </w:t>
      </w:r>
      <w:r w:rsidR="00220652" w:rsidRPr="0004731B">
        <w:rPr>
          <w:rFonts w:asciiTheme="minorHAnsi" w:hAnsiTheme="minorHAnsi" w:cs="Arial"/>
          <w:b/>
          <w:bCs/>
        </w:rPr>
        <w:t>Green Triangle at the Mills –</w:t>
      </w:r>
      <w:r w:rsidRPr="0004731B">
        <w:rPr>
          <w:rFonts w:asciiTheme="minorHAnsi" w:hAnsiTheme="minorHAnsi" w:cs="Arial"/>
        </w:rPr>
        <w:t xml:space="preserve"> </w:t>
      </w:r>
      <w:r w:rsidR="009A5147">
        <w:rPr>
          <w:rFonts w:asciiTheme="minorHAnsi" w:hAnsiTheme="minorHAnsi" w:cs="Arial"/>
        </w:rPr>
        <w:t>To consider quotes received.</w:t>
      </w:r>
    </w:p>
    <w:p w14:paraId="144B28E6" w14:textId="04527B19" w:rsidR="00FF0B53" w:rsidRPr="0097385D" w:rsidRDefault="005A5E74" w:rsidP="0097385D">
      <w:pPr>
        <w:pStyle w:val="ListParagraph"/>
        <w:numPr>
          <w:ilvl w:val="1"/>
          <w:numId w:val="34"/>
        </w:numPr>
        <w:shd w:val="clear" w:color="auto" w:fill="FFFFFF"/>
        <w:rPr>
          <w:rFonts w:asciiTheme="minorHAnsi" w:hAnsiTheme="minorHAnsi" w:cs="Arial"/>
        </w:rPr>
      </w:pPr>
      <w:r>
        <w:rPr>
          <w:rFonts w:asciiTheme="minorHAnsi" w:hAnsiTheme="minorHAnsi" w:cs="Arial"/>
          <w:b/>
          <w:bCs/>
        </w:rPr>
        <w:t xml:space="preserve">Ditch behind Cricket Pavilion at Upper Hill Green – </w:t>
      </w:r>
      <w:r>
        <w:rPr>
          <w:rFonts w:asciiTheme="minorHAnsi" w:hAnsiTheme="minorHAnsi" w:cs="Arial"/>
        </w:rPr>
        <w:t>T</w:t>
      </w:r>
      <w:r w:rsidRPr="005A5E74">
        <w:rPr>
          <w:rFonts w:asciiTheme="minorHAnsi" w:hAnsiTheme="minorHAnsi" w:cs="Arial"/>
        </w:rPr>
        <w:t>o note</w:t>
      </w:r>
      <w:r>
        <w:rPr>
          <w:rFonts w:asciiTheme="minorHAnsi" w:hAnsiTheme="minorHAnsi" w:cs="Arial"/>
        </w:rPr>
        <w:t xml:space="preserve"> advice of </w:t>
      </w:r>
      <w:r w:rsidRPr="005A5E74">
        <w:rPr>
          <w:rFonts w:asciiTheme="minorHAnsi" w:hAnsiTheme="minorHAnsi" w:cs="Arial"/>
        </w:rPr>
        <w:t>works carried out to clear ditc</w:t>
      </w:r>
      <w:r w:rsidR="0097385D">
        <w:rPr>
          <w:rFonts w:asciiTheme="minorHAnsi" w:hAnsiTheme="minorHAnsi" w:cs="Arial"/>
        </w:rPr>
        <w:t>h</w:t>
      </w:r>
    </w:p>
    <w:p w14:paraId="32DC3F20" w14:textId="09D2AC18" w:rsidR="00897E19" w:rsidRDefault="00897E19" w:rsidP="00897E19">
      <w:pPr>
        <w:pStyle w:val="ListParagraph"/>
        <w:numPr>
          <w:ilvl w:val="0"/>
          <w:numId w:val="34"/>
        </w:numPr>
        <w:shd w:val="clear" w:color="auto" w:fill="FFFFFF"/>
        <w:rPr>
          <w:rFonts w:asciiTheme="minorHAnsi" w:hAnsiTheme="minorHAnsi" w:cs="Arial"/>
          <w:bCs/>
        </w:rPr>
      </w:pPr>
      <w:r>
        <w:rPr>
          <w:rFonts w:asciiTheme="minorHAnsi" w:hAnsiTheme="minorHAnsi" w:cs="Arial"/>
          <w:b/>
        </w:rPr>
        <w:t xml:space="preserve">Possible defibrillator placed at the Bowls Club – </w:t>
      </w:r>
      <w:r w:rsidRPr="00897E19">
        <w:rPr>
          <w:rFonts w:asciiTheme="minorHAnsi" w:hAnsiTheme="minorHAnsi" w:cs="Arial"/>
          <w:bCs/>
        </w:rPr>
        <w:t>To pass over information given to the Parish Council previously</w:t>
      </w:r>
    </w:p>
    <w:p w14:paraId="70AD7360" w14:textId="033BE471" w:rsidR="001946B1" w:rsidRPr="001946B1" w:rsidRDefault="001946B1" w:rsidP="001946B1">
      <w:pPr>
        <w:pStyle w:val="ListParagraph"/>
        <w:numPr>
          <w:ilvl w:val="0"/>
          <w:numId w:val="34"/>
        </w:numPr>
        <w:shd w:val="clear" w:color="auto" w:fill="FFFFFF"/>
        <w:rPr>
          <w:rFonts w:asciiTheme="minorHAnsi" w:hAnsiTheme="minorHAnsi" w:cs="Arial"/>
          <w:bCs/>
        </w:rPr>
      </w:pPr>
      <w:r w:rsidRPr="001946B1">
        <w:rPr>
          <w:rFonts w:asciiTheme="minorHAnsi" w:hAnsiTheme="minorHAnsi" w:cs="Arial"/>
          <w:b/>
        </w:rPr>
        <w:t>Village Information Box</w:t>
      </w:r>
      <w:r w:rsidR="0097385D">
        <w:rPr>
          <w:rFonts w:asciiTheme="minorHAnsi" w:hAnsiTheme="minorHAnsi" w:cs="Arial"/>
          <w:b/>
        </w:rPr>
        <w:t xml:space="preserve"> </w:t>
      </w:r>
      <w:r w:rsidRPr="001946B1">
        <w:rPr>
          <w:rFonts w:asciiTheme="minorHAnsi" w:hAnsiTheme="minorHAnsi" w:cs="Arial"/>
          <w:b/>
        </w:rPr>
        <w:t xml:space="preserve">- </w:t>
      </w:r>
      <w:r w:rsidRPr="001946B1">
        <w:rPr>
          <w:rFonts w:asciiTheme="minorHAnsi" w:hAnsiTheme="minorHAnsi" w:cs="Arial"/>
          <w:bCs/>
        </w:rPr>
        <w:t>to receive a letter on its maintenance and determine actions</w:t>
      </w:r>
      <w:r>
        <w:rPr>
          <w:rFonts w:asciiTheme="minorHAnsi" w:hAnsiTheme="minorHAnsi" w:cs="Arial"/>
          <w:b/>
        </w:rPr>
        <w:t xml:space="preserve"> </w:t>
      </w:r>
    </w:p>
    <w:p w14:paraId="7CB38C45" w14:textId="0BBABF82" w:rsidR="001946B1" w:rsidRPr="00866B0E" w:rsidRDefault="00897E19" w:rsidP="001946B1">
      <w:pPr>
        <w:pStyle w:val="ListParagraph"/>
        <w:numPr>
          <w:ilvl w:val="0"/>
          <w:numId w:val="34"/>
        </w:numPr>
        <w:shd w:val="clear" w:color="auto" w:fill="FFFFFF"/>
        <w:rPr>
          <w:rFonts w:asciiTheme="minorHAnsi" w:hAnsiTheme="minorHAnsi" w:cs="Arial"/>
          <w:bCs/>
        </w:rPr>
      </w:pPr>
      <w:r>
        <w:rPr>
          <w:rFonts w:asciiTheme="minorHAnsi" w:hAnsiTheme="minorHAnsi" w:cs="Arial"/>
          <w:b/>
        </w:rPr>
        <w:t>Speed Watch in Clavering –</w:t>
      </w:r>
      <w:r>
        <w:rPr>
          <w:rFonts w:asciiTheme="minorHAnsi" w:hAnsiTheme="minorHAnsi" w:cs="Arial"/>
          <w:bCs/>
        </w:rPr>
        <w:t xml:space="preserve"> to discuss</w:t>
      </w:r>
      <w:r w:rsidR="0097385D">
        <w:rPr>
          <w:rFonts w:asciiTheme="minorHAnsi" w:hAnsiTheme="minorHAnsi" w:cs="Arial"/>
          <w:bCs/>
        </w:rPr>
        <w:t xml:space="preserve"> any support </w:t>
      </w:r>
      <w:r>
        <w:rPr>
          <w:rFonts w:asciiTheme="minorHAnsi" w:hAnsiTheme="minorHAnsi" w:cs="Arial"/>
          <w:bCs/>
        </w:rPr>
        <w:t xml:space="preserve">that the Parish Council may </w:t>
      </w:r>
      <w:r w:rsidR="005F75BC">
        <w:rPr>
          <w:rFonts w:asciiTheme="minorHAnsi" w:hAnsiTheme="minorHAnsi" w:cs="Arial"/>
          <w:bCs/>
        </w:rPr>
        <w:t xml:space="preserve">be able to </w:t>
      </w:r>
      <w:r>
        <w:rPr>
          <w:rFonts w:asciiTheme="minorHAnsi" w:hAnsiTheme="minorHAnsi" w:cs="Arial"/>
          <w:bCs/>
        </w:rPr>
        <w:t>undertake as there remains only one person in the Speed Monitoring Group trained to carry this out.</w:t>
      </w:r>
      <w:r w:rsidR="001946B1" w:rsidRPr="001946B1">
        <w:rPr>
          <w:rFonts w:asciiTheme="minorHAnsi" w:hAnsiTheme="minorHAnsi" w:cs="Arial"/>
          <w:b/>
        </w:rPr>
        <w:t xml:space="preserve"> </w:t>
      </w:r>
    </w:p>
    <w:p w14:paraId="15370821" w14:textId="0BA7AA9C" w:rsidR="00866B0E" w:rsidRPr="001946B1" w:rsidRDefault="00866B0E" w:rsidP="001946B1">
      <w:pPr>
        <w:pStyle w:val="ListParagraph"/>
        <w:numPr>
          <w:ilvl w:val="0"/>
          <w:numId w:val="34"/>
        </w:numPr>
        <w:shd w:val="clear" w:color="auto" w:fill="FFFFFF"/>
        <w:rPr>
          <w:rFonts w:asciiTheme="minorHAnsi" w:hAnsiTheme="minorHAnsi" w:cs="Arial"/>
          <w:bCs/>
        </w:rPr>
      </w:pPr>
      <w:r>
        <w:rPr>
          <w:rFonts w:asciiTheme="minorHAnsi" w:hAnsiTheme="minorHAnsi" w:cs="Arial"/>
          <w:b/>
        </w:rPr>
        <w:t>ECC Salt Bag Partnership –</w:t>
      </w:r>
      <w:r>
        <w:rPr>
          <w:rFonts w:asciiTheme="minorHAnsi" w:hAnsiTheme="minorHAnsi" w:cs="Arial"/>
          <w:bCs/>
        </w:rPr>
        <w:t xml:space="preserve"> </w:t>
      </w:r>
      <w:r w:rsidR="005F75BC" w:rsidRPr="005F75BC">
        <w:rPr>
          <w:rFonts w:asciiTheme="minorHAnsi" w:hAnsiTheme="minorHAnsi" w:cs="Arial"/>
          <w:b/>
        </w:rPr>
        <w:t>Proposal</w:t>
      </w:r>
      <w:r w:rsidR="005F75BC">
        <w:rPr>
          <w:rFonts w:asciiTheme="minorHAnsi" w:hAnsiTheme="minorHAnsi" w:cs="Arial"/>
          <w:bCs/>
        </w:rPr>
        <w:t xml:space="preserve">: That Clavering Parish Council </w:t>
      </w:r>
      <w:r>
        <w:rPr>
          <w:rFonts w:asciiTheme="minorHAnsi" w:hAnsiTheme="minorHAnsi" w:cs="Arial"/>
          <w:bCs/>
        </w:rPr>
        <w:t>sign up</w:t>
      </w:r>
      <w:r w:rsidR="005F75BC">
        <w:rPr>
          <w:rFonts w:asciiTheme="minorHAnsi" w:hAnsiTheme="minorHAnsi" w:cs="Arial"/>
          <w:bCs/>
        </w:rPr>
        <w:t xml:space="preserve"> to the Partnership. (NB this needs to be done even if CPC have supplies in stock)</w:t>
      </w:r>
      <w:r w:rsidR="0097385D" w:rsidRPr="005F75BC">
        <w:rPr>
          <w:rFonts w:asciiTheme="minorHAnsi" w:hAnsiTheme="minorHAnsi" w:cs="Arial"/>
          <w:b/>
        </w:rPr>
        <w:t xml:space="preserve"> P</w:t>
      </w:r>
      <w:r w:rsidR="005F75BC">
        <w:rPr>
          <w:rFonts w:asciiTheme="minorHAnsi" w:hAnsiTheme="minorHAnsi" w:cs="Arial"/>
          <w:bCs/>
        </w:rPr>
        <w:t>:</w:t>
      </w:r>
      <w:r w:rsidR="0097385D">
        <w:rPr>
          <w:rFonts w:asciiTheme="minorHAnsi" w:hAnsiTheme="minorHAnsi" w:cs="Arial"/>
          <w:bCs/>
        </w:rPr>
        <w:t xml:space="preserve"> Cllr Clayton</w:t>
      </w:r>
    </w:p>
    <w:p w14:paraId="77108E18" w14:textId="57413C4F" w:rsidR="001E3C0E" w:rsidRPr="001946B1" w:rsidRDefault="00E87B36" w:rsidP="001946B1">
      <w:pPr>
        <w:pStyle w:val="ListParagraph"/>
        <w:numPr>
          <w:ilvl w:val="0"/>
          <w:numId w:val="34"/>
        </w:numPr>
        <w:shd w:val="clear" w:color="auto" w:fill="FFFFFF"/>
        <w:rPr>
          <w:rFonts w:asciiTheme="minorHAnsi" w:hAnsiTheme="minorHAnsi" w:cs="Arial"/>
          <w:bCs/>
        </w:rPr>
      </w:pPr>
      <w:r w:rsidRPr="001946B1">
        <w:rPr>
          <w:rFonts w:asciiTheme="minorHAnsi" w:hAnsiTheme="minorHAnsi" w:cs="Arial"/>
          <w:b/>
        </w:rPr>
        <w:t>Representative Reports</w:t>
      </w:r>
    </w:p>
    <w:p w14:paraId="30383FE1" w14:textId="77777777" w:rsidR="00A52906" w:rsidRDefault="00A12E0E" w:rsidP="00A52906">
      <w:pPr>
        <w:pStyle w:val="ListParagraph"/>
        <w:numPr>
          <w:ilvl w:val="1"/>
          <w:numId w:val="34"/>
        </w:numPr>
        <w:shd w:val="clear" w:color="auto" w:fill="FFFFFF"/>
        <w:rPr>
          <w:rFonts w:asciiTheme="minorHAnsi" w:hAnsiTheme="minorHAnsi" w:cs="Arial"/>
          <w:bCs/>
        </w:rPr>
      </w:pPr>
      <w:r w:rsidRPr="001946B1">
        <w:rPr>
          <w:rFonts w:asciiTheme="minorHAnsi" w:eastAsiaTheme="minorHAnsi" w:hAnsiTheme="minorHAnsi" w:cs="ArialMT"/>
          <w:b/>
        </w:rPr>
        <w:t>Allotments</w:t>
      </w:r>
      <w:r w:rsidR="00333091" w:rsidRPr="001946B1">
        <w:rPr>
          <w:rFonts w:asciiTheme="minorHAnsi" w:eastAsiaTheme="minorHAnsi" w:hAnsiTheme="minorHAnsi" w:cs="ArialMT"/>
          <w:b/>
        </w:rPr>
        <w:t xml:space="preserve"> - </w:t>
      </w:r>
      <w:r w:rsidR="00FD4124" w:rsidRPr="001946B1">
        <w:rPr>
          <w:rFonts w:asciiTheme="minorHAnsi" w:eastAsiaTheme="minorHAnsi" w:hAnsiTheme="minorHAnsi" w:cs="ArialMT"/>
          <w:bCs/>
        </w:rPr>
        <w:t xml:space="preserve">To </w:t>
      </w:r>
      <w:r w:rsidR="00220652" w:rsidRPr="001946B1">
        <w:rPr>
          <w:rFonts w:asciiTheme="minorHAnsi" w:eastAsiaTheme="minorHAnsi" w:hAnsiTheme="minorHAnsi" w:cs="ArialMT"/>
          <w:bCs/>
        </w:rPr>
        <w:t>receive a report</w:t>
      </w:r>
      <w:r w:rsidR="007A2605" w:rsidRPr="001946B1">
        <w:rPr>
          <w:rFonts w:asciiTheme="minorHAnsi" w:eastAsiaTheme="minorHAnsi" w:hAnsiTheme="minorHAnsi" w:cs="ArialMT"/>
          <w:bCs/>
        </w:rPr>
        <w:t xml:space="preserve"> on the </w:t>
      </w:r>
      <w:r w:rsidR="00A52906">
        <w:rPr>
          <w:rFonts w:asciiTheme="minorHAnsi" w:eastAsiaTheme="minorHAnsi" w:hAnsiTheme="minorHAnsi" w:cs="ArialMT"/>
          <w:bCs/>
        </w:rPr>
        <w:t>obvious, recent</w:t>
      </w:r>
      <w:r w:rsidR="007A2605" w:rsidRPr="001946B1">
        <w:rPr>
          <w:rFonts w:asciiTheme="minorHAnsi" w:eastAsiaTheme="minorHAnsi" w:hAnsiTheme="minorHAnsi" w:cs="ArialMT"/>
          <w:bCs/>
        </w:rPr>
        <w:t xml:space="preserve"> damage to two </w:t>
      </w:r>
      <w:r w:rsidR="00A52906">
        <w:rPr>
          <w:rFonts w:asciiTheme="minorHAnsi" w:eastAsiaTheme="minorHAnsi" w:hAnsiTheme="minorHAnsi" w:cs="ArialMT"/>
          <w:bCs/>
        </w:rPr>
        <w:t>newly installed taps.</w:t>
      </w:r>
    </w:p>
    <w:p w14:paraId="21A42929" w14:textId="35C70C86" w:rsidR="007A2605" w:rsidRPr="00A52906" w:rsidRDefault="0037665E" w:rsidP="00A52906">
      <w:pPr>
        <w:shd w:val="clear" w:color="auto" w:fill="FFFFFF"/>
        <w:ind w:firstLine="720"/>
        <w:rPr>
          <w:rFonts w:asciiTheme="minorHAnsi" w:hAnsiTheme="minorHAnsi" w:cs="Arial"/>
          <w:bCs/>
        </w:rPr>
      </w:pPr>
      <w:r w:rsidRPr="00A52906">
        <w:rPr>
          <w:rFonts w:asciiTheme="minorHAnsi" w:hAnsiTheme="minorHAnsi" w:cs="Arial"/>
          <w:bCs/>
        </w:rPr>
        <w:t xml:space="preserve">Two more </w:t>
      </w:r>
      <w:proofErr w:type="spellStart"/>
      <w:r w:rsidRPr="00A52906">
        <w:rPr>
          <w:rFonts w:asciiTheme="minorHAnsi" w:hAnsiTheme="minorHAnsi" w:cs="Arial"/>
          <w:bCs/>
        </w:rPr>
        <w:t>tapkeys</w:t>
      </w:r>
      <w:proofErr w:type="spellEnd"/>
      <w:r w:rsidRPr="00A52906">
        <w:rPr>
          <w:rFonts w:asciiTheme="minorHAnsi" w:hAnsiTheme="minorHAnsi" w:cs="Arial"/>
          <w:bCs/>
        </w:rPr>
        <w:t xml:space="preserve"> issued. </w:t>
      </w:r>
      <w:r w:rsidR="007A2605" w:rsidRPr="00A52906">
        <w:rPr>
          <w:rFonts w:asciiTheme="minorHAnsi" w:hAnsiTheme="minorHAnsi" w:cs="Arial"/>
          <w:bCs/>
        </w:rPr>
        <w:t>A parishioner has asked to be placed on the waiting list(6 in total)</w:t>
      </w:r>
    </w:p>
    <w:p w14:paraId="28E12B54" w14:textId="70732B0F" w:rsidR="00897E19" w:rsidRPr="007A2605" w:rsidRDefault="00897E19" w:rsidP="00897E19">
      <w:pPr>
        <w:shd w:val="clear" w:color="auto" w:fill="FFFFFF"/>
        <w:ind w:left="846"/>
        <w:contextualSpacing/>
        <w:rPr>
          <w:rFonts w:asciiTheme="minorHAnsi" w:hAnsiTheme="minorHAnsi" w:cs="Arial"/>
          <w:bCs/>
        </w:rPr>
      </w:pPr>
      <w:r>
        <w:rPr>
          <w:rFonts w:asciiTheme="minorHAnsi" w:hAnsiTheme="minorHAnsi" w:cs="Arial"/>
          <w:bCs/>
        </w:rPr>
        <w:t>To receive any information on Public Access permissions on Allotment Lands.</w:t>
      </w:r>
    </w:p>
    <w:p w14:paraId="318DAC55" w14:textId="77777777" w:rsidR="001E3C0E" w:rsidRDefault="00322E64" w:rsidP="001946B1">
      <w:pPr>
        <w:numPr>
          <w:ilvl w:val="1"/>
          <w:numId w:val="34"/>
        </w:numPr>
        <w:shd w:val="clear" w:color="auto" w:fill="FFFFFF"/>
        <w:contextualSpacing/>
        <w:rPr>
          <w:rFonts w:asciiTheme="minorHAnsi" w:hAnsiTheme="minorHAnsi" w:cs="Arial"/>
          <w:b/>
        </w:rPr>
      </w:pPr>
      <w:r w:rsidRPr="001E3C0E">
        <w:rPr>
          <w:rFonts w:asciiTheme="minorHAnsi" w:eastAsiaTheme="minorHAnsi" w:hAnsiTheme="minorHAnsi" w:cs="ArialMT"/>
          <w:b/>
        </w:rPr>
        <w:t xml:space="preserve"> </w:t>
      </w:r>
      <w:r w:rsidR="00E13CA0" w:rsidRPr="001E3C0E">
        <w:rPr>
          <w:rFonts w:asciiTheme="minorHAnsi" w:eastAsiaTheme="minorHAnsi" w:hAnsiTheme="minorHAnsi" w:cs="ArialMT"/>
          <w:b/>
        </w:rPr>
        <w:t>Footpaths</w:t>
      </w:r>
      <w:r w:rsidRPr="001E3C0E">
        <w:rPr>
          <w:rFonts w:asciiTheme="minorHAnsi" w:eastAsiaTheme="minorHAnsi" w:hAnsiTheme="minorHAnsi" w:cs="ArialMT"/>
          <w:b/>
        </w:rPr>
        <w:t xml:space="preserve"> –</w:t>
      </w:r>
      <w:r w:rsidR="00E13CA0" w:rsidRPr="001E3C0E">
        <w:rPr>
          <w:rFonts w:asciiTheme="minorHAnsi" w:eastAsiaTheme="minorHAnsi" w:hAnsiTheme="minorHAnsi" w:cs="ArialMT"/>
          <w:b/>
        </w:rPr>
        <w:t xml:space="preserve"> </w:t>
      </w:r>
      <w:r w:rsidR="00E13CA0" w:rsidRPr="001E3C0E">
        <w:rPr>
          <w:rFonts w:asciiTheme="minorHAnsi" w:eastAsiaTheme="minorHAnsi" w:hAnsiTheme="minorHAnsi" w:cs="ArialMT"/>
          <w:bCs/>
        </w:rPr>
        <w:t>T</w:t>
      </w:r>
      <w:r w:rsidR="00332F5C" w:rsidRPr="001E3C0E">
        <w:rPr>
          <w:rFonts w:asciiTheme="minorHAnsi" w:eastAsiaTheme="minorHAnsi" w:hAnsiTheme="minorHAnsi" w:cs="ArialMT"/>
          <w:bCs/>
        </w:rPr>
        <w:t>o</w:t>
      </w:r>
      <w:r w:rsidR="00E13CA0" w:rsidRPr="001E3C0E">
        <w:rPr>
          <w:rFonts w:asciiTheme="minorHAnsi" w:eastAsiaTheme="minorHAnsi" w:hAnsiTheme="minorHAnsi" w:cs="ArialMT"/>
          <w:bCs/>
        </w:rPr>
        <w:t xml:space="preserve"> receive an update</w:t>
      </w:r>
      <w:r w:rsidR="00332F5C" w:rsidRPr="001E3C0E">
        <w:rPr>
          <w:rFonts w:asciiTheme="minorHAnsi" w:eastAsiaTheme="minorHAnsi" w:hAnsiTheme="minorHAnsi" w:cs="ArialMT"/>
          <w:bCs/>
        </w:rPr>
        <w:t>.</w:t>
      </w:r>
    </w:p>
    <w:p w14:paraId="4926D599" w14:textId="12C7A741" w:rsidR="001E3C0E" w:rsidRPr="007A2605" w:rsidRDefault="00332F5C" w:rsidP="001946B1">
      <w:pPr>
        <w:numPr>
          <w:ilvl w:val="1"/>
          <w:numId w:val="34"/>
        </w:numPr>
        <w:shd w:val="clear" w:color="auto" w:fill="FFFFFF"/>
        <w:contextualSpacing/>
        <w:rPr>
          <w:rFonts w:asciiTheme="minorHAnsi" w:hAnsiTheme="minorHAnsi" w:cs="Arial"/>
          <w:b/>
        </w:rPr>
      </w:pPr>
      <w:r w:rsidRPr="001E3C0E">
        <w:rPr>
          <w:rFonts w:asciiTheme="minorHAnsi" w:eastAsiaTheme="minorHAnsi" w:hAnsiTheme="minorHAnsi" w:cs="ArialMT"/>
        </w:rPr>
        <w:t xml:space="preserve"> </w:t>
      </w:r>
      <w:r w:rsidRPr="001E3C0E">
        <w:rPr>
          <w:rFonts w:asciiTheme="minorHAnsi" w:eastAsiaTheme="minorHAnsi" w:hAnsiTheme="minorHAnsi" w:cs="ArialMT"/>
          <w:b/>
        </w:rPr>
        <w:t>EALC</w:t>
      </w:r>
      <w:r w:rsidR="00707089" w:rsidRPr="001E3C0E">
        <w:rPr>
          <w:rFonts w:asciiTheme="minorHAnsi" w:eastAsiaTheme="minorHAnsi" w:hAnsiTheme="minorHAnsi" w:cs="ArialMT"/>
          <w:b/>
        </w:rPr>
        <w:t xml:space="preserve"> - </w:t>
      </w:r>
      <w:r w:rsidR="005C1F5C" w:rsidRPr="001E3C0E">
        <w:rPr>
          <w:rFonts w:asciiTheme="minorHAnsi" w:eastAsiaTheme="minorHAnsi" w:hAnsiTheme="minorHAnsi" w:cs="ArialMT"/>
          <w:bCs/>
        </w:rPr>
        <w:t xml:space="preserve">To receive a </w:t>
      </w:r>
      <w:r w:rsidR="001E3C0E">
        <w:rPr>
          <w:rFonts w:asciiTheme="minorHAnsi" w:eastAsiaTheme="minorHAnsi" w:hAnsiTheme="minorHAnsi" w:cs="ArialMT"/>
          <w:bCs/>
        </w:rPr>
        <w:t>written report</w:t>
      </w:r>
      <w:r w:rsidR="00220652" w:rsidRPr="007A2605">
        <w:rPr>
          <w:rFonts w:asciiTheme="minorHAnsi" w:eastAsiaTheme="minorHAnsi" w:hAnsiTheme="minorHAnsi" w:cs="ArialMT"/>
        </w:rPr>
        <w:t>.</w:t>
      </w:r>
    </w:p>
    <w:p w14:paraId="39BDFA61" w14:textId="127232A1" w:rsidR="00B4051A" w:rsidRPr="006E4577" w:rsidRDefault="00831EF0" w:rsidP="001946B1">
      <w:pPr>
        <w:numPr>
          <w:ilvl w:val="1"/>
          <w:numId w:val="34"/>
        </w:numPr>
        <w:shd w:val="clear" w:color="auto" w:fill="FFFFFF"/>
        <w:contextualSpacing/>
        <w:rPr>
          <w:rFonts w:asciiTheme="minorHAnsi" w:hAnsiTheme="minorHAnsi" w:cs="Arial"/>
          <w:b/>
        </w:rPr>
      </w:pPr>
      <w:r w:rsidRPr="001E3C0E">
        <w:rPr>
          <w:rFonts w:asciiTheme="minorHAnsi" w:hAnsiTheme="minorHAnsi" w:cs="Arial"/>
          <w:b/>
        </w:rPr>
        <w:t xml:space="preserve">Uttlesford Association of Local Councils (UALC) </w:t>
      </w:r>
      <w:r w:rsidR="005C1F5C" w:rsidRPr="001E3C0E">
        <w:rPr>
          <w:rFonts w:asciiTheme="minorHAnsi" w:hAnsiTheme="minorHAnsi" w:cs="Arial"/>
          <w:b/>
        </w:rPr>
        <w:t>–</w:t>
      </w:r>
      <w:r w:rsidR="007A2605">
        <w:rPr>
          <w:rFonts w:asciiTheme="minorHAnsi" w:hAnsiTheme="minorHAnsi" w:cs="Arial"/>
          <w:b/>
        </w:rPr>
        <w:t xml:space="preserve"> </w:t>
      </w:r>
      <w:r w:rsidR="007A2605" w:rsidRPr="00866B0E">
        <w:rPr>
          <w:rFonts w:asciiTheme="minorHAnsi" w:hAnsiTheme="minorHAnsi" w:cs="Arial"/>
          <w:bCs/>
        </w:rPr>
        <w:t>As the meeting was not quorate</w:t>
      </w:r>
      <w:r w:rsidRPr="001E3C0E">
        <w:rPr>
          <w:rFonts w:asciiTheme="minorHAnsi" w:hAnsiTheme="minorHAnsi" w:cs="Arial"/>
          <w:b/>
        </w:rPr>
        <w:t xml:space="preserve"> </w:t>
      </w:r>
      <w:r w:rsidR="001E3C0E">
        <w:rPr>
          <w:rFonts w:asciiTheme="minorHAnsi" w:hAnsiTheme="minorHAnsi" w:cs="Arial"/>
          <w:bCs/>
        </w:rPr>
        <w:t xml:space="preserve">AGM </w:t>
      </w:r>
      <w:r w:rsidR="007A2605">
        <w:rPr>
          <w:rFonts w:asciiTheme="minorHAnsi" w:hAnsiTheme="minorHAnsi" w:cs="Arial"/>
          <w:bCs/>
        </w:rPr>
        <w:t>will</w:t>
      </w:r>
      <w:r w:rsidR="00A52906">
        <w:rPr>
          <w:rFonts w:asciiTheme="minorHAnsi" w:hAnsiTheme="minorHAnsi" w:cs="Arial"/>
          <w:bCs/>
        </w:rPr>
        <w:t xml:space="preserve">   </w:t>
      </w:r>
      <w:r w:rsidR="007A2605">
        <w:rPr>
          <w:rFonts w:asciiTheme="minorHAnsi" w:hAnsiTheme="minorHAnsi" w:cs="Arial"/>
          <w:bCs/>
        </w:rPr>
        <w:t>now be</w:t>
      </w:r>
      <w:r w:rsidR="00740406">
        <w:rPr>
          <w:rFonts w:asciiTheme="minorHAnsi" w:hAnsiTheme="minorHAnsi" w:cs="Arial"/>
          <w:bCs/>
        </w:rPr>
        <w:t xml:space="preserve"> </w:t>
      </w:r>
      <w:r w:rsidR="007A2605">
        <w:rPr>
          <w:rFonts w:asciiTheme="minorHAnsi" w:hAnsiTheme="minorHAnsi" w:cs="Arial"/>
          <w:bCs/>
        </w:rPr>
        <w:t>Wednesday 14</w:t>
      </w:r>
      <w:r w:rsidR="007A2605" w:rsidRPr="007A2605">
        <w:rPr>
          <w:rFonts w:asciiTheme="minorHAnsi" w:hAnsiTheme="minorHAnsi" w:cs="Arial"/>
          <w:bCs/>
          <w:vertAlign w:val="superscript"/>
        </w:rPr>
        <w:t>th</w:t>
      </w:r>
      <w:r w:rsidR="007A2605">
        <w:rPr>
          <w:rFonts w:asciiTheme="minorHAnsi" w:hAnsiTheme="minorHAnsi" w:cs="Arial"/>
          <w:bCs/>
        </w:rPr>
        <w:t xml:space="preserve"> September. John </w:t>
      </w:r>
      <w:proofErr w:type="spellStart"/>
      <w:r w:rsidR="007A2605">
        <w:rPr>
          <w:rFonts w:asciiTheme="minorHAnsi" w:hAnsiTheme="minorHAnsi" w:cs="Arial"/>
          <w:bCs/>
        </w:rPr>
        <w:t>Gilli</w:t>
      </w:r>
      <w:proofErr w:type="spellEnd"/>
      <w:r w:rsidR="007A2605">
        <w:rPr>
          <w:rFonts w:asciiTheme="minorHAnsi" w:hAnsiTheme="minorHAnsi" w:cs="Arial"/>
          <w:bCs/>
        </w:rPr>
        <w:t>-Ross</w:t>
      </w:r>
      <w:r w:rsidR="00A52906">
        <w:rPr>
          <w:rFonts w:asciiTheme="minorHAnsi" w:hAnsiTheme="minorHAnsi" w:cs="Arial"/>
          <w:bCs/>
        </w:rPr>
        <w:t>,</w:t>
      </w:r>
      <w:r w:rsidR="00740406">
        <w:rPr>
          <w:rFonts w:asciiTheme="minorHAnsi" w:hAnsiTheme="minorHAnsi" w:cs="Arial"/>
          <w:bCs/>
        </w:rPr>
        <w:t xml:space="preserve"> Chair Essex</w:t>
      </w:r>
      <w:r w:rsidR="0037665E">
        <w:rPr>
          <w:rFonts w:asciiTheme="minorHAnsi" w:hAnsiTheme="minorHAnsi" w:cs="Arial"/>
          <w:bCs/>
        </w:rPr>
        <w:t xml:space="preserve"> </w:t>
      </w:r>
      <w:r w:rsidR="00740406">
        <w:rPr>
          <w:rFonts w:asciiTheme="minorHAnsi" w:hAnsiTheme="minorHAnsi" w:cs="Arial"/>
          <w:bCs/>
        </w:rPr>
        <w:t>PFCP, Vice Chair EALC</w:t>
      </w:r>
      <w:bookmarkEnd w:id="0"/>
      <w:bookmarkEnd w:id="1"/>
      <w:r w:rsidR="00A52906">
        <w:rPr>
          <w:rFonts w:asciiTheme="minorHAnsi" w:hAnsiTheme="minorHAnsi" w:cs="Arial"/>
          <w:bCs/>
        </w:rPr>
        <w:t>.</w:t>
      </w:r>
    </w:p>
    <w:p w14:paraId="7B0C7BE5" w14:textId="22883E0C" w:rsidR="006E4577" w:rsidRDefault="006E4577" w:rsidP="001946B1">
      <w:pPr>
        <w:numPr>
          <w:ilvl w:val="1"/>
          <w:numId w:val="34"/>
        </w:numPr>
        <w:shd w:val="clear" w:color="auto" w:fill="FFFFFF"/>
        <w:contextualSpacing/>
        <w:rPr>
          <w:rFonts w:asciiTheme="minorHAnsi" w:hAnsiTheme="minorHAnsi" w:cs="Arial"/>
          <w:b/>
        </w:rPr>
      </w:pPr>
      <w:r>
        <w:rPr>
          <w:rFonts w:asciiTheme="minorHAnsi" w:hAnsiTheme="minorHAnsi" w:cs="Arial"/>
          <w:b/>
        </w:rPr>
        <w:t xml:space="preserve">UDC Parish Forum – </w:t>
      </w:r>
      <w:r w:rsidRPr="006E4577">
        <w:rPr>
          <w:rFonts w:asciiTheme="minorHAnsi" w:hAnsiTheme="minorHAnsi" w:cs="Arial"/>
          <w:bCs/>
        </w:rPr>
        <w:t>to receive a written report</w:t>
      </w:r>
    </w:p>
    <w:p w14:paraId="66EBF2B5" w14:textId="708D4B0A" w:rsidR="00B4051A" w:rsidRPr="001946B1" w:rsidRDefault="009977DE" w:rsidP="001946B1">
      <w:pPr>
        <w:numPr>
          <w:ilvl w:val="0"/>
          <w:numId w:val="34"/>
        </w:numPr>
        <w:shd w:val="clear" w:color="auto" w:fill="FFFFFF"/>
        <w:contextualSpacing/>
        <w:rPr>
          <w:rFonts w:asciiTheme="minorHAnsi" w:hAnsiTheme="minorHAnsi" w:cs="Arial"/>
          <w:b/>
        </w:rPr>
      </w:pPr>
      <w:r w:rsidRPr="00B4051A">
        <w:rPr>
          <w:rFonts w:asciiTheme="minorHAnsi" w:hAnsiTheme="minorHAnsi" w:cs="Arial"/>
          <w:b/>
        </w:rPr>
        <w:t xml:space="preserve">Risk Assessment Book </w:t>
      </w:r>
      <w:r w:rsidRPr="00B4051A">
        <w:rPr>
          <w:rFonts w:asciiTheme="minorHAnsi" w:hAnsiTheme="minorHAnsi" w:cs="Arial"/>
          <w:bCs/>
        </w:rPr>
        <w:t>–</w:t>
      </w:r>
      <w:r w:rsidR="00740406">
        <w:rPr>
          <w:rFonts w:asciiTheme="minorHAnsi" w:hAnsiTheme="minorHAnsi" w:cs="Arial"/>
          <w:bCs/>
        </w:rPr>
        <w:t xml:space="preserve"> A possible deployment was advised 5</w:t>
      </w:r>
      <w:r w:rsidR="00740406" w:rsidRPr="00740406">
        <w:rPr>
          <w:rFonts w:asciiTheme="minorHAnsi" w:hAnsiTheme="minorHAnsi" w:cs="Arial"/>
          <w:bCs/>
          <w:vertAlign w:val="superscript"/>
        </w:rPr>
        <w:t>th</w:t>
      </w:r>
      <w:r w:rsidR="00740406">
        <w:rPr>
          <w:rFonts w:asciiTheme="minorHAnsi" w:hAnsiTheme="minorHAnsi" w:cs="Arial"/>
          <w:bCs/>
        </w:rPr>
        <w:t xml:space="preserve"> July afternoon, b</w:t>
      </w:r>
      <w:r w:rsidR="00B4051A">
        <w:rPr>
          <w:rFonts w:asciiTheme="minorHAnsi" w:hAnsiTheme="minorHAnsi" w:cs="Arial"/>
          <w:bCs/>
        </w:rPr>
        <w:t xml:space="preserve">oth Defibrillators </w:t>
      </w:r>
      <w:r w:rsidR="00740406">
        <w:rPr>
          <w:rFonts w:asciiTheme="minorHAnsi" w:hAnsiTheme="minorHAnsi" w:cs="Arial"/>
          <w:bCs/>
        </w:rPr>
        <w:t xml:space="preserve">found to be still </w:t>
      </w:r>
      <w:proofErr w:type="gramStart"/>
      <w:r w:rsidR="00740406">
        <w:rPr>
          <w:rFonts w:asciiTheme="minorHAnsi" w:hAnsiTheme="minorHAnsi" w:cs="Arial"/>
          <w:bCs/>
        </w:rPr>
        <w:t>rescue</w:t>
      </w:r>
      <w:proofErr w:type="gramEnd"/>
      <w:r w:rsidR="00740406">
        <w:rPr>
          <w:rFonts w:asciiTheme="minorHAnsi" w:hAnsiTheme="minorHAnsi" w:cs="Arial"/>
          <w:bCs/>
        </w:rPr>
        <w:t xml:space="preserve"> </w:t>
      </w:r>
      <w:r w:rsidR="00B4051A">
        <w:rPr>
          <w:rFonts w:asciiTheme="minorHAnsi" w:hAnsiTheme="minorHAnsi" w:cs="Arial"/>
          <w:bCs/>
        </w:rPr>
        <w:t>ready</w:t>
      </w:r>
      <w:r w:rsidR="00740406">
        <w:rPr>
          <w:rFonts w:asciiTheme="minorHAnsi" w:hAnsiTheme="minorHAnsi" w:cs="Arial"/>
          <w:bCs/>
        </w:rPr>
        <w:t>.</w:t>
      </w:r>
    </w:p>
    <w:p w14:paraId="390EE3A1" w14:textId="6133FF52" w:rsidR="00B4051A" w:rsidRPr="001946B1" w:rsidRDefault="00F1780B" w:rsidP="001946B1">
      <w:pPr>
        <w:numPr>
          <w:ilvl w:val="0"/>
          <w:numId w:val="34"/>
        </w:numPr>
        <w:shd w:val="clear" w:color="auto" w:fill="FFFFFF"/>
        <w:contextualSpacing/>
        <w:rPr>
          <w:rFonts w:asciiTheme="minorHAnsi" w:hAnsiTheme="minorHAnsi" w:cs="Arial"/>
          <w:b/>
        </w:rPr>
      </w:pPr>
      <w:r w:rsidRPr="001946B1">
        <w:rPr>
          <w:rFonts w:asciiTheme="minorHAnsi" w:hAnsiTheme="minorHAnsi" w:cs="Arial"/>
          <w:b/>
        </w:rPr>
        <w:t xml:space="preserve">Clerk’s Report </w:t>
      </w:r>
      <w:r w:rsidR="00B4051A" w:rsidRPr="001946B1">
        <w:rPr>
          <w:rFonts w:asciiTheme="minorHAnsi" w:hAnsiTheme="minorHAnsi" w:cs="Arial"/>
          <w:b/>
        </w:rPr>
        <w:t>–</w:t>
      </w:r>
      <w:r w:rsidRPr="001946B1">
        <w:rPr>
          <w:rFonts w:asciiTheme="minorHAnsi" w:hAnsiTheme="minorHAnsi" w:cs="Arial"/>
          <w:b/>
        </w:rPr>
        <w:t xml:space="preserve"> </w:t>
      </w:r>
      <w:r w:rsidR="0037665E" w:rsidRPr="001946B1">
        <w:rPr>
          <w:rFonts w:asciiTheme="minorHAnsi" w:hAnsiTheme="minorHAnsi" w:cs="Arial"/>
          <w:bCs/>
        </w:rPr>
        <w:t>To note</w:t>
      </w:r>
      <w:r w:rsidR="0097385D">
        <w:rPr>
          <w:rFonts w:asciiTheme="minorHAnsi" w:hAnsiTheme="minorHAnsi" w:cs="Arial"/>
          <w:bCs/>
        </w:rPr>
        <w:t xml:space="preserve"> the report provid</w:t>
      </w:r>
      <w:r w:rsidR="005F75BC">
        <w:rPr>
          <w:rFonts w:asciiTheme="minorHAnsi" w:hAnsiTheme="minorHAnsi" w:cs="Arial"/>
          <w:bCs/>
        </w:rPr>
        <w:t>ed.</w:t>
      </w:r>
    </w:p>
    <w:p w14:paraId="5F195F0D" w14:textId="77777777" w:rsidR="005F75BC" w:rsidRDefault="009C5184" w:rsidP="005F75BC">
      <w:pPr>
        <w:numPr>
          <w:ilvl w:val="0"/>
          <w:numId w:val="34"/>
        </w:numPr>
        <w:shd w:val="clear" w:color="auto" w:fill="FFFFFF"/>
        <w:contextualSpacing/>
        <w:rPr>
          <w:rFonts w:asciiTheme="minorHAnsi" w:hAnsiTheme="minorHAnsi" w:cs="Arial"/>
          <w:bCs/>
        </w:rPr>
      </w:pPr>
      <w:r>
        <w:rPr>
          <w:rFonts w:asciiTheme="minorHAnsi" w:hAnsiTheme="minorHAnsi" w:cs="Arial"/>
          <w:b/>
        </w:rPr>
        <w:t xml:space="preserve">RCCE- </w:t>
      </w:r>
      <w:r w:rsidR="005F75BC">
        <w:rPr>
          <w:rFonts w:asciiTheme="minorHAnsi" w:hAnsiTheme="minorHAnsi" w:cs="Arial"/>
          <w:b/>
        </w:rPr>
        <w:t>Proposal</w:t>
      </w:r>
      <w:r w:rsidR="005F75BC">
        <w:rPr>
          <w:rFonts w:asciiTheme="minorHAnsi" w:hAnsiTheme="minorHAnsi" w:cs="Arial"/>
          <w:bCs/>
        </w:rPr>
        <w:t>: That Clavering Parish Council</w:t>
      </w:r>
      <w:r w:rsidRPr="009C5184">
        <w:rPr>
          <w:rFonts w:asciiTheme="minorHAnsi" w:hAnsiTheme="minorHAnsi" w:cs="Arial"/>
          <w:bCs/>
        </w:rPr>
        <w:t xml:space="preserve"> renew the</w:t>
      </w:r>
      <w:r w:rsidR="005F75BC">
        <w:rPr>
          <w:rFonts w:asciiTheme="minorHAnsi" w:hAnsiTheme="minorHAnsi" w:cs="Arial"/>
          <w:bCs/>
        </w:rPr>
        <w:t>ir</w:t>
      </w:r>
      <w:r w:rsidRPr="009C5184">
        <w:rPr>
          <w:rFonts w:asciiTheme="minorHAnsi" w:hAnsiTheme="minorHAnsi" w:cs="Arial"/>
          <w:bCs/>
        </w:rPr>
        <w:t xml:space="preserve"> subscription for the coming year </w:t>
      </w:r>
    </w:p>
    <w:p w14:paraId="5700AC89" w14:textId="67CA833B" w:rsidR="009C5184" w:rsidRPr="005F75BC" w:rsidRDefault="009C5184" w:rsidP="005F75BC">
      <w:pPr>
        <w:shd w:val="clear" w:color="auto" w:fill="FFFFFF"/>
        <w:ind w:left="360"/>
        <w:contextualSpacing/>
        <w:rPr>
          <w:rFonts w:asciiTheme="minorHAnsi" w:hAnsiTheme="minorHAnsi" w:cs="Arial"/>
          <w:bCs/>
        </w:rPr>
      </w:pPr>
      <w:r>
        <w:rPr>
          <w:rFonts w:asciiTheme="minorHAnsi" w:hAnsiTheme="minorHAnsi" w:cs="Arial"/>
          <w:bCs/>
        </w:rPr>
        <w:t xml:space="preserve">Cost: £ 72.60 </w:t>
      </w:r>
      <w:proofErr w:type="spellStart"/>
      <w:r>
        <w:rPr>
          <w:rFonts w:asciiTheme="minorHAnsi" w:hAnsiTheme="minorHAnsi" w:cs="Arial"/>
          <w:bCs/>
        </w:rPr>
        <w:t>incl</w:t>
      </w:r>
      <w:proofErr w:type="spellEnd"/>
      <w:r>
        <w:rPr>
          <w:rFonts w:asciiTheme="minorHAnsi" w:hAnsiTheme="minorHAnsi" w:cs="Arial"/>
          <w:bCs/>
        </w:rPr>
        <w:t xml:space="preserve"> VAT</w:t>
      </w:r>
      <w:r w:rsidR="005F75BC">
        <w:rPr>
          <w:rFonts w:asciiTheme="minorHAnsi" w:hAnsiTheme="minorHAnsi" w:cs="Arial"/>
          <w:bCs/>
        </w:rPr>
        <w:t xml:space="preserve">  </w:t>
      </w:r>
      <w:r w:rsidRPr="005F75BC">
        <w:rPr>
          <w:rFonts w:asciiTheme="minorHAnsi" w:hAnsiTheme="minorHAnsi" w:cs="Arial"/>
          <w:b/>
        </w:rPr>
        <w:t>P:</w:t>
      </w:r>
      <w:r w:rsidRPr="005F75BC">
        <w:rPr>
          <w:rFonts w:asciiTheme="minorHAnsi" w:hAnsiTheme="minorHAnsi" w:cs="Arial"/>
          <w:bCs/>
        </w:rPr>
        <w:t xml:space="preserve"> Cllr Gill</w:t>
      </w:r>
      <w:r w:rsidR="0097385D" w:rsidRPr="005F75BC">
        <w:rPr>
          <w:rFonts w:asciiTheme="minorHAnsi" w:hAnsiTheme="minorHAnsi" w:cs="Arial"/>
          <w:bCs/>
        </w:rPr>
        <w:t xml:space="preserve"> </w:t>
      </w:r>
      <w:r w:rsidR="0097385D" w:rsidRPr="005F75BC">
        <w:rPr>
          <w:rFonts w:asciiTheme="minorHAnsi" w:hAnsiTheme="minorHAnsi" w:cs="Arial"/>
          <w:b/>
        </w:rPr>
        <w:t>S:</w:t>
      </w:r>
      <w:r w:rsidR="005F75BC" w:rsidRPr="005F75BC">
        <w:rPr>
          <w:rFonts w:asciiTheme="minorHAnsi" w:hAnsiTheme="minorHAnsi" w:cs="Arial"/>
          <w:bCs/>
        </w:rPr>
        <w:t xml:space="preserve"> </w:t>
      </w:r>
      <w:r w:rsidR="0097385D" w:rsidRPr="005F75BC">
        <w:rPr>
          <w:rFonts w:asciiTheme="minorHAnsi" w:hAnsiTheme="minorHAnsi" w:cs="Arial"/>
          <w:bCs/>
        </w:rPr>
        <w:t>Cllr Clayton</w:t>
      </w:r>
    </w:p>
    <w:p w14:paraId="242F5135" w14:textId="77777777" w:rsidR="006D33B5" w:rsidRPr="006D33B5" w:rsidRDefault="001946B1" w:rsidP="001946B1">
      <w:pPr>
        <w:pStyle w:val="ListParagraph"/>
        <w:numPr>
          <w:ilvl w:val="0"/>
          <w:numId w:val="34"/>
        </w:numPr>
        <w:shd w:val="clear" w:color="auto" w:fill="FFFFFF"/>
        <w:rPr>
          <w:rFonts w:asciiTheme="minorHAnsi" w:hAnsiTheme="minorHAnsi" w:cs="Arial"/>
          <w:b/>
          <w:bCs/>
        </w:rPr>
      </w:pPr>
      <w:r>
        <w:rPr>
          <w:rFonts w:asciiTheme="minorHAnsi" w:hAnsiTheme="minorHAnsi" w:cs="Arial"/>
          <w:b/>
        </w:rPr>
        <w:t xml:space="preserve">Parish Council Computer – </w:t>
      </w:r>
      <w:r w:rsidRPr="001946B1">
        <w:rPr>
          <w:rFonts w:asciiTheme="minorHAnsi" w:hAnsiTheme="minorHAnsi" w:cs="Arial"/>
          <w:bCs/>
        </w:rPr>
        <w:t>To note that</w:t>
      </w:r>
      <w:r>
        <w:rPr>
          <w:rFonts w:asciiTheme="minorHAnsi" w:hAnsiTheme="minorHAnsi" w:cs="Arial"/>
          <w:b/>
        </w:rPr>
        <w:t xml:space="preserve"> </w:t>
      </w:r>
      <w:r>
        <w:rPr>
          <w:rFonts w:asciiTheme="minorHAnsi" w:hAnsiTheme="minorHAnsi" w:cs="Arial"/>
          <w:bCs/>
        </w:rPr>
        <w:t xml:space="preserve">there is a need for this to be updated or new one bought. </w:t>
      </w:r>
    </w:p>
    <w:p w14:paraId="7CD2BB26" w14:textId="268A56C3" w:rsidR="001946B1" w:rsidRPr="001946B1" w:rsidRDefault="001946B1" w:rsidP="006D33B5">
      <w:pPr>
        <w:pStyle w:val="ListParagraph"/>
        <w:shd w:val="clear" w:color="auto" w:fill="FFFFFF"/>
        <w:ind w:left="360"/>
        <w:rPr>
          <w:rFonts w:asciiTheme="minorHAnsi" w:hAnsiTheme="minorHAnsi" w:cs="Arial"/>
          <w:b/>
          <w:bCs/>
        </w:rPr>
      </w:pPr>
      <w:r>
        <w:rPr>
          <w:rFonts w:asciiTheme="minorHAnsi" w:hAnsiTheme="minorHAnsi" w:cs="Arial"/>
          <w:bCs/>
        </w:rPr>
        <w:t>Is this to be responsibility of Clerk or Councillor to source information?</w:t>
      </w:r>
      <w:r w:rsidRPr="00897E19">
        <w:rPr>
          <w:rFonts w:asciiTheme="minorHAnsi" w:hAnsiTheme="minorHAnsi" w:cs="Arial"/>
          <w:b/>
          <w:bCs/>
        </w:rPr>
        <w:t xml:space="preserve"> </w:t>
      </w:r>
    </w:p>
    <w:p w14:paraId="1A2E238E" w14:textId="22D6D5EA" w:rsidR="00897E19" w:rsidRDefault="00897E19" w:rsidP="001946B1">
      <w:pPr>
        <w:pStyle w:val="ListParagraph"/>
        <w:numPr>
          <w:ilvl w:val="0"/>
          <w:numId w:val="34"/>
        </w:numPr>
        <w:shd w:val="clear" w:color="auto" w:fill="FFFFFF"/>
        <w:rPr>
          <w:rFonts w:asciiTheme="minorHAnsi" w:hAnsiTheme="minorHAnsi" w:cs="Arial"/>
        </w:rPr>
      </w:pPr>
      <w:r w:rsidRPr="00B30CBE">
        <w:rPr>
          <w:rFonts w:asciiTheme="minorHAnsi" w:hAnsiTheme="minorHAnsi" w:cs="Arial"/>
          <w:b/>
        </w:rPr>
        <w:t xml:space="preserve">Training - </w:t>
      </w:r>
      <w:r w:rsidRPr="00B30CBE">
        <w:rPr>
          <w:rFonts w:asciiTheme="minorHAnsi" w:hAnsiTheme="minorHAnsi" w:cs="Arial"/>
          <w:bCs/>
        </w:rPr>
        <w:t>To note that</w:t>
      </w:r>
      <w:r>
        <w:rPr>
          <w:rFonts w:asciiTheme="minorHAnsi" w:hAnsiTheme="minorHAnsi" w:cs="Arial"/>
          <w:bCs/>
        </w:rPr>
        <w:t xml:space="preserve">, as agreed at </w:t>
      </w:r>
      <w:r w:rsidR="006D33B5">
        <w:rPr>
          <w:rFonts w:asciiTheme="minorHAnsi" w:hAnsiTheme="minorHAnsi" w:cs="Arial"/>
          <w:bCs/>
        </w:rPr>
        <w:t>Full Council</w:t>
      </w:r>
      <w:r>
        <w:rPr>
          <w:rFonts w:asciiTheme="minorHAnsi" w:hAnsiTheme="minorHAnsi" w:cs="Arial"/>
          <w:bCs/>
        </w:rPr>
        <w:t>,</w:t>
      </w:r>
      <w:r w:rsidRPr="00B30CBE">
        <w:rPr>
          <w:rFonts w:asciiTheme="minorHAnsi" w:hAnsiTheme="minorHAnsi" w:cs="Arial"/>
          <w:bCs/>
        </w:rPr>
        <w:t xml:space="preserve"> </w:t>
      </w:r>
      <w:r>
        <w:rPr>
          <w:rFonts w:asciiTheme="minorHAnsi" w:hAnsiTheme="minorHAnsi" w:cs="Arial"/>
          <w:bCs/>
        </w:rPr>
        <w:t>the previous Clerk</w:t>
      </w:r>
      <w:r w:rsidRPr="00B30CBE">
        <w:rPr>
          <w:rFonts w:asciiTheme="minorHAnsi" w:hAnsiTheme="minorHAnsi" w:cs="Arial"/>
          <w:bCs/>
        </w:rPr>
        <w:t xml:space="preserve"> attend</w:t>
      </w:r>
      <w:r>
        <w:rPr>
          <w:rFonts w:asciiTheme="minorHAnsi" w:hAnsiTheme="minorHAnsi" w:cs="Arial"/>
          <w:bCs/>
        </w:rPr>
        <w:t xml:space="preserve">ed </w:t>
      </w:r>
      <w:r>
        <w:rPr>
          <w:rFonts w:asciiTheme="minorHAnsi" w:hAnsiTheme="minorHAnsi" w:cs="Arial"/>
        </w:rPr>
        <w:t>EALC Laws and Procedures – Total Cost £108 but there will be a bursary paid to offset this of £67.00</w:t>
      </w:r>
    </w:p>
    <w:p w14:paraId="2112F7E2" w14:textId="77777777" w:rsidR="009C5184" w:rsidRDefault="00897E19" w:rsidP="00897E19">
      <w:pPr>
        <w:pStyle w:val="ListParagraph"/>
        <w:shd w:val="clear" w:color="auto" w:fill="FFFFFF"/>
        <w:ind w:left="360"/>
        <w:rPr>
          <w:rFonts w:asciiTheme="minorHAnsi" w:hAnsiTheme="minorHAnsi" w:cs="Arial"/>
        </w:rPr>
      </w:pPr>
      <w:r>
        <w:rPr>
          <w:rFonts w:asciiTheme="minorHAnsi" w:hAnsiTheme="minorHAnsi" w:cs="Arial"/>
          <w:bCs/>
        </w:rPr>
        <w:t xml:space="preserve">The </w:t>
      </w:r>
      <w:r w:rsidRPr="007A2605">
        <w:rPr>
          <w:rFonts w:asciiTheme="minorHAnsi" w:hAnsiTheme="minorHAnsi" w:cs="Arial"/>
        </w:rPr>
        <w:t>EALC Standing Orders Course</w:t>
      </w:r>
      <w:r>
        <w:rPr>
          <w:rFonts w:asciiTheme="minorHAnsi" w:hAnsiTheme="minorHAnsi" w:cs="Arial"/>
        </w:rPr>
        <w:t xml:space="preserve"> was not attended and the cheque written was cancelled</w:t>
      </w:r>
      <w:r w:rsidR="009C5184">
        <w:rPr>
          <w:rFonts w:asciiTheme="minorHAnsi" w:hAnsiTheme="minorHAnsi" w:cs="Arial"/>
        </w:rPr>
        <w:t>.</w:t>
      </w:r>
    </w:p>
    <w:p w14:paraId="7716B32F" w14:textId="7340F1A2" w:rsidR="00897E19" w:rsidRPr="007A2605" w:rsidRDefault="009C5184" w:rsidP="00897E19">
      <w:pPr>
        <w:pStyle w:val="ListParagraph"/>
        <w:shd w:val="clear" w:color="auto" w:fill="FFFFFF"/>
        <w:ind w:left="360"/>
        <w:rPr>
          <w:rFonts w:asciiTheme="minorHAnsi" w:hAnsiTheme="minorHAnsi" w:cs="Arial"/>
        </w:rPr>
      </w:pPr>
      <w:r>
        <w:rPr>
          <w:rFonts w:asciiTheme="minorHAnsi" w:hAnsiTheme="minorHAnsi" w:cs="Arial"/>
        </w:rPr>
        <w:t xml:space="preserve"> Cheque No</w:t>
      </w:r>
      <w:r w:rsidR="00897E19">
        <w:rPr>
          <w:rFonts w:asciiTheme="minorHAnsi" w:hAnsiTheme="minorHAnsi" w:cs="Arial"/>
        </w:rPr>
        <w:t>.</w:t>
      </w:r>
      <w:r>
        <w:rPr>
          <w:rFonts w:asciiTheme="minorHAnsi" w:hAnsiTheme="minorHAnsi" w:cs="Arial"/>
        </w:rPr>
        <w:t xml:space="preserve">2031 for £ 84.00   </w:t>
      </w:r>
      <w:r w:rsidR="00897E19">
        <w:rPr>
          <w:rFonts w:asciiTheme="minorHAnsi" w:hAnsiTheme="minorHAnsi" w:cs="Arial"/>
        </w:rPr>
        <w:t xml:space="preserve"> EALC to issue credit note.</w:t>
      </w:r>
    </w:p>
    <w:p w14:paraId="559EBE43" w14:textId="14694A9E" w:rsidR="00B4051A" w:rsidRPr="00740406" w:rsidRDefault="00B4051A" w:rsidP="001946B1">
      <w:pPr>
        <w:numPr>
          <w:ilvl w:val="0"/>
          <w:numId w:val="34"/>
        </w:numPr>
        <w:shd w:val="clear" w:color="auto" w:fill="FFFFFF"/>
        <w:contextualSpacing/>
        <w:rPr>
          <w:rFonts w:asciiTheme="minorHAnsi" w:hAnsiTheme="minorHAnsi" w:cs="Arial"/>
          <w:bCs/>
        </w:rPr>
      </w:pPr>
      <w:r>
        <w:rPr>
          <w:rFonts w:asciiTheme="minorHAnsi" w:hAnsiTheme="minorHAnsi" w:cs="Arial"/>
          <w:b/>
        </w:rPr>
        <w:t>Post Office Box –</w:t>
      </w:r>
      <w:r w:rsidR="005F75BC" w:rsidRPr="005F75BC">
        <w:rPr>
          <w:rFonts w:asciiTheme="minorHAnsi" w:hAnsiTheme="minorHAnsi" w:cs="Arial"/>
          <w:bCs/>
        </w:rPr>
        <w:t>To note</w:t>
      </w:r>
      <w:r w:rsidR="00740406">
        <w:rPr>
          <w:rFonts w:asciiTheme="minorHAnsi" w:hAnsiTheme="minorHAnsi" w:cs="Arial"/>
          <w:b/>
        </w:rPr>
        <w:t xml:space="preserve"> </w:t>
      </w:r>
      <w:r w:rsidR="00740406" w:rsidRPr="00740406">
        <w:rPr>
          <w:rFonts w:asciiTheme="minorHAnsi" w:hAnsiTheme="minorHAnsi" w:cs="Arial"/>
          <w:bCs/>
        </w:rPr>
        <w:t>Royal Mail ha</w:t>
      </w:r>
      <w:r w:rsidR="005F75BC">
        <w:rPr>
          <w:rFonts w:asciiTheme="minorHAnsi" w:hAnsiTheme="minorHAnsi" w:cs="Arial"/>
          <w:bCs/>
        </w:rPr>
        <w:t>s</w:t>
      </w:r>
      <w:r w:rsidR="00740406" w:rsidRPr="00740406">
        <w:rPr>
          <w:rFonts w:asciiTheme="minorHAnsi" w:hAnsiTheme="minorHAnsi" w:cs="Arial"/>
          <w:bCs/>
        </w:rPr>
        <w:t xml:space="preserve"> agreed to reimburse </w:t>
      </w:r>
      <w:r w:rsidR="005F75BC">
        <w:rPr>
          <w:rFonts w:asciiTheme="minorHAnsi" w:hAnsiTheme="minorHAnsi" w:cs="Arial"/>
          <w:bCs/>
        </w:rPr>
        <w:t xml:space="preserve">cancellation </w:t>
      </w:r>
      <w:r w:rsidR="00740406" w:rsidRPr="00740406">
        <w:rPr>
          <w:rFonts w:asciiTheme="minorHAnsi" w:hAnsiTheme="minorHAnsi" w:cs="Arial"/>
          <w:bCs/>
        </w:rPr>
        <w:t>cost</w:t>
      </w:r>
      <w:r w:rsidR="00740406">
        <w:rPr>
          <w:rFonts w:asciiTheme="minorHAnsi" w:hAnsiTheme="minorHAnsi" w:cs="Arial"/>
          <w:bCs/>
        </w:rPr>
        <w:t>s</w:t>
      </w:r>
      <w:r w:rsidR="00740406" w:rsidRPr="00740406">
        <w:rPr>
          <w:rFonts w:asciiTheme="minorHAnsi" w:hAnsiTheme="minorHAnsi" w:cs="Arial"/>
          <w:bCs/>
        </w:rPr>
        <w:t xml:space="preserve"> </w:t>
      </w:r>
      <w:r w:rsidR="005F75BC">
        <w:rPr>
          <w:rFonts w:asciiTheme="minorHAnsi" w:hAnsiTheme="minorHAnsi" w:cs="Arial"/>
          <w:bCs/>
        </w:rPr>
        <w:t xml:space="preserve">due to </w:t>
      </w:r>
      <w:r w:rsidR="00740406" w:rsidRPr="00740406">
        <w:rPr>
          <w:rFonts w:asciiTheme="minorHAnsi" w:hAnsiTheme="minorHAnsi" w:cs="Arial"/>
          <w:bCs/>
        </w:rPr>
        <w:t>Clerk</w:t>
      </w:r>
      <w:r w:rsidR="005F75BC">
        <w:rPr>
          <w:rFonts w:asciiTheme="minorHAnsi" w:hAnsiTheme="minorHAnsi" w:cs="Arial"/>
          <w:bCs/>
        </w:rPr>
        <w:t>’s</w:t>
      </w:r>
      <w:r w:rsidR="00740406" w:rsidRPr="00740406">
        <w:rPr>
          <w:rFonts w:asciiTheme="minorHAnsi" w:hAnsiTheme="minorHAnsi" w:cs="Arial"/>
          <w:bCs/>
        </w:rPr>
        <w:t xml:space="preserve"> </w:t>
      </w:r>
      <w:r w:rsidR="00866B0E">
        <w:rPr>
          <w:rFonts w:asciiTheme="minorHAnsi" w:hAnsiTheme="minorHAnsi" w:cs="Arial"/>
          <w:bCs/>
        </w:rPr>
        <w:t>resign</w:t>
      </w:r>
      <w:r w:rsidR="005F75BC">
        <w:rPr>
          <w:rFonts w:asciiTheme="minorHAnsi" w:hAnsiTheme="minorHAnsi" w:cs="Arial"/>
          <w:bCs/>
        </w:rPr>
        <w:t>ation</w:t>
      </w:r>
      <w:r w:rsidR="00740406" w:rsidRPr="00740406">
        <w:rPr>
          <w:rFonts w:asciiTheme="minorHAnsi" w:hAnsiTheme="minorHAnsi" w:cs="Arial"/>
          <w:bCs/>
        </w:rPr>
        <w:t xml:space="preserve">. </w:t>
      </w:r>
    </w:p>
    <w:p w14:paraId="12659CB6" w14:textId="125D7626" w:rsidR="00F26ED8" w:rsidRPr="001946B1" w:rsidRDefault="00897E19" w:rsidP="001946B1">
      <w:pPr>
        <w:pStyle w:val="ListParagraph"/>
        <w:numPr>
          <w:ilvl w:val="0"/>
          <w:numId w:val="34"/>
        </w:numPr>
        <w:shd w:val="clear" w:color="auto" w:fill="FFFFFF"/>
        <w:rPr>
          <w:rFonts w:asciiTheme="minorHAnsi" w:hAnsiTheme="minorHAnsi" w:cs="Arial"/>
          <w:b/>
          <w:bCs/>
        </w:rPr>
      </w:pPr>
      <w:r w:rsidRPr="008F6A3D">
        <w:rPr>
          <w:rFonts w:asciiTheme="minorHAnsi" w:hAnsiTheme="minorHAnsi" w:cs="Arial"/>
          <w:b/>
          <w:bCs/>
        </w:rPr>
        <w:t>UDC Platinum Jubilee Grant</w:t>
      </w:r>
      <w:r w:rsidRPr="008F6A3D">
        <w:rPr>
          <w:rFonts w:asciiTheme="minorHAnsi" w:hAnsiTheme="minorHAnsi" w:cs="Arial"/>
          <w:bCs/>
        </w:rPr>
        <w:t xml:space="preserve"> –</w:t>
      </w:r>
      <w:r>
        <w:rPr>
          <w:rFonts w:asciiTheme="minorHAnsi" w:hAnsiTheme="minorHAnsi" w:cs="Arial"/>
          <w:bCs/>
        </w:rPr>
        <w:t xml:space="preserve"> To note that the grant was received 16</w:t>
      </w:r>
      <w:r w:rsidRPr="007A2605">
        <w:rPr>
          <w:rFonts w:asciiTheme="minorHAnsi" w:hAnsiTheme="minorHAnsi" w:cs="Arial"/>
          <w:bCs/>
          <w:vertAlign w:val="superscript"/>
        </w:rPr>
        <w:t>th</w:t>
      </w:r>
      <w:r>
        <w:rPr>
          <w:rFonts w:asciiTheme="minorHAnsi" w:hAnsiTheme="minorHAnsi" w:cs="Arial"/>
          <w:bCs/>
        </w:rPr>
        <w:t xml:space="preserve"> June 2022 into the current account. </w:t>
      </w:r>
      <w:r w:rsidR="00547488">
        <w:rPr>
          <w:rFonts w:asciiTheme="minorHAnsi" w:hAnsiTheme="minorHAnsi" w:cs="Arial"/>
          <w:bCs/>
        </w:rPr>
        <w:t>As agreed, c</w:t>
      </w:r>
      <w:r>
        <w:rPr>
          <w:rFonts w:asciiTheme="minorHAnsi" w:hAnsiTheme="minorHAnsi" w:cs="Arial"/>
          <w:bCs/>
        </w:rPr>
        <w:t xml:space="preserve">heques to reimburse village societies </w:t>
      </w:r>
      <w:r w:rsidR="006D33B5">
        <w:rPr>
          <w:rFonts w:asciiTheme="minorHAnsi" w:hAnsiTheme="minorHAnsi" w:cs="Arial"/>
          <w:bCs/>
        </w:rPr>
        <w:t>&amp;</w:t>
      </w:r>
      <w:r>
        <w:rPr>
          <w:rFonts w:asciiTheme="minorHAnsi" w:hAnsiTheme="minorHAnsi" w:cs="Arial"/>
          <w:bCs/>
        </w:rPr>
        <w:t xml:space="preserve"> parishioners are listed below</w:t>
      </w:r>
      <w:r w:rsidR="006D33B5">
        <w:rPr>
          <w:rFonts w:asciiTheme="minorHAnsi" w:hAnsiTheme="minorHAnsi" w:cs="Arial"/>
          <w:bCs/>
        </w:rPr>
        <w:t>,</w:t>
      </w:r>
      <w:r>
        <w:rPr>
          <w:rFonts w:asciiTheme="minorHAnsi" w:hAnsiTheme="minorHAnsi" w:cs="Arial"/>
          <w:bCs/>
        </w:rPr>
        <w:t xml:space="preserve"> ref </w:t>
      </w:r>
      <w:r w:rsidR="009C5184">
        <w:rPr>
          <w:rFonts w:asciiTheme="minorHAnsi" w:hAnsiTheme="minorHAnsi" w:cs="Arial"/>
          <w:bCs/>
        </w:rPr>
        <w:t>(</w:t>
      </w:r>
      <w:r>
        <w:rPr>
          <w:rFonts w:asciiTheme="minorHAnsi" w:hAnsiTheme="minorHAnsi" w:cs="Arial"/>
          <w:bCs/>
        </w:rPr>
        <w:t>PJ</w:t>
      </w:r>
      <w:r w:rsidR="009C5184">
        <w:rPr>
          <w:rFonts w:asciiTheme="minorHAnsi" w:hAnsiTheme="minorHAnsi" w:cs="Arial"/>
          <w:bCs/>
        </w:rPr>
        <w:t>)</w:t>
      </w:r>
    </w:p>
    <w:p w14:paraId="77A60C6F" w14:textId="26605D8D" w:rsidR="00547488" w:rsidRDefault="001946B1" w:rsidP="00547488">
      <w:pPr>
        <w:pStyle w:val="ListParagraph"/>
        <w:numPr>
          <w:ilvl w:val="0"/>
          <w:numId w:val="34"/>
        </w:numPr>
        <w:shd w:val="clear" w:color="auto" w:fill="FFFFFF"/>
        <w:rPr>
          <w:rFonts w:asciiTheme="minorHAnsi" w:hAnsiTheme="minorHAnsi" w:cs="Arial"/>
        </w:rPr>
      </w:pPr>
      <w:r>
        <w:rPr>
          <w:rFonts w:asciiTheme="minorHAnsi" w:hAnsiTheme="minorHAnsi" w:cs="Arial"/>
          <w:b/>
          <w:bCs/>
        </w:rPr>
        <w:t xml:space="preserve"> Clerk’s</w:t>
      </w:r>
      <w:r w:rsidR="00866B0E">
        <w:rPr>
          <w:rFonts w:asciiTheme="minorHAnsi" w:hAnsiTheme="minorHAnsi" w:cs="Arial"/>
          <w:b/>
          <w:bCs/>
        </w:rPr>
        <w:t xml:space="preserve"> (TJ)</w:t>
      </w:r>
      <w:r>
        <w:rPr>
          <w:rFonts w:asciiTheme="minorHAnsi" w:hAnsiTheme="minorHAnsi" w:cs="Arial"/>
          <w:b/>
          <w:bCs/>
        </w:rPr>
        <w:t xml:space="preserve"> </w:t>
      </w:r>
      <w:r w:rsidR="00547488">
        <w:rPr>
          <w:rFonts w:asciiTheme="minorHAnsi" w:hAnsiTheme="minorHAnsi" w:cs="Arial"/>
          <w:b/>
          <w:bCs/>
        </w:rPr>
        <w:t>E</w:t>
      </w:r>
      <w:r>
        <w:rPr>
          <w:rFonts w:asciiTheme="minorHAnsi" w:hAnsiTheme="minorHAnsi" w:cs="Arial"/>
          <w:b/>
          <w:bCs/>
        </w:rPr>
        <w:t xml:space="preserve">xtra </w:t>
      </w:r>
      <w:r w:rsidR="00547488">
        <w:rPr>
          <w:rFonts w:asciiTheme="minorHAnsi" w:hAnsiTheme="minorHAnsi" w:cs="Arial"/>
          <w:b/>
          <w:bCs/>
        </w:rPr>
        <w:t>H</w:t>
      </w:r>
      <w:r>
        <w:rPr>
          <w:rFonts w:asciiTheme="minorHAnsi" w:hAnsiTheme="minorHAnsi" w:cs="Arial"/>
          <w:b/>
          <w:bCs/>
        </w:rPr>
        <w:t xml:space="preserve">ours </w:t>
      </w:r>
      <w:r w:rsidR="00547488">
        <w:rPr>
          <w:rFonts w:asciiTheme="minorHAnsi" w:hAnsiTheme="minorHAnsi" w:cs="Arial"/>
          <w:b/>
          <w:bCs/>
        </w:rPr>
        <w:t xml:space="preserve">&amp; Mileage </w:t>
      </w:r>
      <w:r>
        <w:rPr>
          <w:rFonts w:asciiTheme="minorHAnsi" w:hAnsiTheme="minorHAnsi" w:cs="Arial"/>
          <w:b/>
          <w:bCs/>
        </w:rPr>
        <w:t>-</w:t>
      </w:r>
      <w:r w:rsidR="00866B0E">
        <w:rPr>
          <w:rFonts w:asciiTheme="minorHAnsi" w:hAnsiTheme="minorHAnsi" w:cs="Arial"/>
          <w:b/>
          <w:bCs/>
        </w:rPr>
        <w:t xml:space="preserve"> </w:t>
      </w:r>
      <w:r w:rsidR="00547488">
        <w:rPr>
          <w:rFonts w:asciiTheme="minorHAnsi" w:hAnsiTheme="minorHAnsi" w:cs="Arial"/>
          <w:b/>
          <w:bCs/>
        </w:rPr>
        <w:t xml:space="preserve"> </w:t>
      </w:r>
      <w:r w:rsidR="006E66BA">
        <w:rPr>
          <w:rFonts w:asciiTheme="minorHAnsi" w:hAnsiTheme="minorHAnsi" w:cs="Arial"/>
          <w:b/>
          <w:bCs/>
        </w:rPr>
        <w:t xml:space="preserve">To approve: </w:t>
      </w:r>
      <w:r w:rsidR="00547488" w:rsidRPr="00547488">
        <w:rPr>
          <w:rFonts w:asciiTheme="minorHAnsi" w:hAnsiTheme="minorHAnsi" w:cs="Arial"/>
        </w:rPr>
        <w:t xml:space="preserve">Total to be claimed </w:t>
      </w:r>
      <w:r w:rsidR="00547488">
        <w:rPr>
          <w:rFonts w:asciiTheme="minorHAnsi" w:hAnsiTheme="minorHAnsi" w:cs="Arial"/>
        </w:rPr>
        <w:t xml:space="preserve">20hours 40 minutes being: 6 hours training, 2 x 1 hour with Chairman on agenda, minutes &amp; other matters, 10 hrs 40 mins extraordinary &amp; dispute meetings and FOI requests, 2 x 1 hour meeting with Chairman post tendering resignation and to discuss handover matters.  </w:t>
      </w:r>
      <w:r w:rsidR="0097385D">
        <w:rPr>
          <w:rFonts w:asciiTheme="minorHAnsi" w:hAnsiTheme="minorHAnsi" w:cs="Arial"/>
        </w:rPr>
        <w:t>M</w:t>
      </w:r>
      <w:r w:rsidR="006E66BA">
        <w:rPr>
          <w:rFonts w:asciiTheme="minorHAnsi" w:hAnsiTheme="minorHAnsi" w:cs="Arial"/>
        </w:rPr>
        <w:t>ileage – Travel to Dunmow for Training Course £11.</w:t>
      </w:r>
      <w:r w:rsidR="005F75BC">
        <w:rPr>
          <w:rFonts w:asciiTheme="minorHAnsi" w:hAnsiTheme="minorHAnsi" w:cs="Arial"/>
        </w:rPr>
        <w:t>25</w:t>
      </w:r>
    </w:p>
    <w:p w14:paraId="59F1AF01" w14:textId="469BF928" w:rsidR="005F75BC" w:rsidRPr="005F75BC" w:rsidRDefault="005F75BC" w:rsidP="005F75BC">
      <w:pPr>
        <w:shd w:val="clear" w:color="auto" w:fill="FFFFFF"/>
        <w:ind w:left="360"/>
        <w:rPr>
          <w:rFonts w:asciiTheme="minorHAnsi" w:hAnsiTheme="minorHAnsi" w:cs="Arial"/>
        </w:rPr>
      </w:pPr>
      <w:r w:rsidRPr="005F75BC">
        <w:rPr>
          <w:rFonts w:asciiTheme="minorHAnsi" w:hAnsiTheme="minorHAnsi" w:cs="Arial"/>
          <w:b/>
          <w:bCs/>
        </w:rPr>
        <w:t>P</w:t>
      </w:r>
      <w:r>
        <w:rPr>
          <w:rFonts w:asciiTheme="minorHAnsi" w:hAnsiTheme="minorHAnsi" w:cs="Arial"/>
        </w:rPr>
        <w:t xml:space="preserve">: Cllr Gill </w:t>
      </w:r>
    </w:p>
    <w:p w14:paraId="6FE9B8FF" w14:textId="1ABCEF6D" w:rsidR="0097385D" w:rsidRPr="006E66BA" w:rsidRDefault="006E66BA" w:rsidP="006E66BA">
      <w:pPr>
        <w:pStyle w:val="ListParagraph"/>
        <w:numPr>
          <w:ilvl w:val="0"/>
          <w:numId w:val="34"/>
        </w:numPr>
        <w:shd w:val="clear" w:color="auto" w:fill="FFFFFF"/>
        <w:rPr>
          <w:rFonts w:asciiTheme="minorHAnsi" w:hAnsiTheme="minorHAnsi" w:cs="Arial"/>
        </w:rPr>
      </w:pPr>
      <w:r w:rsidRPr="006E66BA">
        <w:rPr>
          <w:rFonts w:asciiTheme="minorHAnsi" w:hAnsiTheme="minorHAnsi" w:cs="Arial"/>
          <w:b/>
        </w:rPr>
        <w:t xml:space="preserve">New Notice Board </w:t>
      </w:r>
      <w:r w:rsidRPr="006E66BA">
        <w:rPr>
          <w:rFonts w:asciiTheme="minorHAnsi" w:hAnsiTheme="minorHAnsi" w:cs="Arial"/>
        </w:rPr>
        <w:t>– To receive an update.</w:t>
      </w:r>
    </w:p>
    <w:p w14:paraId="4CEBAF80" w14:textId="515A92C2" w:rsidR="0097385D" w:rsidRPr="00547488" w:rsidRDefault="006E66BA" w:rsidP="00547488">
      <w:pPr>
        <w:pStyle w:val="ListParagraph"/>
        <w:numPr>
          <w:ilvl w:val="0"/>
          <w:numId w:val="34"/>
        </w:numPr>
        <w:shd w:val="clear" w:color="auto" w:fill="FFFFFF"/>
        <w:rPr>
          <w:rFonts w:asciiTheme="minorHAnsi" w:hAnsiTheme="minorHAnsi" w:cs="Arial"/>
        </w:rPr>
      </w:pPr>
      <w:r>
        <w:rPr>
          <w:rFonts w:asciiTheme="minorHAnsi" w:hAnsiTheme="minorHAnsi" w:cs="Arial"/>
          <w:b/>
          <w:bCs/>
        </w:rPr>
        <w:t>V</w:t>
      </w:r>
      <w:r w:rsidR="0097385D">
        <w:rPr>
          <w:rFonts w:asciiTheme="minorHAnsi" w:hAnsiTheme="minorHAnsi" w:cs="Arial"/>
          <w:b/>
          <w:bCs/>
        </w:rPr>
        <w:t>illage sign</w:t>
      </w:r>
      <w:r>
        <w:rPr>
          <w:rFonts w:asciiTheme="minorHAnsi" w:hAnsiTheme="minorHAnsi" w:cs="Arial"/>
          <w:b/>
          <w:bCs/>
        </w:rPr>
        <w:t xml:space="preserve"> – </w:t>
      </w:r>
      <w:r>
        <w:rPr>
          <w:rFonts w:asciiTheme="minorHAnsi" w:hAnsiTheme="minorHAnsi" w:cs="Arial"/>
        </w:rPr>
        <w:t>T</w:t>
      </w:r>
      <w:r w:rsidRPr="006E66BA">
        <w:rPr>
          <w:rFonts w:asciiTheme="minorHAnsi" w:hAnsiTheme="minorHAnsi" w:cs="Arial"/>
        </w:rPr>
        <w:t>o determine actions</w:t>
      </w:r>
    </w:p>
    <w:p w14:paraId="6EFB3952" w14:textId="77777777" w:rsidR="00B4051A" w:rsidRDefault="00F40A26" w:rsidP="001946B1">
      <w:pPr>
        <w:numPr>
          <w:ilvl w:val="0"/>
          <w:numId w:val="34"/>
        </w:numPr>
        <w:shd w:val="clear" w:color="auto" w:fill="FFFFFF"/>
        <w:contextualSpacing/>
        <w:rPr>
          <w:rFonts w:asciiTheme="minorHAnsi" w:hAnsiTheme="minorHAnsi" w:cs="Arial"/>
          <w:b/>
        </w:rPr>
      </w:pPr>
      <w:r w:rsidRPr="00B4051A">
        <w:rPr>
          <w:rFonts w:asciiTheme="minorHAnsi" w:hAnsiTheme="minorHAnsi" w:cs="Arial"/>
          <w:b/>
        </w:rPr>
        <w:t>Finance</w:t>
      </w:r>
      <w:r w:rsidR="008642F8" w:rsidRPr="00B4051A">
        <w:rPr>
          <w:rFonts w:asciiTheme="minorHAnsi" w:hAnsiTheme="minorHAnsi" w:cs="Arial"/>
          <w:b/>
        </w:rPr>
        <w:t xml:space="preserve"> </w:t>
      </w:r>
      <w:r w:rsidR="003115A0" w:rsidRPr="00B4051A">
        <w:rPr>
          <w:rFonts w:asciiTheme="minorHAnsi" w:hAnsiTheme="minorHAnsi" w:cs="Arial"/>
          <w:b/>
        </w:rPr>
        <w:t xml:space="preserve"> </w:t>
      </w:r>
    </w:p>
    <w:p w14:paraId="61CFF9FE" w14:textId="08EED01C" w:rsidR="00B5445B" w:rsidRPr="0037665E" w:rsidRDefault="007F556E" w:rsidP="001946B1">
      <w:pPr>
        <w:numPr>
          <w:ilvl w:val="1"/>
          <w:numId w:val="34"/>
        </w:numPr>
        <w:shd w:val="clear" w:color="auto" w:fill="FFFFFF"/>
        <w:contextualSpacing/>
        <w:rPr>
          <w:rFonts w:asciiTheme="minorHAnsi" w:hAnsiTheme="minorHAnsi" w:cs="Arial"/>
          <w:b/>
        </w:rPr>
      </w:pPr>
      <w:r w:rsidRPr="00B4051A">
        <w:rPr>
          <w:rFonts w:asciiTheme="minorHAnsi" w:hAnsiTheme="minorHAnsi" w:cs="Arial"/>
          <w:b/>
        </w:rPr>
        <w:t>To approve cheques</w:t>
      </w:r>
      <w:r w:rsidRPr="00B4051A">
        <w:rPr>
          <w:rFonts w:asciiTheme="minorHAnsi" w:eastAsiaTheme="minorHAnsi" w:hAnsiTheme="minorHAnsi" w:cs="ArialMT"/>
          <w:b/>
        </w:rPr>
        <w:t xml:space="preserve"> </w:t>
      </w:r>
      <w:r w:rsidR="006E66BA">
        <w:rPr>
          <w:rFonts w:asciiTheme="minorHAnsi" w:eastAsiaTheme="minorHAnsi" w:hAnsiTheme="minorHAnsi" w:cs="ArialMT"/>
          <w:b/>
        </w:rPr>
        <w:t>–</w:t>
      </w:r>
      <w:r w:rsidRPr="00B4051A">
        <w:rPr>
          <w:rFonts w:asciiTheme="minorHAnsi" w:eastAsiaTheme="minorHAnsi" w:hAnsiTheme="minorHAnsi" w:cs="ArialMT"/>
          <w:b/>
        </w:rPr>
        <w:t xml:space="preserve"> </w:t>
      </w:r>
      <w:r w:rsidR="006E66BA" w:rsidRPr="00AF0427">
        <w:rPr>
          <w:rFonts w:asciiTheme="minorHAnsi" w:eastAsiaTheme="minorHAnsi" w:hAnsiTheme="minorHAnsi" w:cs="ArialMT"/>
          <w:bCs/>
        </w:rPr>
        <w:t>To note Castle Water</w:t>
      </w:r>
      <w:r w:rsidR="00C7559C" w:rsidRPr="00AF0427">
        <w:rPr>
          <w:rFonts w:asciiTheme="minorHAnsi" w:eastAsiaTheme="minorHAnsi" w:hAnsiTheme="minorHAnsi" w:cs="ArialMT"/>
          <w:bCs/>
        </w:rPr>
        <w:t xml:space="preserve"> original bill was rejected as detailed 11 times actual water consumption</w:t>
      </w:r>
      <w:r w:rsidR="00AF0427">
        <w:rPr>
          <w:rFonts w:asciiTheme="minorHAnsi" w:eastAsiaTheme="minorHAnsi" w:hAnsiTheme="minorHAnsi" w:cs="ArialMT"/>
          <w:bCs/>
        </w:rPr>
        <w:t>; b</w:t>
      </w:r>
      <w:r w:rsidR="00C7559C" w:rsidRPr="00AF0427">
        <w:rPr>
          <w:rFonts w:asciiTheme="minorHAnsi" w:eastAsiaTheme="minorHAnsi" w:hAnsiTheme="minorHAnsi" w:cs="ArialMT"/>
          <w:bCs/>
        </w:rPr>
        <w:t>ill below based on accurate readings</w:t>
      </w:r>
      <w:r w:rsidR="00AF0427">
        <w:rPr>
          <w:rFonts w:asciiTheme="minorHAnsi" w:eastAsiaTheme="minorHAnsi" w:hAnsiTheme="minorHAnsi" w:cs="ArialMT"/>
          <w:bCs/>
        </w:rPr>
        <w:t>.</w:t>
      </w:r>
      <w:r w:rsidR="00C7559C">
        <w:rPr>
          <w:rFonts w:asciiTheme="minorHAnsi" w:eastAsiaTheme="minorHAnsi" w:hAnsiTheme="minorHAnsi" w:cs="ArialMT"/>
          <w:b/>
        </w:rPr>
        <w:t xml:space="preserve">  </w:t>
      </w:r>
      <w:r w:rsidRPr="00B4051A">
        <w:rPr>
          <w:rFonts w:asciiTheme="minorHAnsi" w:eastAsiaTheme="minorHAnsi" w:hAnsiTheme="minorHAnsi" w:cs="ArialMT"/>
          <w:bCs/>
        </w:rPr>
        <w:t>To approve the cheque</w:t>
      </w:r>
      <w:r w:rsidR="00A12E0E" w:rsidRPr="00B4051A">
        <w:rPr>
          <w:rFonts w:asciiTheme="minorHAnsi" w:eastAsiaTheme="minorHAnsi" w:hAnsiTheme="minorHAnsi" w:cs="ArialMT"/>
          <w:bCs/>
        </w:rPr>
        <w:t>s</w:t>
      </w:r>
    </w:p>
    <w:p w14:paraId="35CC8B35" w14:textId="1A67FF63" w:rsidR="00707089" w:rsidRPr="0037665E" w:rsidRDefault="0037665E" w:rsidP="001946B1">
      <w:pPr>
        <w:numPr>
          <w:ilvl w:val="1"/>
          <w:numId w:val="34"/>
        </w:numPr>
        <w:shd w:val="clear" w:color="auto" w:fill="FFFFFF"/>
        <w:ind w:left="1500"/>
        <w:contextualSpacing/>
        <w:rPr>
          <w:rFonts w:asciiTheme="minorHAnsi" w:eastAsiaTheme="minorHAnsi" w:hAnsiTheme="minorHAnsi" w:cs="ArialMT"/>
        </w:rPr>
      </w:pPr>
      <w:r w:rsidRPr="0037665E">
        <w:rPr>
          <w:rFonts w:asciiTheme="minorHAnsi" w:hAnsiTheme="minorHAnsi" w:cs="Arial"/>
          <w:b/>
        </w:rPr>
        <w:t>To note that the AGAR for 2021</w:t>
      </w:r>
      <w:r>
        <w:rPr>
          <w:rFonts w:asciiTheme="minorHAnsi" w:hAnsiTheme="minorHAnsi" w:cs="Arial"/>
          <w:b/>
        </w:rPr>
        <w:t>-2022 has been submitted to the External Auditor with the additional requested docume</w:t>
      </w:r>
      <w:r w:rsidR="001946B1">
        <w:rPr>
          <w:rFonts w:asciiTheme="minorHAnsi" w:hAnsiTheme="minorHAnsi" w:cs="Arial"/>
          <w:b/>
        </w:rPr>
        <w:t>n</w:t>
      </w:r>
      <w:r>
        <w:rPr>
          <w:rFonts w:asciiTheme="minorHAnsi" w:hAnsiTheme="minorHAnsi" w:cs="Arial"/>
          <w:b/>
        </w:rPr>
        <w:t>tation</w:t>
      </w:r>
    </w:p>
    <w:p w14:paraId="2B4E831D" w14:textId="784D0503" w:rsidR="009C5184" w:rsidRPr="009C5184" w:rsidRDefault="0037665E" w:rsidP="001946B1">
      <w:pPr>
        <w:numPr>
          <w:ilvl w:val="1"/>
          <w:numId w:val="34"/>
        </w:numPr>
        <w:shd w:val="clear" w:color="auto" w:fill="FFFFFF"/>
        <w:ind w:left="1500"/>
        <w:contextualSpacing/>
        <w:rPr>
          <w:rFonts w:asciiTheme="minorHAnsi" w:eastAsiaTheme="minorHAnsi" w:hAnsiTheme="minorHAnsi" w:cs="ArialMT"/>
          <w:b/>
          <w:bCs/>
        </w:rPr>
      </w:pPr>
      <w:r w:rsidRPr="0037665E">
        <w:rPr>
          <w:rFonts w:asciiTheme="minorHAnsi" w:eastAsiaTheme="minorHAnsi" w:hAnsiTheme="minorHAnsi" w:cs="ArialMT"/>
          <w:b/>
          <w:bCs/>
        </w:rPr>
        <w:lastRenderedPageBreak/>
        <w:t xml:space="preserve">HMRC PAYE </w:t>
      </w:r>
      <w:r>
        <w:rPr>
          <w:rFonts w:asciiTheme="minorHAnsi" w:eastAsiaTheme="minorHAnsi" w:hAnsiTheme="minorHAnsi" w:cs="ArialMT"/>
          <w:b/>
          <w:bCs/>
        </w:rPr>
        <w:t xml:space="preserve">– </w:t>
      </w:r>
      <w:r w:rsidRPr="0037665E">
        <w:rPr>
          <w:rFonts w:asciiTheme="minorHAnsi" w:eastAsiaTheme="minorHAnsi" w:hAnsiTheme="minorHAnsi" w:cs="ArialMT"/>
        </w:rPr>
        <w:t xml:space="preserve">Contact was made with HMRC as there is a requirement to pay PAYE this quarter, and </w:t>
      </w:r>
      <w:proofErr w:type="spellStart"/>
      <w:r w:rsidRPr="0037665E">
        <w:rPr>
          <w:rFonts w:asciiTheme="minorHAnsi" w:eastAsiaTheme="minorHAnsi" w:hAnsiTheme="minorHAnsi" w:cs="ArialMT"/>
        </w:rPr>
        <w:t>payin</w:t>
      </w:r>
      <w:proofErr w:type="spellEnd"/>
      <w:r w:rsidRPr="0037665E">
        <w:rPr>
          <w:rFonts w:asciiTheme="minorHAnsi" w:eastAsiaTheme="minorHAnsi" w:hAnsiTheme="minorHAnsi" w:cs="ArialMT"/>
        </w:rPr>
        <w:t xml:space="preserve"> books were required</w:t>
      </w:r>
      <w:r>
        <w:rPr>
          <w:rFonts w:asciiTheme="minorHAnsi" w:eastAsiaTheme="minorHAnsi" w:hAnsiTheme="minorHAnsi" w:cs="ArialMT"/>
        </w:rPr>
        <w:t>. It appears that there is a credit amount on the Parish</w:t>
      </w:r>
      <w:r>
        <w:rPr>
          <w:rFonts w:asciiTheme="minorHAnsi" w:eastAsiaTheme="minorHAnsi" w:hAnsiTheme="minorHAnsi" w:cs="ArialMT"/>
          <w:b/>
          <w:bCs/>
        </w:rPr>
        <w:t xml:space="preserve"> </w:t>
      </w:r>
      <w:r w:rsidRPr="0037665E">
        <w:rPr>
          <w:rFonts w:asciiTheme="minorHAnsi" w:eastAsiaTheme="minorHAnsi" w:hAnsiTheme="minorHAnsi" w:cs="ArialMT"/>
        </w:rPr>
        <w:t>Council</w:t>
      </w:r>
      <w:r>
        <w:rPr>
          <w:rFonts w:asciiTheme="minorHAnsi" w:eastAsiaTheme="minorHAnsi" w:hAnsiTheme="minorHAnsi" w:cs="ArialMT"/>
        </w:rPr>
        <w:t>’s account at HMRC. (Approx</w:t>
      </w:r>
      <w:r w:rsidR="001946B1">
        <w:rPr>
          <w:rFonts w:asciiTheme="minorHAnsi" w:eastAsiaTheme="minorHAnsi" w:hAnsiTheme="minorHAnsi" w:cs="ArialMT"/>
        </w:rPr>
        <w:t>.</w:t>
      </w:r>
      <w:r>
        <w:rPr>
          <w:rFonts w:asciiTheme="minorHAnsi" w:eastAsiaTheme="minorHAnsi" w:hAnsiTheme="minorHAnsi" w:cs="ArialMT"/>
        </w:rPr>
        <w:t xml:space="preserve"> initial amount £410), and this is being drawn down on by HMRC at the moment. More information is being sourced.</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4863015C" w14:textId="3F6D47EB" w:rsidR="005E1431" w:rsidRDefault="0037665E" w:rsidP="00195ADF">
            <w:pPr>
              <w:contextualSpacing/>
              <w:rPr>
                <w:rFonts w:asciiTheme="minorHAnsi" w:hAnsiTheme="minorHAnsi" w:cs="Arial"/>
              </w:rPr>
            </w:pPr>
            <w:r>
              <w:rPr>
                <w:rFonts w:asciiTheme="minorHAnsi" w:hAnsiTheme="minorHAnsi" w:cs="Arial"/>
              </w:rPr>
              <w:t xml:space="preserve">UDC Plat </w:t>
            </w:r>
            <w:proofErr w:type="spellStart"/>
            <w:r>
              <w:rPr>
                <w:rFonts w:asciiTheme="minorHAnsi" w:hAnsiTheme="minorHAnsi" w:cs="Arial"/>
              </w:rPr>
              <w:t>Jub</w:t>
            </w:r>
            <w:proofErr w:type="spellEnd"/>
            <w:r>
              <w:rPr>
                <w:rFonts w:asciiTheme="minorHAnsi" w:hAnsiTheme="minorHAnsi" w:cs="Arial"/>
              </w:rPr>
              <w:t xml:space="preserve"> </w:t>
            </w:r>
            <w:r w:rsidR="005E1431">
              <w:rPr>
                <w:rFonts w:asciiTheme="minorHAnsi" w:hAnsiTheme="minorHAnsi" w:cs="Arial"/>
              </w:rPr>
              <w:t xml:space="preserve"> Grant - </w:t>
            </w:r>
            <w:r w:rsidR="003044FF">
              <w:rPr>
                <w:rFonts w:asciiTheme="minorHAnsi" w:hAnsiTheme="minorHAnsi" w:cs="Arial"/>
              </w:rPr>
              <w:t>£966.00</w:t>
            </w:r>
          </w:p>
          <w:p w14:paraId="0C659149" w14:textId="77777777" w:rsidR="0037665E" w:rsidRDefault="0037665E" w:rsidP="00195ADF">
            <w:pPr>
              <w:contextualSpacing/>
              <w:rPr>
                <w:rFonts w:asciiTheme="minorHAnsi" w:hAnsiTheme="minorHAnsi" w:cs="Arial"/>
              </w:rPr>
            </w:pPr>
            <w:r>
              <w:rPr>
                <w:rFonts w:asciiTheme="minorHAnsi" w:hAnsiTheme="minorHAnsi" w:cs="Arial"/>
              </w:rPr>
              <w:t>Allotment tap key deposit £10</w:t>
            </w:r>
          </w:p>
          <w:p w14:paraId="44DD3F5F" w14:textId="6378053A" w:rsidR="003044FF" w:rsidRDefault="0037665E" w:rsidP="003044FF">
            <w:pPr>
              <w:contextualSpacing/>
              <w:rPr>
                <w:rFonts w:asciiTheme="minorHAnsi" w:hAnsiTheme="minorHAnsi" w:cs="Arial"/>
              </w:rPr>
            </w:pPr>
            <w:r>
              <w:rPr>
                <w:rFonts w:asciiTheme="minorHAnsi" w:hAnsiTheme="minorHAnsi" w:cs="Arial"/>
              </w:rPr>
              <w:t>Overdue allotment rent: £10</w:t>
            </w:r>
            <w:r w:rsidR="003044FF">
              <w:rPr>
                <w:rFonts w:asciiTheme="minorHAnsi" w:hAnsiTheme="minorHAnsi" w:cs="Arial"/>
              </w:rPr>
              <w:t xml:space="preserve"> Business Account Interest Accrued:  £0.03</w:t>
            </w:r>
          </w:p>
          <w:p w14:paraId="64E1F7F0" w14:textId="76D4FE25" w:rsidR="0037665E" w:rsidRPr="00FD318E" w:rsidRDefault="0037665E" w:rsidP="00195ADF">
            <w:pPr>
              <w:contextualSpacing/>
              <w:rPr>
                <w:rFonts w:asciiTheme="minorHAnsi" w:hAnsiTheme="minorHAnsi" w:cs="Arial"/>
              </w:rPr>
            </w:pP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DD57C71" w:rsidR="001A4082" w:rsidRPr="00FD318E" w:rsidRDefault="003044FF" w:rsidP="00FD3F96">
            <w:pPr>
              <w:contextualSpacing/>
              <w:jc w:val="right"/>
              <w:rPr>
                <w:rFonts w:asciiTheme="minorHAnsi" w:hAnsiTheme="minorHAnsi" w:cs="Arial"/>
              </w:rPr>
            </w:pPr>
            <w:r>
              <w:rPr>
                <w:rFonts w:asciiTheme="minorHAnsi" w:hAnsiTheme="minorHAnsi" w:cs="Arial"/>
              </w:rPr>
              <w:t>None</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3F50C3F7"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k</w:t>
            </w:r>
            <w:r w:rsidR="005E1431">
              <w:rPr>
                <w:rFonts w:asciiTheme="minorHAnsi" w:hAnsiTheme="minorHAnsi" w:cs="Arial"/>
                <w:b/>
              </w:rPr>
              <w:t xml:space="preserve"> </w:t>
            </w:r>
            <w:r w:rsidR="003044FF">
              <w:rPr>
                <w:rFonts w:asciiTheme="minorHAnsi" w:hAnsiTheme="minorHAnsi" w:cs="Arial"/>
                <w:b/>
              </w:rPr>
              <w:t>30</w:t>
            </w:r>
            <w:r w:rsidR="003044FF" w:rsidRPr="003044FF">
              <w:rPr>
                <w:rFonts w:asciiTheme="minorHAnsi" w:hAnsiTheme="minorHAnsi" w:cs="Arial"/>
                <w:b/>
                <w:vertAlign w:val="superscript"/>
              </w:rPr>
              <w:t>th</w:t>
            </w:r>
            <w:r w:rsidR="003044FF">
              <w:rPr>
                <w:rFonts w:asciiTheme="minorHAnsi" w:hAnsiTheme="minorHAnsi" w:cs="Arial"/>
                <w:b/>
              </w:rPr>
              <w:t xml:space="preserve"> June 2022</w:t>
            </w:r>
          </w:p>
        </w:tc>
        <w:tc>
          <w:tcPr>
            <w:tcW w:w="1609" w:type="pct"/>
            <w:tcBorders>
              <w:top w:val="single" w:sz="4" w:space="0" w:color="auto"/>
              <w:left w:val="single" w:sz="4" w:space="0" w:color="auto"/>
              <w:bottom w:val="single" w:sz="4" w:space="0" w:color="auto"/>
              <w:right w:val="single" w:sz="4" w:space="0" w:color="auto"/>
            </w:tcBorders>
            <w:hideMark/>
          </w:tcPr>
          <w:p w14:paraId="322326F7" w14:textId="2213B100" w:rsidR="00992D39" w:rsidRPr="00FD318E" w:rsidRDefault="003044FF" w:rsidP="003330E6">
            <w:pPr>
              <w:contextualSpacing/>
              <w:jc w:val="right"/>
              <w:rPr>
                <w:rFonts w:asciiTheme="minorHAnsi" w:hAnsiTheme="minorHAnsi" w:cs="Arial"/>
              </w:rPr>
            </w:pPr>
            <w:r>
              <w:rPr>
                <w:rFonts w:asciiTheme="minorHAnsi" w:hAnsiTheme="minorHAnsi" w:cs="Arial"/>
              </w:rPr>
              <w:t>£16,233.91</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27323A92"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5E1431">
              <w:rPr>
                <w:rFonts w:asciiTheme="minorHAnsi" w:hAnsiTheme="minorHAnsi" w:cs="Arial"/>
                <w:b/>
              </w:rPr>
              <w:t>3</w:t>
            </w:r>
            <w:r w:rsidR="005E1431" w:rsidRPr="005E1431">
              <w:rPr>
                <w:rFonts w:asciiTheme="minorHAnsi" w:hAnsiTheme="minorHAnsi" w:cs="Arial"/>
                <w:b/>
                <w:vertAlign w:val="superscript"/>
              </w:rPr>
              <w:t>rd</w:t>
            </w:r>
            <w:r w:rsidR="005E1431">
              <w:rPr>
                <w:rFonts w:asciiTheme="minorHAnsi" w:hAnsiTheme="minorHAnsi" w:cs="Arial"/>
                <w:b/>
              </w:rPr>
              <w:t xml:space="preserve"> May</w:t>
            </w:r>
            <w:r w:rsidR="00E4232A">
              <w:rPr>
                <w:rFonts w:asciiTheme="minorHAnsi" w:hAnsiTheme="minorHAnsi" w:cs="Arial"/>
                <w:b/>
              </w:rPr>
              <w:t xml:space="preserve"> 2022</w:t>
            </w:r>
          </w:p>
        </w:tc>
        <w:tc>
          <w:tcPr>
            <w:tcW w:w="1609" w:type="pct"/>
            <w:tcBorders>
              <w:top w:val="single" w:sz="4" w:space="0" w:color="auto"/>
              <w:left w:val="single" w:sz="4" w:space="0" w:color="auto"/>
              <w:bottom w:val="single" w:sz="4" w:space="0" w:color="auto"/>
              <w:right w:val="single" w:sz="4" w:space="0" w:color="auto"/>
            </w:tcBorders>
          </w:tcPr>
          <w:p w14:paraId="5FC821F0" w14:textId="78E30E01" w:rsidR="00F93E4E" w:rsidRPr="00FD318E" w:rsidRDefault="00195ADF" w:rsidP="00FD3F96">
            <w:pPr>
              <w:contextualSpacing/>
              <w:jc w:val="right"/>
              <w:rPr>
                <w:rFonts w:asciiTheme="minorHAnsi" w:hAnsiTheme="minorHAnsi" w:cs="Arial"/>
              </w:rPr>
            </w:pPr>
            <w:r>
              <w:rPr>
                <w:rFonts w:asciiTheme="minorHAnsi" w:hAnsiTheme="minorHAnsi" w:cs="Arial"/>
              </w:rPr>
              <w:t>£</w:t>
            </w:r>
            <w:r w:rsidR="005E1431">
              <w:rPr>
                <w:rFonts w:asciiTheme="minorHAnsi" w:hAnsiTheme="minorHAnsi" w:cs="Arial"/>
              </w:rPr>
              <w:t>1</w:t>
            </w:r>
            <w:r w:rsidR="003044FF">
              <w:rPr>
                <w:rFonts w:asciiTheme="minorHAnsi" w:hAnsiTheme="minorHAnsi" w:cs="Arial"/>
              </w:rPr>
              <w:t>63.25</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2240"/>
        <w:gridCol w:w="1417"/>
      </w:tblGrid>
      <w:tr w:rsidR="00A52906" w:rsidRPr="00A4042A" w14:paraId="79BEBD4A" w14:textId="77777777" w:rsidTr="00790114">
        <w:tc>
          <w:tcPr>
            <w:tcW w:w="2091" w:type="dxa"/>
          </w:tcPr>
          <w:p w14:paraId="5B69BEA6" w14:textId="77777777" w:rsidR="00A52906" w:rsidRPr="00A4042A" w:rsidRDefault="00A52906" w:rsidP="00790114">
            <w:pPr>
              <w:rPr>
                <w:rFonts w:asciiTheme="minorHAnsi" w:hAnsiTheme="minorHAnsi"/>
                <w:b/>
                <w:bCs/>
              </w:rPr>
            </w:pPr>
            <w:r w:rsidRPr="00A4042A">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2C3C53E" w14:textId="77777777" w:rsidR="00A52906" w:rsidRPr="00A4042A" w:rsidRDefault="00A52906" w:rsidP="00790114">
            <w:pPr>
              <w:rPr>
                <w:rFonts w:asciiTheme="minorHAnsi" w:hAnsiTheme="minorHAnsi"/>
              </w:rPr>
            </w:pPr>
            <w:r w:rsidRPr="00A4042A">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729452" w14:textId="77777777" w:rsidR="00A52906" w:rsidRPr="00A4042A" w:rsidRDefault="00A52906" w:rsidP="00790114">
            <w:pPr>
              <w:jc w:val="center"/>
              <w:rPr>
                <w:rFonts w:asciiTheme="minorHAnsi" w:hAnsiTheme="minorHAnsi"/>
              </w:rPr>
            </w:pPr>
            <w:r w:rsidRPr="00A4042A">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65B0DB7D" w14:textId="77777777" w:rsidR="00A52906" w:rsidRPr="00A4042A" w:rsidRDefault="00A52906" w:rsidP="00790114">
            <w:pPr>
              <w:jc w:val="center"/>
              <w:rPr>
                <w:rFonts w:asciiTheme="minorHAnsi" w:hAnsiTheme="minorHAnsi"/>
              </w:rPr>
            </w:pPr>
            <w:r w:rsidRPr="00A4042A">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4CE1491D" w14:textId="77777777" w:rsidR="00A52906" w:rsidRPr="00A4042A" w:rsidRDefault="00A52906" w:rsidP="00790114">
            <w:pPr>
              <w:rPr>
                <w:rFonts w:asciiTheme="minorHAnsi" w:hAnsiTheme="minorHAnsi"/>
              </w:rPr>
            </w:pPr>
            <w:r w:rsidRPr="00A4042A">
              <w:rPr>
                <w:rFonts w:asciiTheme="minorHAnsi" w:hAnsiTheme="minorHAnsi" w:cs="Arial"/>
                <w:b/>
                <w:noProof/>
              </w:rPr>
              <w:t>VAT</w:t>
            </w:r>
          </w:p>
        </w:tc>
      </w:tr>
      <w:tr w:rsidR="00A52906" w:rsidRPr="00A4042A" w14:paraId="4B591431" w14:textId="77777777" w:rsidTr="00790114">
        <w:tc>
          <w:tcPr>
            <w:tcW w:w="2091" w:type="dxa"/>
          </w:tcPr>
          <w:p w14:paraId="2570C555" w14:textId="77777777" w:rsidR="00A52906" w:rsidRPr="00A4042A" w:rsidRDefault="00A52906" w:rsidP="00790114">
            <w:pPr>
              <w:rPr>
                <w:rFonts w:asciiTheme="minorHAnsi" w:hAnsiTheme="minorHAnsi"/>
              </w:rPr>
            </w:pPr>
            <w:r>
              <w:rPr>
                <w:rFonts w:asciiTheme="minorHAnsi" w:hAnsiTheme="minorHAnsi"/>
              </w:rPr>
              <w:t>15</w:t>
            </w:r>
            <w:r w:rsidRPr="00A4042A">
              <w:rPr>
                <w:rFonts w:asciiTheme="minorHAnsi" w:hAnsiTheme="minorHAnsi"/>
              </w:rPr>
              <w:t>.0</w:t>
            </w:r>
            <w:r>
              <w:rPr>
                <w:rFonts w:asciiTheme="minorHAnsi" w:hAnsiTheme="minorHAnsi"/>
              </w:rPr>
              <w:t>6</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724F14AF" w14:textId="77777777" w:rsidR="00A52906" w:rsidRPr="00A4042A" w:rsidRDefault="00A52906" w:rsidP="00790114">
            <w:pPr>
              <w:rPr>
                <w:rFonts w:asciiTheme="minorHAnsi" w:hAnsiTheme="minorHAnsi"/>
              </w:rPr>
            </w:pPr>
            <w:r w:rsidRPr="00A4042A">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ED9705D" w14:textId="77777777" w:rsidR="00A52906" w:rsidRPr="00A4042A" w:rsidRDefault="00A52906" w:rsidP="00790114">
            <w:pPr>
              <w:jc w:val="center"/>
              <w:rPr>
                <w:rFonts w:asciiTheme="minorHAnsi" w:hAnsiTheme="minorHAnsi"/>
              </w:rPr>
            </w:pPr>
            <w:r w:rsidRPr="00A4042A">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56B8841D" w14:textId="77777777" w:rsidR="00A52906" w:rsidRPr="00A4042A" w:rsidRDefault="00A52906" w:rsidP="00790114">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7FB12EB0" w14:textId="77777777" w:rsidR="00A52906" w:rsidRPr="00A4042A" w:rsidRDefault="00A52906" w:rsidP="00790114">
            <w:pPr>
              <w:rPr>
                <w:rFonts w:asciiTheme="minorHAnsi" w:hAnsiTheme="minorHAnsi"/>
              </w:rPr>
            </w:pPr>
            <w:r w:rsidRPr="00A4042A">
              <w:rPr>
                <w:rFonts w:asciiTheme="minorHAnsi" w:hAnsiTheme="minorHAnsi" w:cs="Arial"/>
                <w:noProof/>
              </w:rPr>
              <w:t>£1.67</w:t>
            </w:r>
          </w:p>
        </w:tc>
      </w:tr>
      <w:tr w:rsidR="00A52906" w:rsidRPr="00A4042A" w14:paraId="6287F064" w14:textId="77777777" w:rsidTr="00790114">
        <w:tc>
          <w:tcPr>
            <w:tcW w:w="2091" w:type="dxa"/>
          </w:tcPr>
          <w:p w14:paraId="33687830" w14:textId="77777777" w:rsidR="00A52906" w:rsidRPr="00A4042A" w:rsidRDefault="00A52906" w:rsidP="00790114">
            <w:pPr>
              <w:rPr>
                <w:rFonts w:asciiTheme="minorHAnsi" w:hAnsiTheme="minorHAnsi"/>
              </w:rPr>
            </w:pPr>
            <w:r>
              <w:rPr>
                <w:rFonts w:asciiTheme="minorHAnsi" w:hAnsiTheme="minorHAnsi"/>
              </w:rPr>
              <w:t>27</w:t>
            </w:r>
            <w:r w:rsidRPr="00A4042A">
              <w:rPr>
                <w:rFonts w:asciiTheme="minorHAnsi" w:hAnsiTheme="minorHAnsi"/>
              </w:rPr>
              <w:t>.0</w:t>
            </w:r>
            <w:r>
              <w:rPr>
                <w:rFonts w:asciiTheme="minorHAnsi" w:hAnsiTheme="minorHAnsi"/>
              </w:rPr>
              <w:t>6</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49D7A1DA" w14:textId="77777777" w:rsidR="00A52906" w:rsidRPr="00A4042A" w:rsidRDefault="00A52906" w:rsidP="00790114">
            <w:pPr>
              <w:rPr>
                <w:rFonts w:asciiTheme="minorHAnsi" w:hAnsiTheme="minorHAnsi" w:cs="Arial"/>
                <w:noProof/>
              </w:rPr>
            </w:pPr>
            <w:r>
              <w:rPr>
                <w:rFonts w:asciiTheme="minorHAnsi" w:hAnsiTheme="minorHAnsi" w:cs="Arial"/>
                <w:noProof/>
              </w:rPr>
              <w:t>Postage – stamps, and tap keys</w:t>
            </w:r>
          </w:p>
        </w:tc>
        <w:tc>
          <w:tcPr>
            <w:tcW w:w="1275" w:type="dxa"/>
            <w:tcBorders>
              <w:top w:val="single" w:sz="4" w:space="0" w:color="auto"/>
              <w:left w:val="single" w:sz="4" w:space="0" w:color="auto"/>
              <w:bottom w:val="single" w:sz="4" w:space="0" w:color="auto"/>
              <w:right w:val="single" w:sz="4" w:space="0" w:color="auto"/>
            </w:tcBorders>
          </w:tcPr>
          <w:p w14:paraId="70690EEB" w14:textId="77777777" w:rsidR="00A52906" w:rsidRPr="00A4042A" w:rsidRDefault="00A52906" w:rsidP="00790114">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096E4EB3" w14:textId="77777777" w:rsidR="00A52906" w:rsidRPr="00A4042A" w:rsidRDefault="00A52906" w:rsidP="00790114">
            <w:pPr>
              <w:jc w:val="center"/>
              <w:rPr>
                <w:rFonts w:asciiTheme="minorHAnsi" w:hAnsiTheme="minorHAnsi" w:cs="Arial"/>
                <w:noProof/>
              </w:rPr>
            </w:pPr>
            <w:r>
              <w:rPr>
                <w:rFonts w:asciiTheme="minorHAnsi" w:hAnsiTheme="minorHAnsi" w:cs="Arial"/>
                <w:noProof/>
              </w:rPr>
              <w:t>£1.36</w:t>
            </w:r>
          </w:p>
        </w:tc>
        <w:tc>
          <w:tcPr>
            <w:tcW w:w="1417" w:type="dxa"/>
            <w:tcBorders>
              <w:top w:val="single" w:sz="4" w:space="0" w:color="auto"/>
              <w:left w:val="single" w:sz="4" w:space="0" w:color="auto"/>
              <w:bottom w:val="single" w:sz="4" w:space="0" w:color="auto"/>
              <w:right w:val="single" w:sz="4" w:space="0" w:color="auto"/>
            </w:tcBorders>
          </w:tcPr>
          <w:p w14:paraId="67CDF048" w14:textId="77777777" w:rsidR="00A52906" w:rsidRPr="00A4042A" w:rsidRDefault="00A52906" w:rsidP="00790114">
            <w:pPr>
              <w:rPr>
                <w:rFonts w:asciiTheme="minorHAnsi" w:hAnsiTheme="minorHAnsi" w:cs="Arial"/>
                <w:noProof/>
              </w:rPr>
            </w:pPr>
          </w:p>
        </w:tc>
      </w:tr>
      <w:tr w:rsidR="00A52906" w:rsidRPr="00A4042A" w14:paraId="368F2681" w14:textId="77777777" w:rsidTr="00790114">
        <w:tc>
          <w:tcPr>
            <w:tcW w:w="2091" w:type="dxa"/>
          </w:tcPr>
          <w:p w14:paraId="141E1E4C" w14:textId="77777777" w:rsidR="00A52906" w:rsidRPr="00A4042A" w:rsidRDefault="00A52906" w:rsidP="00790114">
            <w:pPr>
              <w:rPr>
                <w:rFonts w:asciiTheme="minorHAnsi" w:hAnsiTheme="minorHAnsi"/>
              </w:rPr>
            </w:pPr>
            <w:r w:rsidRPr="00A4042A">
              <w:rPr>
                <w:rFonts w:asciiTheme="minorHAnsi" w:hAnsiTheme="minorHAnsi"/>
              </w:rPr>
              <w:t>06.0</w:t>
            </w:r>
            <w:r>
              <w:rPr>
                <w:rFonts w:asciiTheme="minorHAnsi" w:hAnsiTheme="minorHAnsi"/>
              </w:rPr>
              <w:t>6</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627D07A6" w14:textId="77777777" w:rsidR="00A52906" w:rsidRPr="00A4042A" w:rsidRDefault="00A52906" w:rsidP="00790114">
            <w:pPr>
              <w:rPr>
                <w:rFonts w:asciiTheme="minorHAnsi" w:hAnsiTheme="minorHAnsi" w:cs="Arial"/>
                <w:noProof/>
              </w:rPr>
            </w:pPr>
            <w:r w:rsidRPr="00A4042A">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719B546D" w14:textId="77777777" w:rsidR="00A52906" w:rsidRPr="00A4042A" w:rsidRDefault="00A52906" w:rsidP="00790114">
            <w:pPr>
              <w:jc w:val="center"/>
              <w:rPr>
                <w:rFonts w:asciiTheme="minorHAnsi" w:hAnsiTheme="minorHAnsi" w:cs="Arial"/>
                <w:noProof/>
              </w:rPr>
            </w:pPr>
            <w:r w:rsidRPr="00A4042A">
              <w:rPr>
                <w:rFonts w:asciiTheme="minorHAnsi" w:hAnsiTheme="minorHAnsi" w:cs="Arial"/>
                <w:noProof/>
              </w:rPr>
              <w:t>£29</w:t>
            </w:r>
          </w:p>
        </w:tc>
        <w:tc>
          <w:tcPr>
            <w:tcW w:w="2240" w:type="dxa"/>
            <w:tcBorders>
              <w:top w:val="single" w:sz="4" w:space="0" w:color="auto"/>
              <w:left w:val="single" w:sz="4" w:space="0" w:color="auto"/>
              <w:bottom w:val="single" w:sz="4" w:space="0" w:color="auto"/>
              <w:right w:val="single" w:sz="4" w:space="0" w:color="auto"/>
            </w:tcBorders>
          </w:tcPr>
          <w:p w14:paraId="6F02D3BA" w14:textId="77777777" w:rsidR="00A52906" w:rsidRPr="00A4042A" w:rsidRDefault="00A52906" w:rsidP="00790114">
            <w:pPr>
              <w:jc w:val="center"/>
              <w:rPr>
                <w:rFonts w:asciiTheme="minorHAnsi" w:hAnsiTheme="minorHAnsi" w:cs="Arial"/>
                <w:noProof/>
              </w:rPr>
            </w:pPr>
            <w:r w:rsidRPr="00A4042A">
              <w:rPr>
                <w:rFonts w:asciiTheme="minorHAnsi" w:hAnsiTheme="minorHAnsi" w:cs="Arial"/>
                <w:noProof/>
              </w:rPr>
              <w:t>£34.80</w:t>
            </w:r>
          </w:p>
        </w:tc>
        <w:tc>
          <w:tcPr>
            <w:tcW w:w="1417" w:type="dxa"/>
            <w:tcBorders>
              <w:top w:val="single" w:sz="4" w:space="0" w:color="auto"/>
              <w:left w:val="single" w:sz="4" w:space="0" w:color="auto"/>
              <w:bottom w:val="single" w:sz="4" w:space="0" w:color="auto"/>
              <w:right w:val="single" w:sz="4" w:space="0" w:color="auto"/>
            </w:tcBorders>
          </w:tcPr>
          <w:p w14:paraId="5A8189C5" w14:textId="77777777" w:rsidR="00A52906" w:rsidRPr="00A4042A" w:rsidRDefault="00A52906" w:rsidP="00790114">
            <w:pPr>
              <w:rPr>
                <w:rFonts w:asciiTheme="minorHAnsi" w:hAnsiTheme="minorHAnsi" w:cs="Arial"/>
                <w:noProof/>
              </w:rPr>
            </w:pPr>
            <w:r w:rsidRPr="00A4042A">
              <w:rPr>
                <w:rFonts w:asciiTheme="minorHAnsi" w:hAnsiTheme="minorHAnsi" w:cs="Arial"/>
                <w:noProof/>
              </w:rPr>
              <w:t>£5.80</w:t>
            </w:r>
          </w:p>
        </w:tc>
      </w:tr>
      <w:tr w:rsidR="00A52906" w:rsidRPr="00A4042A" w14:paraId="0DB1FAAD" w14:textId="77777777" w:rsidTr="00790114">
        <w:tc>
          <w:tcPr>
            <w:tcW w:w="2091" w:type="dxa"/>
          </w:tcPr>
          <w:p w14:paraId="2CC4F7D5" w14:textId="77777777" w:rsidR="00A52906" w:rsidRPr="00A4042A" w:rsidRDefault="00A52906" w:rsidP="00790114">
            <w:pPr>
              <w:rPr>
                <w:rFonts w:asciiTheme="minorHAnsi" w:hAnsiTheme="minorHAnsi"/>
              </w:rPr>
            </w:pPr>
            <w:r>
              <w:rPr>
                <w:rFonts w:asciiTheme="minorHAnsi" w:hAnsiTheme="minorHAnsi"/>
              </w:rPr>
              <w:t>13</w:t>
            </w:r>
            <w:r w:rsidRPr="00A4042A">
              <w:rPr>
                <w:rFonts w:asciiTheme="minorHAnsi" w:hAnsiTheme="minorHAnsi"/>
              </w:rPr>
              <w:t>.0</w:t>
            </w:r>
            <w:r>
              <w:rPr>
                <w:rFonts w:asciiTheme="minorHAnsi" w:hAnsiTheme="minorHAnsi"/>
              </w:rPr>
              <w:t>6</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1B647F79" w14:textId="77777777" w:rsidR="00A52906" w:rsidRPr="00A4042A" w:rsidRDefault="00A52906" w:rsidP="00790114">
            <w:pPr>
              <w:rPr>
                <w:rFonts w:asciiTheme="minorHAnsi" w:hAnsiTheme="minorHAnsi" w:cs="Arial"/>
                <w:noProof/>
              </w:rPr>
            </w:pPr>
            <w:r w:rsidRPr="00A4042A">
              <w:rPr>
                <w:rFonts w:asciiTheme="minorHAnsi" w:hAnsiTheme="minorHAnsi" w:cs="Arial"/>
                <w:noProof/>
              </w:rPr>
              <w:t>Force36 email hosting (8 accounts)</w:t>
            </w:r>
          </w:p>
        </w:tc>
        <w:tc>
          <w:tcPr>
            <w:tcW w:w="1275" w:type="dxa"/>
            <w:tcBorders>
              <w:top w:val="single" w:sz="4" w:space="0" w:color="auto"/>
              <w:left w:val="single" w:sz="4" w:space="0" w:color="auto"/>
              <w:bottom w:val="single" w:sz="4" w:space="0" w:color="auto"/>
              <w:right w:val="single" w:sz="4" w:space="0" w:color="auto"/>
            </w:tcBorders>
          </w:tcPr>
          <w:p w14:paraId="797AF74E" w14:textId="77777777" w:rsidR="00A52906" w:rsidRPr="00A4042A" w:rsidRDefault="00A52906" w:rsidP="00790114">
            <w:pPr>
              <w:jc w:val="center"/>
              <w:rPr>
                <w:rFonts w:asciiTheme="minorHAnsi" w:hAnsiTheme="minorHAnsi" w:cs="Arial"/>
                <w:noProof/>
              </w:rPr>
            </w:pPr>
            <w:r w:rsidRPr="00A4042A">
              <w:rPr>
                <w:rFonts w:asciiTheme="minorHAnsi" w:hAnsiTheme="minorHAnsi" w:cs="Arial"/>
                <w:noProof/>
              </w:rPr>
              <w:t>£24</w:t>
            </w:r>
          </w:p>
        </w:tc>
        <w:tc>
          <w:tcPr>
            <w:tcW w:w="2240" w:type="dxa"/>
            <w:tcBorders>
              <w:top w:val="single" w:sz="4" w:space="0" w:color="auto"/>
              <w:left w:val="single" w:sz="4" w:space="0" w:color="auto"/>
              <w:bottom w:val="single" w:sz="4" w:space="0" w:color="auto"/>
              <w:right w:val="single" w:sz="4" w:space="0" w:color="auto"/>
            </w:tcBorders>
          </w:tcPr>
          <w:p w14:paraId="7D6E6DEF" w14:textId="77777777" w:rsidR="00A52906" w:rsidRPr="00A4042A" w:rsidRDefault="00A52906" w:rsidP="00790114">
            <w:pPr>
              <w:jc w:val="center"/>
              <w:rPr>
                <w:rFonts w:asciiTheme="minorHAnsi" w:hAnsiTheme="minorHAnsi" w:cs="Arial"/>
                <w:noProof/>
              </w:rPr>
            </w:pPr>
            <w:r w:rsidRPr="00A4042A">
              <w:rPr>
                <w:rFonts w:asciiTheme="minorHAnsi" w:hAnsiTheme="minorHAnsi" w:cs="Arial"/>
                <w:noProof/>
              </w:rPr>
              <w:t>£28.80</w:t>
            </w:r>
          </w:p>
        </w:tc>
        <w:tc>
          <w:tcPr>
            <w:tcW w:w="1417" w:type="dxa"/>
            <w:tcBorders>
              <w:top w:val="single" w:sz="4" w:space="0" w:color="auto"/>
              <w:left w:val="single" w:sz="4" w:space="0" w:color="auto"/>
              <w:bottom w:val="single" w:sz="4" w:space="0" w:color="auto"/>
              <w:right w:val="single" w:sz="4" w:space="0" w:color="auto"/>
            </w:tcBorders>
          </w:tcPr>
          <w:p w14:paraId="107C5ABF" w14:textId="77777777" w:rsidR="00A52906" w:rsidRPr="00A4042A" w:rsidRDefault="00A52906" w:rsidP="00790114">
            <w:pPr>
              <w:rPr>
                <w:rFonts w:asciiTheme="minorHAnsi" w:hAnsiTheme="minorHAnsi" w:cs="Arial"/>
                <w:noProof/>
              </w:rPr>
            </w:pPr>
            <w:r w:rsidRPr="00A4042A">
              <w:rPr>
                <w:rFonts w:asciiTheme="minorHAnsi" w:hAnsiTheme="minorHAnsi" w:cs="Arial"/>
                <w:noProof/>
              </w:rPr>
              <w:t>£4.80</w:t>
            </w:r>
          </w:p>
        </w:tc>
      </w:tr>
      <w:tr w:rsidR="00A52906" w:rsidRPr="00A52906" w14:paraId="69404D06" w14:textId="77777777" w:rsidTr="00790114">
        <w:trPr>
          <w:trHeight w:val="454"/>
        </w:trPr>
        <w:tc>
          <w:tcPr>
            <w:tcW w:w="2091" w:type="dxa"/>
          </w:tcPr>
          <w:p w14:paraId="7FEA758B" w14:textId="77777777" w:rsidR="00A52906" w:rsidRPr="00A52906" w:rsidRDefault="00A52906" w:rsidP="00790114">
            <w:pPr>
              <w:rPr>
                <w:rFonts w:asciiTheme="minorHAnsi" w:hAnsiTheme="minorHAnsi"/>
                <w:sz w:val="16"/>
                <w:szCs w:val="16"/>
              </w:rPr>
            </w:pPr>
            <w:r w:rsidRPr="00A4042A">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60AC4643" w14:textId="77777777" w:rsidR="00A52906" w:rsidRPr="00A52906" w:rsidRDefault="00A52906" w:rsidP="00790114">
            <w:pPr>
              <w:rPr>
                <w:rFonts w:asciiTheme="minorHAnsi" w:hAnsiTheme="minorHAnsi" w:cs="Arial"/>
                <w:b/>
                <w:bCs/>
                <w:noProof/>
                <w:sz w:val="16"/>
                <w:szCs w:val="16"/>
              </w:rPr>
            </w:pPr>
          </w:p>
        </w:tc>
        <w:tc>
          <w:tcPr>
            <w:tcW w:w="1275" w:type="dxa"/>
            <w:tcBorders>
              <w:top w:val="single" w:sz="4" w:space="0" w:color="auto"/>
              <w:left w:val="single" w:sz="4" w:space="0" w:color="auto"/>
              <w:bottom w:val="single" w:sz="4" w:space="0" w:color="auto"/>
              <w:right w:val="single" w:sz="4" w:space="0" w:color="auto"/>
            </w:tcBorders>
          </w:tcPr>
          <w:p w14:paraId="4C10606A" w14:textId="77777777" w:rsidR="00A52906" w:rsidRPr="00A52906" w:rsidRDefault="00A52906" w:rsidP="00790114">
            <w:pPr>
              <w:rPr>
                <w:rFonts w:asciiTheme="minorHAnsi" w:hAnsiTheme="minorHAnsi" w:cs="Arial"/>
                <w:noProof/>
                <w:sz w:val="16"/>
                <w:szCs w:val="16"/>
              </w:rPr>
            </w:pPr>
          </w:p>
        </w:tc>
        <w:tc>
          <w:tcPr>
            <w:tcW w:w="2240" w:type="dxa"/>
            <w:tcBorders>
              <w:top w:val="single" w:sz="4" w:space="0" w:color="auto"/>
              <w:left w:val="single" w:sz="4" w:space="0" w:color="auto"/>
              <w:bottom w:val="single" w:sz="4" w:space="0" w:color="auto"/>
              <w:right w:val="single" w:sz="4" w:space="0" w:color="auto"/>
            </w:tcBorders>
          </w:tcPr>
          <w:p w14:paraId="2B4FA7D0" w14:textId="77777777" w:rsidR="00A52906" w:rsidRPr="00A52906" w:rsidRDefault="00A52906" w:rsidP="00790114">
            <w:pPr>
              <w:jc w:val="center"/>
              <w:rPr>
                <w:rFonts w:asciiTheme="minorHAnsi" w:hAnsiTheme="minorHAnsi" w:cs="Arial"/>
                <w:noProof/>
                <w:sz w:val="16"/>
                <w:szCs w:val="16"/>
              </w:rPr>
            </w:pPr>
            <w:r>
              <w:rPr>
                <w:rFonts w:asciiTheme="minorHAnsi" w:hAnsiTheme="minorHAnsi" w:cs="Arial"/>
                <w:b/>
                <w:bCs/>
                <w:noProof/>
              </w:rPr>
              <w:t>£74.95</w:t>
            </w:r>
          </w:p>
        </w:tc>
        <w:tc>
          <w:tcPr>
            <w:tcW w:w="1417" w:type="dxa"/>
            <w:tcBorders>
              <w:top w:val="single" w:sz="4" w:space="0" w:color="auto"/>
              <w:left w:val="single" w:sz="4" w:space="0" w:color="auto"/>
              <w:bottom w:val="single" w:sz="4" w:space="0" w:color="auto"/>
              <w:right w:val="single" w:sz="4" w:space="0" w:color="auto"/>
            </w:tcBorders>
          </w:tcPr>
          <w:p w14:paraId="29E5A038" w14:textId="77777777" w:rsidR="00A52906" w:rsidRPr="00A52906" w:rsidRDefault="00A52906" w:rsidP="00790114">
            <w:pPr>
              <w:rPr>
                <w:rFonts w:asciiTheme="minorHAnsi" w:hAnsiTheme="minorHAnsi" w:cs="Arial"/>
                <w:noProof/>
                <w:sz w:val="16"/>
                <w:szCs w:val="16"/>
              </w:rPr>
            </w:pPr>
          </w:p>
        </w:tc>
      </w:tr>
    </w:tbl>
    <w:p w14:paraId="686B1928" w14:textId="77777777" w:rsidR="00B14DB4" w:rsidRPr="00D37902" w:rsidRDefault="00B14DB4" w:rsidP="00D37902">
      <w:pPr>
        <w:rPr>
          <w:rFonts w:asciiTheme="minorHAnsi" w:hAnsiTheme="minorHAnsi" w:cs="Arial"/>
          <w:b/>
          <w:bCs/>
        </w:rPr>
      </w:pPr>
    </w:p>
    <w:tbl>
      <w:tblPr>
        <w:tblStyle w:val="TableGrid"/>
        <w:tblW w:w="0" w:type="auto"/>
        <w:tblLook w:val="04A0" w:firstRow="1" w:lastRow="0" w:firstColumn="1" w:lastColumn="0" w:noHBand="0" w:noVBand="1"/>
      </w:tblPr>
      <w:tblGrid>
        <w:gridCol w:w="1696"/>
        <w:gridCol w:w="3686"/>
        <w:gridCol w:w="1057"/>
        <w:gridCol w:w="1341"/>
        <w:gridCol w:w="1508"/>
      </w:tblGrid>
      <w:tr w:rsidR="00B14DB4" w14:paraId="60B4794E" w14:textId="77777777" w:rsidTr="00B14DB4">
        <w:tc>
          <w:tcPr>
            <w:tcW w:w="1696" w:type="dxa"/>
          </w:tcPr>
          <w:p w14:paraId="6B30AA25" w14:textId="77777777" w:rsidR="00B14DB4" w:rsidRPr="00B14DB4" w:rsidRDefault="00B14DB4" w:rsidP="00B14DB4">
            <w:pPr>
              <w:jc w:val="center"/>
              <w:rPr>
                <w:b/>
                <w:bCs/>
              </w:rPr>
            </w:pPr>
            <w:r w:rsidRPr="00B14DB4">
              <w:rPr>
                <w:b/>
                <w:bCs/>
              </w:rPr>
              <w:t>Cheque</w:t>
            </w:r>
          </w:p>
        </w:tc>
        <w:tc>
          <w:tcPr>
            <w:tcW w:w="3686" w:type="dxa"/>
          </w:tcPr>
          <w:p w14:paraId="44FC41CE" w14:textId="77777777" w:rsidR="00B14DB4" w:rsidRPr="00B14DB4" w:rsidRDefault="00B14DB4" w:rsidP="00B14DB4">
            <w:pPr>
              <w:jc w:val="center"/>
              <w:rPr>
                <w:b/>
                <w:bCs/>
              </w:rPr>
            </w:pPr>
            <w:r w:rsidRPr="00B14DB4">
              <w:rPr>
                <w:b/>
                <w:bCs/>
              </w:rPr>
              <w:t>Detail</w:t>
            </w:r>
          </w:p>
        </w:tc>
        <w:tc>
          <w:tcPr>
            <w:tcW w:w="1003" w:type="dxa"/>
          </w:tcPr>
          <w:p w14:paraId="1C755920" w14:textId="77777777" w:rsidR="00B14DB4" w:rsidRPr="00B14DB4" w:rsidRDefault="00B14DB4" w:rsidP="00B14DB4">
            <w:pPr>
              <w:jc w:val="center"/>
              <w:rPr>
                <w:b/>
                <w:bCs/>
              </w:rPr>
            </w:pPr>
            <w:r w:rsidRPr="00B14DB4">
              <w:rPr>
                <w:b/>
                <w:bCs/>
              </w:rPr>
              <w:t>Amount</w:t>
            </w:r>
          </w:p>
        </w:tc>
        <w:tc>
          <w:tcPr>
            <w:tcW w:w="1341" w:type="dxa"/>
          </w:tcPr>
          <w:p w14:paraId="5CE8D992" w14:textId="77777777" w:rsidR="00B14DB4" w:rsidRPr="00B14DB4" w:rsidRDefault="00B14DB4" w:rsidP="00B14DB4">
            <w:pPr>
              <w:jc w:val="center"/>
              <w:rPr>
                <w:b/>
                <w:bCs/>
              </w:rPr>
            </w:pPr>
            <w:r w:rsidRPr="00B14DB4">
              <w:rPr>
                <w:b/>
                <w:bCs/>
              </w:rPr>
              <w:t>Total</w:t>
            </w:r>
          </w:p>
        </w:tc>
        <w:tc>
          <w:tcPr>
            <w:tcW w:w="1508" w:type="dxa"/>
          </w:tcPr>
          <w:p w14:paraId="6BEF91AD" w14:textId="77777777" w:rsidR="00B14DB4" w:rsidRPr="00B14DB4" w:rsidRDefault="00B14DB4" w:rsidP="00B14DB4">
            <w:pPr>
              <w:jc w:val="center"/>
              <w:rPr>
                <w:b/>
                <w:bCs/>
              </w:rPr>
            </w:pPr>
            <w:r w:rsidRPr="00B14DB4">
              <w:rPr>
                <w:b/>
                <w:bCs/>
              </w:rPr>
              <w:t>VAT</w:t>
            </w:r>
          </w:p>
        </w:tc>
      </w:tr>
      <w:tr w:rsidR="00B14DB4" w14:paraId="35C225E8" w14:textId="77777777" w:rsidTr="00B14DB4">
        <w:tc>
          <w:tcPr>
            <w:tcW w:w="1696" w:type="dxa"/>
          </w:tcPr>
          <w:p w14:paraId="069E8F10" w14:textId="77777777" w:rsidR="00B14DB4" w:rsidRPr="00590A2C" w:rsidRDefault="00B14DB4" w:rsidP="00B14DB4">
            <w:pPr>
              <w:jc w:val="center"/>
            </w:pPr>
            <w:r w:rsidRPr="00590A2C">
              <w:t>2035</w:t>
            </w:r>
          </w:p>
        </w:tc>
        <w:tc>
          <w:tcPr>
            <w:tcW w:w="3686" w:type="dxa"/>
          </w:tcPr>
          <w:p w14:paraId="0BE3179B" w14:textId="77777777" w:rsidR="00B14DB4" w:rsidRPr="00590A2C" w:rsidRDefault="00B14DB4" w:rsidP="00B14DB4">
            <w:pPr>
              <w:jc w:val="center"/>
            </w:pPr>
            <w:r w:rsidRPr="00590A2C">
              <w:t>RCCE Membership Fee</w:t>
            </w:r>
          </w:p>
        </w:tc>
        <w:tc>
          <w:tcPr>
            <w:tcW w:w="1003" w:type="dxa"/>
          </w:tcPr>
          <w:p w14:paraId="220D5107" w14:textId="77777777" w:rsidR="00B14DB4" w:rsidRPr="00590A2C" w:rsidRDefault="00B14DB4" w:rsidP="00B14DB4">
            <w:pPr>
              <w:jc w:val="center"/>
            </w:pPr>
            <w:r w:rsidRPr="00590A2C">
              <w:t>£60.50</w:t>
            </w:r>
          </w:p>
        </w:tc>
        <w:tc>
          <w:tcPr>
            <w:tcW w:w="1341" w:type="dxa"/>
          </w:tcPr>
          <w:p w14:paraId="73EA4A76" w14:textId="77777777" w:rsidR="00B14DB4" w:rsidRPr="00590A2C" w:rsidRDefault="00B14DB4" w:rsidP="00B14DB4">
            <w:pPr>
              <w:jc w:val="center"/>
            </w:pPr>
            <w:r w:rsidRPr="00590A2C">
              <w:t>£72.60</w:t>
            </w:r>
          </w:p>
        </w:tc>
        <w:tc>
          <w:tcPr>
            <w:tcW w:w="1508" w:type="dxa"/>
          </w:tcPr>
          <w:p w14:paraId="7E3797A9" w14:textId="77777777" w:rsidR="00B14DB4" w:rsidRPr="00590A2C" w:rsidRDefault="00B14DB4" w:rsidP="00B14DB4">
            <w:pPr>
              <w:jc w:val="center"/>
            </w:pPr>
            <w:r w:rsidRPr="00590A2C">
              <w:t>£2.10</w:t>
            </w:r>
          </w:p>
        </w:tc>
      </w:tr>
      <w:tr w:rsidR="00B14DB4" w14:paraId="5CBAB695" w14:textId="77777777" w:rsidTr="00B14DB4">
        <w:tc>
          <w:tcPr>
            <w:tcW w:w="1696" w:type="dxa"/>
          </w:tcPr>
          <w:p w14:paraId="74350454" w14:textId="77777777" w:rsidR="00B14DB4" w:rsidRPr="00590A2C" w:rsidRDefault="00B14DB4" w:rsidP="00B14DB4">
            <w:pPr>
              <w:jc w:val="center"/>
            </w:pPr>
            <w:r w:rsidRPr="00590A2C">
              <w:t>2036</w:t>
            </w:r>
          </w:p>
        </w:tc>
        <w:tc>
          <w:tcPr>
            <w:tcW w:w="3686" w:type="dxa"/>
          </w:tcPr>
          <w:p w14:paraId="30F3FC8F" w14:textId="77777777" w:rsidR="00B14DB4" w:rsidRPr="00590A2C" w:rsidRDefault="00B14DB4" w:rsidP="00B14DB4">
            <w:pPr>
              <w:jc w:val="center"/>
            </w:pPr>
            <w:r w:rsidRPr="00590A2C">
              <w:t>Clavering Landscape History Group (PJ)</w:t>
            </w:r>
          </w:p>
        </w:tc>
        <w:tc>
          <w:tcPr>
            <w:tcW w:w="1003" w:type="dxa"/>
          </w:tcPr>
          <w:p w14:paraId="1B2CBF1C" w14:textId="77777777" w:rsidR="00B14DB4" w:rsidRPr="00590A2C" w:rsidRDefault="00B14DB4" w:rsidP="00B14DB4">
            <w:pPr>
              <w:jc w:val="center"/>
            </w:pPr>
          </w:p>
        </w:tc>
        <w:tc>
          <w:tcPr>
            <w:tcW w:w="1341" w:type="dxa"/>
          </w:tcPr>
          <w:p w14:paraId="1EAC61C0" w14:textId="77777777" w:rsidR="00B14DB4" w:rsidRPr="00590A2C" w:rsidRDefault="00B14DB4" w:rsidP="00B14DB4">
            <w:pPr>
              <w:jc w:val="center"/>
            </w:pPr>
            <w:r w:rsidRPr="00590A2C">
              <w:t>£165.00</w:t>
            </w:r>
          </w:p>
        </w:tc>
        <w:tc>
          <w:tcPr>
            <w:tcW w:w="1508" w:type="dxa"/>
          </w:tcPr>
          <w:p w14:paraId="562ECEA7" w14:textId="77777777" w:rsidR="00B14DB4" w:rsidRPr="00590A2C" w:rsidRDefault="00B14DB4" w:rsidP="00B14DB4">
            <w:pPr>
              <w:jc w:val="center"/>
            </w:pPr>
          </w:p>
        </w:tc>
      </w:tr>
      <w:tr w:rsidR="00B14DB4" w14:paraId="11683788" w14:textId="77777777" w:rsidTr="00B14DB4">
        <w:tc>
          <w:tcPr>
            <w:tcW w:w="1696" w:type="dxa"/>
          </w:tcPr>
          <w:p w14:paraId="01FB4AC6" w14:textId="77777777" w:rsidR="00B14DB4" w:rsidRPr="00590A2C" w:rsidRDefault="00B14DB4" w:rsidP="00B14DB4">
            <w:pPr>
              <w:jc w:val="center"/>
            </w:pPr>
            <w:r w:rsidRPr="00590A2C">
              <w:t>2037</w:t>
            </w:r>
          </w:p>
        </w:tc>
        <w:tc>
          <w:tcPr>
            <w:tcW w:w="3686" w:type="dxa"/>
          </w:tcPr>
          <w:p w14:paraId="20703CD6" w14:textId="77777777" w:rsidR="00B14DB4" w:rsidRPr="00590A2C" w:rsidRDefault="00B14DB4" w:rsidP="00B14DB4">
            <w:pPr>
              <w:jc w:val="center"/>
            </w:pPr>
            <w:r w:rsidRPr="00590A2C">
              <w:t>Donna Duckworth (PJ)</w:t>
            </w:r>
          </w:p>
        </w:tc>
        <w:tc>
          <w:tcPr>
            <w:tcW w:w="1003" w:type="dxa"/>
          </w:tcPr>
          <w:p w14:paraId="0CDAAC59" w14:textId="3D4B4C10" w:rsidR="00B14DB4" w:rsidRPr="00590A2C" w:rsidRDefault="00B14DB4" w:rsidP="00B14DB4">
            <w:pPr>
              <w:jc w:val="center"/>
            </w:pPr>
          </w:p>
        </w:tc>
        <w:tc>
          <w:tcPr>
            <w:tcW w:w="1341" w:type="dxa"/>
          </w:tcPr>
          <w:p w14:paraId="3C128B34" w14:textId="77777777" w:rsidR="00B14DB4" w:rsidRPr="00590A2C" w:rsidRDefault="00B14DB4" w:rsidP="00B14DB4">
            <w:pPr>
              <w:jc w:val="center"/>
            </w:pPr>
            <w:r w:rsidRPr="00590A2C">
              <w:t>£284.00</w:t>
            </w:r>
          </w:p>
        </w:tc>
        <w:tc>
          <w:tcPr>
            <w:tcW w:w="1508" w:type="dxa"/>
          </w:tcPr>
          <w:p w14:paraId="2E731E90" w14:textId="77777777" w:rsidR="00B14DB4" w:rsidRPr="00590A2C" w:rsidRDefault="00B14DB4" w:rsidP="00B14DB4">
            <w:pPr>
              <w:jc w:val="center"/>
            </w:pPr>
          </w:p>
        </w:tc>
      </w:tr>
      <w:tr w:rsidR="00B14DB4" w14:paraId="46B214EC" w14:textId="77777777" w:rsidTr="00B14DB4">
        <w:tc>
          <w:tcPr>
            <w:tcW w:w="1696" w:type="dxa"/>
          </w:tcPr>
          <w:p w14:paraId="66271F3E" w14:textId="77777777" w:rsidR="00B14DB4" w:rsidRPr="00590A2C" w:rsidRDefault="00B14DB4" w:rsidP="00B14DB4">
            <w:pPr>
              <w:jc w:val="center"/>
            </w:pPr>
            <w:r w:rsidRPr="00590A2C">
              <w:t>2038</w:t>
            </w:r>
          </w:p>
        </w:tc>
        <w:tc>
          <w:tcPr>
            <w:tcW w:w="3686" w:type="dxa"/>
          </w:tcPr>
          <w:p w14:paraId="05E66844" w14:textId="77777777" w:rsidR="00B14DB4" w:rsidRPr="00590A2C" w:rsidRDefault="00B14DB4" w:rsidP="00B14DB4">
            <w:pPr>
              <w:jc w:val="center"/>
            </w:pPr>
            <w:r w:rsidRPr="00590A2C">
              <w:t>Charissa Upton (PJ)</w:t>
            </w:r>
          </w:p>
        </w:tc>
        <w:tc>
          <w:tcPr>
            <w:tcW w:w="1003" w:type="dxa"/>
          </w:tcPr>
          <w:p w14:paraId="733AAAE7" w14:textId="77777777" w:rsidR="00B14DB4" w:rsidRPr="00590A2C" w:rsidRDefault="00B14DB4" w:rsidP="00B14DB4">
            <w:pPr>
              <w:jc w:val="center"/>
            </w:pPr>
          </w:p>
        </w:tc>
        <w:tc>
          <w:tcPr>
            <w:tcW w:w="1341" w:type="dxa"/>
          </w:tcPr>
          <w:p w14:paraId="2CBB5495" w14:textId="77777777" w:rsidR="00B14DB4" w:rsidRPr="00590A2C" w:rsidRDefault="00B14DB4" w:rsidP="00B14DB4">
            <w:pPr>
              <w:jc w:val="center"/>
            </w:pPr>
            <w:r w:rsidRPr="00590A2C">
              <w:t>£207.92</w:t>
            </w:r>
          </w:p>
        </w:tc>
        <w:tc>
          <w:tcPr>
            <w:tcW w:w="1508" w:type="dxa"/>
          </w:tcPr>
          <w:p w14:paraId="29A8AAED" w14:textId="77777777" w:rsidR="00B14DB4" w:rsidRPr="00590A2C" w:rsidRDefault="00B14DB4" w:rsidP="00B14DB4">
            <w:pPr>
              <w:jc w:val="center"/>
            </w:pPr>
          </w:p>
        </w:tc>
      </w:tr>
      <w:tr w:rsidR="00B14DB4" w14:paraId="77F0CFFA" w14:textId="77777777" w:rsidTr="00B14DB4">
        <w:tc>
          <w:tcPr>
            <w:tcW w:w="1696" w:type="dxa"/>
          </w:tcPr>
          <w:p w14:paraId="38D97EDF" w14:textId="77777777" w:rsidR="00B14DB4" w:rsidRPr="00590A2C" w:rsidRDefault="00B14DB4" w:rsidP="00B14DB4">
            <w:pPr>
              <w:jc w:val="center"/>
            </w:pPr>
            <w:r w:rsidRPr="00590A2C">
              <w:t>2039</w:t>
            </w:r>
          </w:p>
        </w:tc>
        <w:tc>
          <w:tcPr>
            <w:tcW w:w="3686" w:type="dxa"/>
          </w:tcPr>
          <w:p w14:paraId="0AE50263" w14:textId="77777777" w:rsidR="00B14DB4" w:rsidRPr="00590A2C" w:rsidRDefault="00B14DB4" w:rsidP="00B14DB4">
            <w:pPr>
              <w:jc w:val="center"/>
            </w:pPr>
            <w:r w:rsidRPr="00590A2C">
              <w:t>Rachel Betts (PJ)</w:t>
            </w:r>
          </w:p>
        </w:tc>
        <w:tc>
          <w:tcPr>
            <w:tcW w:w="1003" w:type="dxa"/>
          </w:tcPr>
          <w:p w14:paraId="0E994D7C" w14:textId="77777777" w:rsidR="00B14DB4" w:rsidRPr="00590A2C" w:rsidRDefault="00B14DB4" w:rsidP="00B14DB4">
            <w:pPr>
              <w:jc w:val="center"/>
            </w:pPr>
          </w:p>
        </w:tc>
        <w:tc>
          <w:tcPr>
            <w:tcW w:w="1341" w:type="dxa"/>
          </w:tcPr>
          <w:p w14:paraId="2A3E4665" w14:textId="77777777" w:rsidR="00B14DB4" w:rsidRPr="00590A2C" w:rsidRDefault="00B14DB4" w:rsidP="00B14DB4">
            <w:pPr>
              <w:jc w:val="center"/>
            </w:pPr>
            <w:r w:rsidRPr="00590A2C">
              <w:t>£187.95</w:t>
            </w:r>
          </w:p>
        </w:tc>
        <w:tc>
          <w:tcPr>
            <w:tcW w:w="1508" w:type="dxa"/>
          </w:tcPr>
          <w:p w14:paraId="321F5AF2" w14:textId="77777777" w:rsidR="00B14DB4" w:rsidRPr="00590A2C" w:rsidRDefault="00B14DB4" w:rsidP="00B14DB4">
            <w:pPr>
              <w:jc w:val="center"/>
            </w:pPr>
          </w:p>
        </w:tc>
      </w:tr>
      <w:tr w:rsidR="00B14DB4" w14:paraId="41948A21" w14:textId="77777777" w:rsidTr="00B14DB4">
        <w:tc>
          <w:tcPr>
            <w:tcW w:w="1696" w:type="dxa"/>
          </w:tcPr>
          <w:p w14:paraId="6C679065" w14:textId="77777777" w:rsidR="00B14DB4" w:rsidRPr="00590A2C" w:rsidRDefault="00B14DB4" w:rsidP="00B14DB4">
            <w:pPr>
              <w:jc w:val="center"/>
            </w:pPr>
            <w:r w:rsidRPr="00590A2C">
              <w:t>2040</w:t>
            </w:r>
          </w:p>
        </w:tc>
        <w:tc>
          <w:tcPr>
            <w:tcW w:w="3686" w:type="dxa"/>
          </w:tcPr>
          <w:p w14:paraId="5C1B6628" w14:textId="77777777" w:rsidR="00B14DB4" w:rsidRPr="00590A2C" w:rsidRDefault="00B14DB4" w:rsidP="00B14DB4">
            <w:pPr>
              <w:jc w:val="center"/>
            </w:pPr>
            <w:r w:rsidRPr="00590A2C">
              <w:t>Ben &amp; Stephanie Gill (PJ)</w:t>
            </w:r>
          </w:p>
        </w:tc>
        <w:tc>
          <w:tcPr>
            <w:tcW w:w="1003" w:type="dxa"/>
          </w:tcPr>
          <w:p w14:paraId="222AE2ED" w14:textId="77777777" w:rsidR="00B14DB4" w:rsidRPr="00590A2C" w:rsidRDefault="00B14DB4" w:rsidP="00B14DB4">
            <w:pPr>
              <w:jc w:val="center"/>
            </w:pPr>
          </w:p>
        </w:tc>
        <w:tc>
          <w:tcPr>
            <w:tcW w:w="1341" w:type="dxa"/>
          </w:tcPr>
          <w:p w14:paraId="62506221" w14:textId="77777777" w:rsidR="00B14DB4" w:rsidRPr="00590A2C" w:rsidRDefault="00B14DB4" w:rsidP="00B14DB4">
            <w:pPr>
              <w:jc w:val="center"/>
            </w:pPr>
            <w:r w:rsidRPr="00590A2C">
              <w:t>£121.13</w:t>
            </w:r>
          </w:p>
        </w:tc>
        <w:tc>
          <w:tcPr>
            <w:tcW w:w="1508" w:type="dxa"/>
          </w:tcPr>
          <w:p w14:paraId="40D1897E" w14:textId="77777777" w:rsidR="00B14DB4" w:rsidRPr="00590A2C" w:rsidRDefault="00B14DB4" w:rsidP="00B14DB4">
            <w:pPr>
              <w:jc w:val="center"/>
            </w:pPr>
          </w:p>
        </w:tc>
      </w:tr>
      <w:tr w:rsidR="00B14DB4" w14:paraId="38AF7B32" w14:textId="77777777" w:rsidTr="00B14DB4">
        <w:tc>
          <w:tcPr>
            <w:tcW w:w="1696" w:type="dxa"/>
          </w:tcPr>
          <w:p w14:paraId="7A83E848" w14:textId="77777777" w:rsidR="00B14DB4" w:rsidRPr="00590A2C" w:rsidRDefault="00B14DB4" w:rsidP="00B14DB4">
            <w:pPr>
              <w:jc w:val="center"/>
            </w:pPr>
            <w:r w:rsidRPr="00590A2C">
              <w:t>2041</w:t>
            </w:r>
          </w:p>
        </w:tc>
        <w:tc>
          <w:tcPr>
            <w:tcW w:w="3686" w:type="dxa"/>
          </w:tcPr>
          <w:p w14:paraId="3172F942" w14:textId="38BC0892" w:rsidR="00B14DB4" w:rsidRPr="00590A2C" w:rsidRDefault="005F75BC" w:rsidP="00B14DB4">
            <w:pPr>
              <w:jc w:val="center"/>
            </w:pPr>
            <w:proofErr w:type="spellStart"/>
            <w:r>
              <w:t>Trf</w:t>
            </w:r>
            <w:proofErr w:type="spellEnd"/>
            <w:r>
              <w:t xml:space="preserve"> to Clerk’s Acc</w:t>
            </w:r>
            <w:r w:rsidR="00922E29">
              <w:t xml:space="preserve">ount </w:t>
            </w:r>
            <w:r w:rsidR="00B14DB4" w:rsidRPr="00590A2C">
              <w:t xml:space="preserve"> </w:t>
            </w:r>
          </w:p>
        </w:tc>
        <w:tc>
          <w:tcPr>
            <w:tcW w:w="1003" w:type="dxa"/>
          </w:tcPr>
          <w:p w14:paraId="22D1306C" w14:textId="3345DE55" w:rsidR="00B14DB4" w:rsidRPr="00590A2C" w:rsidRDefault="00B14DB4" w:rsidP="00B14DB4">
            <w:pPr>
              <w:jc w:val="center"/>
            </w:pPr>
          </w:p>
        </w:tc>
        <w:tc>
          <w:tcPr>
            <w:tcW w:w="1341" w:type="dxa"/>
          </w:tcPr>
          <w:p w14:paraId="4E3B51BC" w14:textId="07D21E58" w:rsidR="00B14DB4" w:rsidRPr="00590A2C" w:rsidRDefault="00B14DB4" w:rsidP="00B14DB4">
            <w:pPr>
              <w:jc w:val="center"/>
            </w:pPr>
            <w:r w:rsidRPr="00590A2C">
              <w:t>£</w:t>
            </w:r>
            <w:r w:rsidR="00922E29">
              <w:t>74.95</w:t>
            </w:r>
          </w:p>
        </w:tc>
        <w:tc>
          <w:tcPr>
            <w:tcW w:w="1508" w:type="dxa"/>
          </w:tcPr>
          <w:p w14:paraId="54BB8378" w14:textId="0204CB88" w:rsidR="00B14DB4" w:rsidRPr="00590A2C" w:rsidRDefault="00B14DB4" w:rsidP="00B14DB4">
            <w:pPr>
              <w:jc w:val="center"/>
            </w:pPr>
          </w:p>
        </w:tc>
      </w:tr>
      <w:tr w:rsidR="00B14DB4" w14:paraId="3DB1AD84" w14:textId="77777777" w:rsidTr="00B14DB4">
        <w:tc>
          <w:tcPr>
            <w:tcW w:w="1696" w:type="dxa"/>
          </w:tcPr>
          <w:p w14:paraId="3F15F685" w14:textId="77777777" w:rsidR="00B14DB4" w:rsidRPr="00590A2C" w:rsidRDefault="00B14DB4" w:rsidP="00B14DB4">
            <w:pPr>
              <w:jc w:val="center"/>
            </w:pPr>
            <w:r w:rsidRPr="00590A2C">
              <w:t>2042</w:t>
            </w:r>
          </w:p>
        </w:tc>
        <w:tc>
          <w:tcPr>
            <w:tcW w:w="3686" w:type="dxa"/>
          </w:tcPr>
          <w:p w14:paraId="633DADF0" w14:textId="77777777" w:rsidR="005F75BC" w:rsidRDefault="00B14DB4" w:rsidP="00B14DB4">
            <w:pPr>
              <w:jc w:val="center"/>
            </w:pPr>
            <w:r w:rsidRPr="00590A2C">
              <w:t>Tricia James</w:t>
            </w:r>
            <w:r w:rsidR="005F75BC">
              <w:t xml:space="preserve"> June</w:t>
            </w:r>
            <w:r w:rsidRPr="00590A2C">
              <w:t xml:space="preserve"> </w:t>
            </w:r>
            <w:r w:rsidR="005F75BC">
              <w:t xml:space="preserve">payroll </w:t>
            </w:r>
          </w:p>
          <w:p w14:paraId="489F1F7D" w14:textId="20B88E74" w:rsidR="00B14DB4" w:rsidRPr="00590A2C" w:rsidRDefault="005F75BC" w:rsidP="00B14DB4">
            <w:pPr>
              <w:jc w:val="center"/>
            </w:pPr>
            <w:r>
              <w:t>(see item 21)</w:t>
            </w:r>
          </w:p>
        </w:tc>
        <w:tc>
          <w:tcPr>
            <w:tcW w:w="1003" w:type="dxa"/>
          </w:tcPr>
          <w:p w14:paraId="1B87C9B7" w14:textId="77777777" w:rsidR="00B14DB4" w:rsidRPr="00590A2C" w:rsidRDefault="00B14DB4" w:rsidP="00B14DB4">
            <w:pPr>
              <w:jc w:val="center"/>
            </w:pPr>
          </w:p>
        </w:tc>
        <w:tc>
          <w:tcPr>
            <w:tcW w:w="1341" w:type="dxa"/>
          </w:tcPr>
          <w:p w14:paraId="43523A03" w14:textId="77777777" w:rsidR="00B14DB4" w:rsidRPr="00590A2C" w:rsidRDefault="00B14DB4" w:rsidP="00B14DB4">
            <w:pPr>
              <w:jc w:val="center"/>
            </w:pPr>
            <w:r w:rsidRPr="00590A2C">
              <w:t>£624.83</w:t>
            </w:r>
          </w:p>
        </w:tc>
        <w:tc>
          <w:tcPr>
            <w:tcW w:w="1508" w:type="dxa"/>
          </w:tcPr>
          <w:p w14:paraId="44885856" w14:textId="77777777" w:rsidR="00B14DB4" w:rsidRPr="00590A2C" w:rsidRDefault="00B14DB4" w:rsidP="00B14DB4">
            <w:pPr>
              <w:jc w:val="center"/>
            </w:pPr>
          </w:p>
        </w:tc>
      </w:tr>
      <w:tr w:rsidR="00B14DB4" w14:paraId="0E029A1A" w14:textId="77777777" w:rsidTr="00B14DB4">
        <w:tc>
          <w:tcPr>
            <w:tcW w:w="1696" w:type="dxa"/>
          </w:tcPr>
          <w:p w14:paraId="645A655C" w14:textId="77777777" w:rsidR="00B14DB4" w:rsidRPr="00590A2C" w:rsidRDefault="00B14DB4" w:rsidP="00B14DB4">
            <w:pPr>
              <w:jc w:val="center"/>
            </w:pPr>
            <w:r w:rsidRPr="00590A2C">
              <w:t>2043</w:t>
            </w:r>
          </w:p>
        </w:tc>
        <w:tc>
          <w:tcPr>
            <w:tcW w:w="3686" w:type="dxa"/>
          </w:tcPr>
          <w:p w14:paraId="7AEF7467" w14:textId="77777777" w:rsidR="00B14DB4" w:rsidRPr="00590A2C" w:rsidRDefault="00B14DB4" w:rsidP="00B14DB4">
            <w:pPr>
              <w:jc w:val="center"/>
            </w:pPr>
            <w:r w:rsidRPr="00590A2C">
              <w:t>Jess Ashbridge</w:t>
            </w:r>
          </w:p>
          <w:p w14:paraId="4F518888" w14:textId="5046BA0F" w:rsidR="00B14DB4" w:rsidRPr="00590A2C" w:rsidRDefault="00B14DB4" w:rsidP="00B14DB4">
            <w:pPr>
              <w:jc w:val="center"/>
            </w:pPr>
            <w:r w:rsidRPr="00590A2C">
              <w:t xml:space="preserve"> payroll balance (Mileage due)</w:t>
            </w:r>
          </w:p>
        </w:tc>
        <w:tc>
          <w:tcPr>
            <w:tcW w:w="1003" w:type="dxa"/>
          </w:tcPr>
          <w:p w14:paraId="05EF9FA7" w14:textId="77777777" w:rsidR="00B14DB4" w:rsidRPr="00590A2C" w:rsidRDefault="00B14DB4" w:rsidP="00B14DB4">
            <w:pPr>
              <w:jc w:val="center"/>
            </w:pPr>
          </w:p>
        </w:tc>
        <w:tc>
          <w:tcPr>
            <w:tcW w:w="1341" w:type="dxa"/>
          </w:tcPr>
          <w:p w14:paraId="54CC7FC4" w14:textId="77777777" w:rsidR="00B14DB4" w:rsidRPr="00590A2C" w:rsidRDefault="00B14DB4" w:rsidP="00B14DB4">
            <w:pPr>
              <w:jc w:val="center"/>
            </w:pPr>
            <w:r w:rsidRPr="00590A2C">
              <w:t>£18.00</w:t>
            </w:r>
          </w:p>
        </w:tc>
        <w:tc>
          <w:tcPr>
            <w:tcW w:w="1508" w:type="dxa"/>
          </w:tcPr>
          <w:p w14:paraId="444E6196" w14:textId="77777777" w:rsidR="00B14DB4" w:rsidRPr="00590A2C" w:rsidRDefault="00B14DB4" w:rsidP="00B14DB4">
            <w:pPr>
              <w:jc w:val="center"/>
            </w:pPr>
          </w:p>
        </w:tc>
      </w:tr>
      <w:tr w:rsidR="00B14DB4" w14:paraId="1DCD1BB2" w14:textId="77777777" w:rsidTr="00B14DB4">
        <w:tc>
          <w:tcPr>
            <w:tcW w:w="1696" w:type="dxa"/>
          </w:tcPr>
          <w:p w14:paraId="14DE8C6C" w14:textId="77777777" w:rsidR="00B14DB4" w:rsidRPr="00590A2C" w:rsidRDefault="00B14DB4" w:rsidP="00B14DB4">
            <w:pPr>
              <w:jc w:val="center"/>
            </w:pPr>
            <w:r w:rsidRPr="00590A2C">
              <w:t>2044</w:t>
            </w:r>
          </w:p>
        </w:tc>
        <w:tc>
          <w:tcPr>
            <w:tcW w:w="3686" w:type="dxa"/>
          </w:tcPr>
          <w:p w14:paraId="38BDCED2" w14:textId="1A4AE82B" w:rsidR="00B14DB4" w:rsidRPr="00590A2C" w:rsidRDefault="00922E29" w:rsidP="00B14DB4">
            <w:r>
              <w:t xml:space="preserve">                 </w:t>
            </w:r>
            <w:r w:rsidR="005F75BC">
              <w:t xml:space="preserve">Castle </w:t>
            </w:r>
            <w:r w:rsidR="00AF0427">
              <w:t>Water</w:t>
            </w:r>
          </w:p>
        </w:tc>
        <w:tc>
          <w:tcPr>
            <w:tcW w:w="1003" w:type="dxa"/>
          </w:tcPr>
          <w:p w14:paraId="64B421FB" w14:textId="77AFEC03" w:rsidR="00B14DB4" w:rsidRPr="00590A2C" w:rsidRDefault="005F75BC" w:rsidP="00B14DB4">
            <w:pPr>
              <w:jc w:val="center"/>
            </w:pPr>
            <w:r>
              <w:t>£</w:t>
            </w:r>
            <w:r w:rsidR="00AF0427">
              <w:t>110.70</w:t>
            </w:r>
          </w:p>
        </w:tc>
        <w:tc>
          <w:tcPr>
            <w:tcW w:w="1341" w:type="dxa"/>
          </w:tcPr>
          <w:p w14:paraId="6D889643" w14:textId="73EC5AB2" w:rsidR="00B14DB4" w:rsidRPr="00590A2C" w:rsidRDefault="00922E29" w:rsidP="00B14DB4">
            <w:pPr>
              <w:jc w:val="center"/>
            </w:pPr>
            <w:r>
              <w:t>£</w:t>
            </w:r>
            <w:r w:rsidR="00AF0427">
              <w:t>132.84</w:t>
            </w:r>
          </w:p>
        </w:tc>
        <w:tc>
          <w:tcPr>
            <w:tcW w:w="1508" w:type="dxa"/>
          </w:tcPr>
          <w:p w14:paraId="2BF980C0" w14:textId="1125334A" w:rsidR="00B14DB4" w:rsidRPr="00590A2C" w:rsidRDefault="00922E29" w:rsidP="00B14DB4">
            <w:pPr>
              <w:jc w:val="center"/>
            </w:pPr>
            <w:r>
              <w:t>£</w:t>
            </w:r>
            <w:r w:rsidR="00AF0427">
              <w:t>22.14</w:t>
            </w:r>
          </w:p>
        </w:tc>
      </w:tr>
      <w:tr w:rsidR="00B14DB4" w14:paraId="7BC1C5F5" w14:textId="77777777" w:rsidTr="00B14DB4">
        <w:tc>
          <w:tcPr>
            <w:tcW w:w="1696" w:type="dxa"/>
          </w:tcPr>
          <w:p w14:paraId="60AC3C40" w14:textId="77777777" w:rsidR="00B14DB4" w:rsidRPr="00B14DB4" w:rsidRDefault="00B14DB4" w:rsidP="00B14DB4">
            <w:pPr>
              <w:rPr>
                <w:b/>
                <w:bCs/>
              </w:rPr>
            </w:pPr>
            <w:r w:rsidRPr="00B14DB4">
              <w:rPr>
                <w:b/>
                <w:bCs/>
              </w:rPr>
              <w:t>Total of cheques to be paid</w:t>
            </w:r>
          </w:p>
        </w:tc>
        <w:tc>
          <w:tcPr>
            <w:tcW w:w="3686" w:type="dxa"/>
          </w:tcPr>
          <w:p w14:paraId="4A90531E" w14:textId="77777777" w:rsidR="00B14DB4" w:rsidRPr="00590A2C" w:rsidRDefault="00B14DB4" w:rsidP="00B14DB4"/>
        </w:tc>
        <w:tc>
          <w:tcPr>
            <w:tcW w:w="1003" w:type="dxa"/>
          </w:tcPr>
          <w:p w14:paraId="1DD18702" w14:textId="77777777" w:rsidR="00B14DB4" w:rsidRPr="00590A2C" w:rsidRDefault="00B14DB4" w:rsidP="00B14DB4">
            <w:pPr>
              <w:jc w:val="center"/>
            </w:pPr>
          </w:p>
        </w:tc>
        <w:tc>
          <w:tcPr>
            <w:tcW w:w="1341" w:type="dxa"/>
          </w:tcPr>
          <w:p w14:paraId="0A351ACA" w14:textId="2DF81662" w:rsidR="00B14DB4" w:rsidRPr="00590A2C" w:rsidRDefault="00AF0427" w:rsidP="00B14DB4">
            <w:pPr>
              <w:jc w:val="center"/>
            </w:pPr>
            <w:r>
              <w:t>£1889.22</w:t>
            </w:r>
          </w:p>
        </w:tc>
        <w:tc>
          <w:tcPr>
            <w:tcW w:w="1508" w:type="dxa"/>
          </w:tcPr>
          <w:p w14:paraId="325180AA" w14:textId="77777777" w:rsidR="00B14DB4" w:rsidRPr="00590A2C" w:rsidRDefault="00B14DB4" w:rsidP="00B14DB4">
            <w:pPr>
              <w:jc w:val="center"/>
            </w:pPr>
          </w:p>
        </w:tc>
      </w:tr>
      <w:tr w:rsidR="00B14DB4" w14:paraId="12621AD2" w14:textId="77777777" w:rsidTr="00B14DB4">
        <w:tc>
          <w:tcPr>
            <w:tcW w:w="1696" w:type="dxa"/>
          </w:tcPr>
          <w:p w14:paraId="53D43DCA" w14:textId="77777777" w:rsidR="00B14DB4" w:rsidRPr="00B14DB4" w:rsidRDefault="00B14DB4" w:rsidP="00B14DB4">
            <w:pPr>
              <w:rPr>
                <w:b/>
                <w:bCs/>
              </w:rPr>
            </w:pPr>
            <w:r w:rsidRPr="00B14DB4">
              <w:rPr>
                <w:b/>
                <w:bCs/>
              </w:rPr>
              <w:t>Total of cheques</w:t>
            </w:r>
          </w:p>
          <w:p w14:paraId="10535CE8" w14:textId="77777777" w:rsidR="00B14DB4" w:rsidRPr="00B14DB4" w:rsidRDefault="00B14DB4" w:rsidP="00B14DB4">
            <w:pPr>
              <w:rPr>
                <w:b/>
                <w:bCs/>
              </w:rPr>
            </w:pPr>
            <w:r w:rsidRPr="00B14DB4">
              <w:rPr>
                <w:b/>
                <w:bCs/>
              </w:rPr>
              <w:t>outstanding</w:t>
            </w:r>
          </w:p>
        </w:tc>
        <w:tc>
          <w:tcPr>
            <w:tcW w:w="3686" w:type="dxa"/>
          </w:tcPr>
          <w:p w14:paraId="691FE0AF" w14:textId="77777777" w:rsidR="00B14DB4" w:rsidRPr="00590A2C" w:rsidRDefault="00B14DB4" w:rsidP="00B14DB4">
            <w:r w:rsidRPr="00590A2C">
              <w:t xml:space="preserve">1981       </w:t>
            </w:r>
          </w:p>
          <w:p w14:paraId="06FB8074" w14:textId="77777777" w:rsidR="00B14DB4" w:rsidRPr="00590A2C" w:rsidRDefault="00B14DB4" w:rsidP="00B14DB4">
            <w:r w:rsidRPr="00590A2C">
              <w:t>2022</w:t>
            </w:r>
          </w:p>
          <w:p w14:paraId="797BA4AC" w14:textId="77777777" w:rsidR="00B14DB4" w:rsidRPr="00590A2C" w:rsidRDefault="00B14DB4" w:rsidP="00B14DB4">
            <w:r w:rsidRPr="00590A2C">
              <w:t>2023</w:t>
            </w:r>
          </w:p>
          <w:p w14:paraId="17696614" w14:textId="77777777" w:rsidR="00B14DB4" w:rsidRPr="00590A2C" w:rsidRDefault="00B14DB4" w:rsidP="00B14DB4">
            <w:r w:rsidRPr="00590A2C">
              <w:t>2026</w:t>
            </w:r>
          </w:p>
          <w:p w14:paraId="417DD007" w14:textId="77777777" w:rsidR="00B14DB4" w:rsidRPr="00590A2C" w:rsidRDefault="00B14DB4" w:rsidP="00B14DB4">
            <w:r w:rsidRPr="00590A2C">
              <w:t>2028</w:t>
            </w:r>
          </w:p>
          <w:p w14:paraId="12A27051" w14:textId="77777777" w:rsidR="00B14DB4" w:rsidRPr="00590A2C" w:rsidRDefault="00B14DB4" w:rsidP="00B14DB4">
            <w:r w:rsidRPr="00590A2C">
              <w:t>2029</w:t>
            </w:r>
          </w:p>
          <w:p w14:paraId="7CBB89BF" w14:textId="77777777" w:rsidR="00B14DB4" w:rsidRPr="00590A2C" w:rsidRDefault="00B14DB4" w:rsidP="00B14DB4">
            <w:r w:rsidRPr="00590A2C">
              <w:t>2034</w:t>
            </w:r>
          </w:p>
        </w:tc>
        <w:tc>
          <w:tcPr>
            <w:tcW w:w="1003" w:type="dxa"/>
          </w:tcPr>
          <w:p w14:paraId="41A058AD" w14:textId="77777777" w:rsidR="00B14DB4" w:rsidRPr="00590A2C" w:rsidRDefault="00B14DB4" w:rsidP="00B14DB4">
            <w:pPr>
              <w:jc w:val="center"/>
            </w:pPr>
            <w:r w:rsidRPr="00590A2C">
              <w:t>£50.00</w:t>
            </w:r>
          </w:p>
          <w:p w14:paraId="3F76BB17" w14:textId="77777777" w:rsidR="00B14DB4" w:rsidRPr="00590A2C" w:rsidRDefault="00B14DB4" w:rsidP="00B14DB4">
            <w:pPr>
              <w:jc w:val="center"/>
            </w:pPr>
            <w:r w:rsidRPr="00590A2C">
              <w:t>£378.00</w:t>
            </w:r>
          </w:p>
          <w:p w14:paraId="48F43DD1" w14:textId="77777777" w:rsidR="00B14DB4" w:rsidRPr="00590A2C" w:rsidRDefault="00B14DB4" w:rsidP="00B14DB4">
            <w:pPr>
              <w:jc w:val="center"/>
            </w:pPr>
            <w:r w:rsidRPr="00590A2C">
              <w:t>£25.00</w:t>
            </w:r>
          </w:p>
          <w:p w14:paraId="5CF45A4F" w14:textId="77777777" w:rsidR="00B14DB4" w:rsidRPr="00590A2C" w:rsidRDefault="00B14DB4" w:rsidP="00B14DB4">
            <w:pPr>
              <w:jc w:val="center"/>
            </w:pPr>
            <w:r w:rsidRPr="00590A2C">
              <w:t>£75.00</w:t>
            </w:r>
          </w:p>
          <w:p w14:paraId="25396B4F" w14:textId="77777777" w:rsidR="00B14DB4" w:rsidRPr="00590A2C" w:rsidRDefault="00B14DB4" w:rsidP="00B14DB4">
            <w:pPr>
              <w:jc w:val="center"/>
            </w:pPr>
            <w:r w:rsidRPr="00590A2C">
              <w:t>£570.00</w:t>
            </w:r>
          </w:p>
          <w:p w14:paraId="26D66AAD" w14:textId="77777777" w:rsidR="00B14DB4" w:rsidRPr="00590A2C" w:rsidRDefault="00B14DB4" w:rsidP="00B14DB4">
            <w:pPr>
              <w:jc w:val="center"/>
            </w:pPr>
            <w:r w:rsidRPr="00590A2C">
              <w:t>£42.00</w:t>
            </w:r>
          </w:p>
          <w:p w14:paraId="0AC73270" w14:textId="77777777" w:rsidR="00B14DB4" w:rsidRPr="00590A2C" w:rsidRDefault="00B14DB4" w:rsidP="00B14DB4">
            <w:pPr>
              <w:jc w:val="center"/>
            </w:pPr>
            <w:r w:rsidRPr="00590A2C">
              <w:t>£762.24</w:t>
            </w:r>
          </w:p>
        </w:tc>
        <w:tc>
          <w:tcPr>
            <w:tcW w:w="1341" w:type="dxa"/>
          </w:tcPr>
          <w:p w14:paraId="16E6A006" w14:textId="77777777" w:rsidR="00B14DB4" w:rsidRPr="00590A2C" w:rsidRDefault="00B14DB4" w:rsidP="00B14DB4">
            <w:pPr>
              <w:jc w:val="center"/>
            </w:pPr>
            <w:r w:rsidRPr="00590A2C">
              <w:t>£1902.24</w:t>
            </w:r>
          </w:p>
        </w:tc>
        <w:tc>
          <w:tcPr>
            <w:tcW w:w="1508" w:type="dxa"/>
          </w:tcPr>
          <w:p w14:paraId="2895B589" w14:textId="77777777" w:rsidR="00B14DB4" w:rsidRPr="00590A2C" w:rsidRDefault="00B14DB4" w:rsidP="00B14DB4">
            <w:pPr>
              <w:jc w:val="center"/>
            </w:pPr>
          </w:p>
        </w:tc>
      </w:tr>
      <w:tr w:rsidR="00B14DB4" w14:paraId="7E25196A" w14:textId="77777777" w:rsidTr="00B14DB4">
        <w:tc>
          <w:tcPr>
            <w:tcW w:w="1696" w:type="dxa"/>
          </w:tcPr>
          <w:p w14:paraId="58AB99CB" w14:textId="77777777" w:rsidR="00B14DB4" w:rsidRPr="00B14DB4" w:rsidRDefault="00B14DB4" w:rsidP="00B14DB4">
            <w:pPr>
              <w:rPr>
                <w:b/>
                <w:bCs/>
              </w:rPr>
            </w:pPr>
            <w:r w:rsidRPr="00B14DB4">
              <w:rPr>
                <w:b/>
                <w:bCs/>
              </w:rPr>
              <w:t>Balance after cheques</w:t>
            </w:r>
          </w:p>
        </w:tc>
        <w:tc>
          <w:tcPr>
            <w:tcW w:w="3686" w:type="dxa"/>
          </w:tcPr>
          <w:p w14:paraId="4A37E0BB" w14:textId="77777777" w:rsidR="00B14DB4" w:rsidRPr="00590A2C" w:rsidRDefault="00B14DB4" w:rsidP="00B14DB4"/>
        </w:tc>
        <w:tc>
          <w:tcPr>
            <w:tcW w:w="1003" w:type="dxa"/>
          </w:tcPr>
          <w:p w14:paraId="5CB5338F" w14:textId="77777777" w:rsidR="00B14DB4" w:rsidRPr="00590A2C" w:rsidRDefault="00B14DB4" w:rsidP="00B14DB4">
            <w:pPr>
              <w:jc w:val="center"/>
            </w:pPr>
          </w:p>
        </w:tc>
        <w:tc>
          <w:tcPr>
            <w:tcW w:w="1341" w:type="dxa"/>
          </w:tcPr>
          <w:p w14:paraId="2E87D5AF" w14:textId="1DF8CF44" w:rsidR="00B14DB4" w:rsidRPr="00B14DB4" w:rsidRDefault="00B14DB4" w:rsidP="00B14DB4">
            <w:pPr>
              <w:jc w:val="center"/>
              <w:rPr>
                <w:b/>
                <w:bCs/>
              </w:rPr>
            </w:pPr>
            <w:r w:rsidRPr="00B14DB4">
              <w:rPr>
                <w:b/>
                <w:bCs/>
              </w:rPr>
              <w:t>£12,</w:t>
            </w:r>
            <w:r w:rsidR="00AF0427">
              <w:rPr>
                <w:b/>
                <w:bCs/>
              </w:rPr>
              <w:t>442.45</w:t>
            </w:r>
          </w:p>
        </w:tc>
        <w:tc>
          <w:tcPr>
            <w:tcW w:w="1508" w:type="dxa"/>
          </w:tcPr>
          <w:p w14:paraId="2C1D6129" w14:textId="77777777" w:rsidR="00B14DB4" w:rsidRPr="00590A2C" w:rsidRDefault="00B14DB4" w:rsidP="00B14DB4">
            <w:pPr>
              <w:jc w:val="center"/>
            </w:pPr>
          </w:p>
        </w:tc>
      </w:tr>
    </w:tbl>
    <w:p w14:paraId="6654E545" w14:textId="77777777" w:rsidR="003329F7" w:rsidRDefault="003329F7" w:rsidP="003329F7">
      <w:pPr>
        <w:pStyle w:val="ListParagraph"/>
        <w:rPr>
          <w:rFonts w:asciiTheme="minorHAnsi" w:hAnsiTheme="minorHAnsi" w:cs="Arial"/>
          <w:b/>
          <w:bCs/>
        </w:rPr>
      </w:pPr>
    </w:p>
    <w:p w14:paraId="1F1FB94E" w14:textId="3AA4026C" w:rsidR="00547488" w:rsidRPr="00547488" w:rsidRDefault="00547488" w:rsidP="006E4577">
      <w:pPr>
        <w:pStyle w:val="ListParagraph"/>
        <w:numPr>
          <w:ilvl w:val="0"/>
          <w:numId w:val="34"/>
        </w:numPr>
        <w:rPr>
          <w:rFonts w:asciiTheme="minorHAnsi" w:hAnsiTheme="minorHAnsi" w:cs="Arial"/>
          <w:b/>
        </w:rPr>
      </w:pPr>
      <w:r w:rsidRPr="00547488">
        <w:rPr>
          <w:rFonts w:asciiTheme="minorHAnsi" w:hAnsiTheme="minorHAnsi" w:cs="Arial"/>
          <w:b/>
        </w:rPr>
        <w:t>Items for Next Agenda</w:t>
      </w:r>
    </w:p>
    <w:p w14:paraId="362865EA" w14:textId="512F5013" w:rsidR="00F1780B" w:rsidRPr="00F1780B" w:rsidRDefault="00F1780B" w:rsidP="006E4577">
      <w:pPr>
        <w:pStyle w:val="ListParagraph"/>
        <w:numPr>
          <w:ilvl w:val="0"/>
          <w:numId w:val="34"/>
        </w:numPr>
        <w:rPr>
          <w:rFonts w:asciiTheme="minorHAnsi" w:hAnsiTheme="minorHAnsi" w:cs="Arial"/>
          <w:bCs/>
        </w:rPr>
      </w:pPr>
      <w:r w:rsidRPr="00F1780B">
        <w:rPr>
          <w:rFonts w:asciiTheme="minorHAnsi" w:hAnsiTheme="minorHAnsi" w:cs="Arial"/>
          <w:b/>
        </w:rPr>
        <w:lastRenderedPageBreak/>
        <w:t>Employment</w:t>
      </w:r>
      <w:r w:rsidRPr="00F1780B">
        <w:rPr>
          <w:rFonts w:asciiTheme="minorHAnsi" w:hAnsiTheme="minorHAnsi" w:cs="Arial"/>
          <w:bCs/>
        </w:rPr>
        <w:t xml:space="preserve"> - Under the Public Bodies (Admission to Meetings) Act 1960 and in accordance with 3d pursuant to Standing Order 11, it is resolved that the Public are excluded from any discussion on this item as it concerns employment matters. </w:t>
      </w:r>
    </w:p>
    <w:p w14:paraId="040EC371" w14:textId="63FD679C" w:rsidR="00F1780B" w:rsidRPr="00AD76D7" w:rsidRDefault="00F1780B" w:rsidP="00AD76D7">
      <w:pPr>
        <w:pStyle w:val="ListParagraph"/>
        <w:rPr>
          <w:rFonts w:asciiTheme="minorHAnsi" w:hAnsiTheme="minorHAnsi" w:cs="Arial"/>
          <w:bCs/>
        </w:rPr>
      </w:pPr>
      <w:r>
        <w:rPr>
          <w:rFonts w:asciiTheme="minorHAnsi" w:hAnsiTheme="minorHAnsi" w:cs="Arial"/>
          <w:bCs/>
        </w:rPr>
        <w:t xml:space="preserve">To </w:t>
      </w:r>
      <w:r w:rsidR="00B27971">
        <w:rPr>
          <w:rFonts w:asciiTheme="minorHAnsi" w:hAnsiTheme="minorHAnsi" w:cs="Arial"/>
          <w:bCs/>
        </w:rPr>
        <w:t xml:space="preserve">receive </w:t>
      </w:r>
      <w:r w:rsidR="000660CF">
        <w:rPr>
          <w:rFonts w:asciiTheme="minorHAnsi" w:hAnsiTheme="minorHAnsi" w:cs="Arial"/>
          <w:bCs/>
        </w:rPr>
        <w:t xml:space="preserve">an update </w:t>
      </w:r>
      <w:r w:rsidR="00B27971">
        <w:rPr>
          <w:rFonts w:asciiTheme="minorHAnsi" w:hAnsiTheme="minorHAnsi" w:cs="Arial"/>
          <w:bCs/>
        </w:rPr>
        <w:t xml:space="preserve">and determine actions. </w:t>
      </w:r>
    </w:p>
    <w:p w14:paraId="65725BDF" w14:textId="1E61C482" w:rsidR="00493D56" w:rsidRPr="005463B0" w:rsidRDefault="00265147" w:rsidP="006E4577">
      <w:pPr>
        <w:pStyle w:val="ListParagraph"/>
        <w:numPr>
          <w:ilvl w:val="0"/>
          <w:numId w:val="34"/>
        </w:numPr>
        <w:rPr>
          <w:rFonts w:asciiTheme="minorHAnsi" w:hAnsiTheme="minorHAnsi" w:cs="Arial"/>
          <w:bCs/>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323D49F4" w:rsidR="009A6D3A" w:rsidRPr="00D62C62" w:rsidRDefault="0014025B" w:rsidP="00D62C62">
      <w:pPr>
        <w:pStyle w:val="ListParagraph"/>
        <w:rPr>
          <w:rFonts w:asciiTheme="minorHAnsi" w:hAnsiTheme="minorHAnsi" w:cs="Arial"/>
          <w:bCs/>
        </w:rPr>
      </w:pPr>
      <w:r w:rsidRPr="00493D56">
        <w:rPr>
          <w:rFonts w:asciiTheme="minorHAnsi" w:hAnsiTheme="minorHAnsi" w:cs="Arial"/>
          <w:bCs/>
        </w:rPr>
        <w:t xml:space="preserve">To </w:t>
      </w:r>
      <w:r w:rsidR="00493D56">
        <w:rPr>
          <w:rFonts w:asciiTheme="minorHAnsi" w:hAnsiTheme="minorHAnsi" w:cs="Arial"/>
          <w:bCs/>
        </w:rPr>
        <w:t>receive an update on the Village Green at Butts Green</w:t>
      </w:r>
      <w:r w:rsidR="009A6D3A" w:rsidRPr="00493D56">
        <w:rPr>
          <w:rFonts w:asciiTheme="minorHAnsi" w:hAnsiTheme="minorHAnsi" w:cs="Arial"/>
          <w:bCs/>
        </w:rPr>
        <w:t xml:space="preserve">, and determine actions. </w:t>
      </w:r>
    </w:p>
    <w:p w14:paraId="095C1E2F" w14:textId="2C8B589A" w:rsidR="00BE565F" w:rsidRPr="00BE565F" w:rsidRDefault="00D62C62" w:rsidP="006E4577">
      <w:pPr>
        <w:pStyle w:val="ListParagraph"/>
        <w:numPr>
          <w:ilvl w:val="0"/>
          <w:numId w:val="34"/>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2" w:name="_Hlk63173593"/>
      <w:r w:rsidR="00E12479" w:rsidRPr="00FD318E">
        <w:rPr>
          <w:rFonts w:asciiTheme="minorHAnsi" w:hAnsiTheme="minorHAnsi" w:cs="Arial"/>
          <w:b/>
        </w:rPr>
        <w:t xml:space="preserve">- </w:t>
      </w:r>
      <w:bookmarkStart w:id="3"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2"/>
    </w:p>
    <w:bookmarkEnd w:id="3"/>
    <w:p w14:paraId="3058F17A" w14:textId="54C5221E"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p>
    <w:p w14:paraId="117E2DE1" w14:textId="77777777" w:rsidR="00B812E3" w:rsidRPr="005B1880" w:rsidRDefault="00B812E3" w:rsidP="005B1880">
      <w:pPr>
        <w:rPr>
          <w:rFonts w:asciiTheme="minorHAnsi" w:hAnsiTheme="minorHAnsi" w:cs="Arial"/>
          <w:b/>
        </w:rPr>
      </w:pPr>
    </w:p>
    <w:p w14:paraId="5EB22527" w14:textId="4B2B3206" w:rsidR="00226ACF" w:rsidRPr="00A52906" w:rsidRDefault="00BA3D66" w:rsidP="00A52906">
      <w:pPr>
        <w:rPr>
          <w:rFonts w:asciiTheme="minorHAnsi" w:hAnsiTheme="minorHAnsi" w:cs="Arial"/>
          <w:b/>
        </w:rPr>
      </w:pPr>
      <w:r w:rsidRPr="00A52906">
        <w:rPr>
          <w:rFonts w:asciiTheme="minorHAnsi" w:hAnsiTheme="minorHAnsi" w:cs="Arial"/>
          <w:b/>
        </w:rPr>
        <w:t>Date of next meeting:</w:t>
      </w:r>
      <w:r w:rsidR="008E67CD" w:rsidRPr="00A52906">
        <w:rPr>
          <w:rFonts w:asciiTheme="minorHAnsi" w:hAnsiTheme="minorHAnsi" w:cs="Arial"/>
          <w:b/>
        </w:rPr>
        <w:t xml:space="preserve"> </w:t>
      </w:r>
      <w:r w:rsidR="00A52906">
        <w:rPr>
          <w:rFonts w:asciiTheme="minorHAnsi" w:hAnsiTheme="minorHAnsi" w:cs="Arial"/>
          <w:b/>
        </w:rPr>
        <w:t>8</w:t>
      </w:r>
      <w:r w:rsidR="00A52906" w:rsidRPr="00A52906">
        <w:rPr>
          <w:rFonts w:asciiTheme="minorHAnsi" w:hAnsiTheme="minorHAnsi" w:cs="Arial"/>
          <w:b/>
          <w:vertAlign w:val="superscript"/>
        </w:rPr>
        <w:t>th</w:t>
      </w:r>
      <w:r w:rsidR="00A52906">
        <w:rPr>
          <w:rFonts w:asciiTheme="minorHAnsi" w:hAnsiTheme="minorHAnsi" w:cs="Arial"/>
          <w:b/>
        </w:rPr>
        <w:t xml:space="preserve"> August</w:t>
      </w:r>
      <w:r w:rsidR="00BB3797" w:rsidRPr="00A52906">
        <w:rPr>
          <w:rFonts w:asciiTheme="minorHAnsi" w:hAnsiTheme="minorHAnsi" w:cs="Arial"/>
          <w:b/>
        </w:rPr>
        <w:t xml:space="preserve"> </w:t>
      </w:r>
      <w:r w:rsidR="00CA3E85" w:rsidRPr="00A52906">
        <w:rPr>
          <w:rFonts w:asciiTheme="minorHAnsi" w:hAnsiTheme="minorHAnsi" w:cs="Arial"/>
          <w:b/>
        </w:rPr>
        <w:t>2022</w:t>
      </w:r>
    </w:p>
    <w:p w14:paraId="68734F95" w14:textId="762072F8" w:rsidR="000660CF" w:rsidRPr="000660CF" w:rsidRDefault="000660CF" w:rsidP="000660CF">
      <w:pPr>
        <w:pStyle w:val="ListParagraph"/>
        <w:rPr>
          <w:rFonts w:asciiTheme="minorHAnsi" w:hAnsiTheme="minorHAnsi" w:cs="Arial"/>
          <w:b/>
        </w:rPr>
      </w:pPr>
    </w:p>
    <w:p w14:paraId="03294B1D" w14:textId="68576143" w:rsidR="00F71E0F" w:rsidRDefault="001946B1" w:rsidP="009C1B86">
      <w:pPr>
        <w:ind w:left="709" w:hanging="142"/>
        <w:rPr>
          <w:rFonts w:asciiTheme="minorHAnsi" w:hAnsiTheme="minorHAnsi" w:cs="Arial"/>
        </w:rPr>
      </w:pPr>
      <w:r>
        <w:rPr>
          <w:rFonts w:asciiTheme="minorHAnsi" w:hAnsiTheme="minorHAnsi" w:cs="Arial"/>
        </w:rPr>
        <w:t>Cllr S</w:t>
      </w:r>
      <w:r w:rsidR="00A52906">
        <w:rPr>
          <w:rFonts w:asciiTheme="minorHAnsi" w:hAnsiTheme="minorHAnsi" w:cs="Arial"/>
        </w:rPr>
        <w:t xml:space="preserve">tephanie </w:t>
      </w:r>
      <w:r>
        <w:rPr>
          <w:rFonts w:asciiTheme="minorHAnsi" w:hAnsiTheme="minorHAnsi" w:cs="Arial"/>
        </w:rPr>
        <w:t>M</w:t>
      </w:r>
      <w:r w:rsidR="00A52906">
        <w:rPr>
          <w:rFonts w:asciiTheme="minorHAnsi" w:hAnsiTheme="minorHAnsi" w:cs="Arial"/>
        </w:rPr>
        <w:t xml:space="preserve">. </w:t>
      </w:r>
      <w:r>
        <w:rPr>
          <w:rFonts w:asciiTheme="minorHAnsi" w:hAnsiTheme="minorHAnsi" w:cs="Arial"/>
        </w:rPr>
        <w:t>Gill</w:t>
      </w:r>
    </w:p>
    <w:p w14:paraId="00206420" w14:textId="171BEB21" w:rsidR="001946B1" w:rsidRPr="00FD318E" w:rsidRDefault="001946B1" w:rsidP="00A52906">
      <w:pPr>
        <w:ind w:left="709" w:hanging="142"/>
        <w:rPr>
          <w:rFonts w:asciiTheme="minorHAnsi" w:hAnsiTheme="minorHAnsi" w:cs="Arial"/>
        </w:rPr>
      </w:pPr>
      <w:r>
        <w:rPr>
          <w:rFonts w:asciiTheme="minorHAnsi" w:hAnsiTheme="minorHAnsi" w:cs="Arial"/>
        </w:rPr>
        <w:t>Clavering Parish Council Chair</w:t>
      </w:r>
      <w:r w:rsidR="00A52906">
        <w:rPr>
          <w:rFonts w:asciiTheme="minorHAnsi" w:hAnsiTheme="minorHAnsi" w:cs="Arial"/>
        </w:rPr>
        <w:t xml:space="preserve">  </w:t>
      </w:r>
      <w:r>
        <w:rPr>
          <w:rFonts w:asciiTheme="minorHAnsi" w:hAnsiTheme="minorHAnsi" w:cs="Arial"/>
        </w:rPr>
        <w:t>(In absence of an appointed Parish Clerk)</w:t>
      </w:r>
    </w:p>
    <w:sectPr w:rsidR="001946B1"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3CC5D" w14:textId="77777777" w:rsidR="007375EF" w:rsidRDefault="007375EF" w:rsidP="005D09F4">
      <w:r>
        <w:separator/>
      </w:r>
    </w:p>
  </w:endnote>
  <w:endnote w:type="continuationSeparator" w:id="0">
    <w:p w14:paraId="3497ED2E" w14:textId="77777777" w:rsidR="007375EF" w:rsidRDefault="007375EF"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0B2B" w14:textId="77777777" w:rsidR="007375EF" w:rsidRDefault="007375EF" w:rsidP="005D09F4">
      <w:r>
        <w:separator/>
      </w:r>
    </w:p>
  </w:footnote>
  <w:footnote w:type="continuationSeparator" w:id="0">
    <w:p w14:paraId="5BBD17D2" w14:textId="77777777" w:rsidR="007375EF" w:rsidRDefault="007375EF"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1" w15:restartNumberingAfterBreak="0">
    <w:nsid w:val="050E20E0"/>
    <w:multiLevelType w:val="multilevel"/>
    <w:tmpl w:val="B9849ECC"/>
    <w:lvl w:ilvl="0">
      <w:start w:val="16"/>
      <w:numFmt w:val="decimal"/>
      <w:lvlText w:val="%1"/>
      <w:lvlJc w:val="left"/>
      <w:pPr>
        <w:ind w:left="720" w:hanging="360"/>
      </w:pPr>
      <w:rPr>
        <w:rFonts w:hint="default"/>
      </w:rPr>
    </w:lvl>
    <w:lvl w:ilvl="1">
      <w:start w:val="1"/>
      <w:numFmt w:val="decimal"/>
      <w:isLgl/>
      <w:lvlText w:val="%1.%2"/>
      <w:lvlJc w:val="left"/>
      <w:pPr>
        <w:ind w:left="1500" w:hanging="420"/>
      </w:pPr>
      <w:rPr>
        <w:rFonts w:eastAsia="Times New Roman" w:cs="Arial" w:hint="default"/>
        <w:b/>
      </w:rPr>
    </w:lvl>
    <w:lvl w:ilvl="2">
      <w:start w:val="1"/>
      <w:numFmt w:val="decimal"/>
      <w:isLgl/>
      <w:lvlText w:val="%1.%2.%3"/>
      <w:lvlJc w:val="left"/>
      <w:pPr>
        <w:ind w:left="2520" w:hanging="720"/>
      </w:pPr>
      <w:rPr>
        <w:rFonts w:eastAsia="Times New Roman" w:cs="Arial" w:hint="default"/>
        <w:b/>
      </w:rPr>
    </w:lvl>
    <w:lvl w:ilvl="3">
      <w:start w:val="1"/>
      <w:numFmt w:val="decimal"/>
      <w:isLgl/>
      <w:lvlText w:val="%1.%2.%3.%4"/>
      <w:lvlJc w:val="left"/>
      <w:pPr>
        <w:ind w:left="3240" w:hanging="720"/>
      </w:pPr>
      <w:rPr>
        <w:rFonts w:eastAsia="Times New Roman" w:cs="Arial" w:hint="default"/>
        <w:b/>
      </w:rPr>
    </w:lvl>
    <w:lvl w:ilvl="4">
      <w:start w:val="1"/>
      <w:numFmt w:val="decimal"/>
      <w:isLgl/>
      <w:lvlText w:val="%1.%2.%3.%4.%5"/>
      <w:lvlJc w:val="left"/>
      <w:pPr>
        <w:ind w:left="4320" w:hanging="1080"/>
      </w:pPr>
      <w:rPr>
        <w:rFonts w:eastAsia="Times New Roman" w:cs="Arial" w:hint="default"/>
        <w:b/>
      </w:rPr>
    </w:lvl>
    <w:lvl w:ilvl="5">
      <w:start w:val="1"/>
      <w:numFmt w:val="decimal"/>
      <w:isLgl/>
      <w:lvlText w:val="%1.%2.%3.%4.%5.%6"/>
      <w:lvlJc w:val="left"/>
      <w:pPr>
        <w:ind w:left="5040" w:hanging="1080"/>
      </w:pPr>
      <w:rPr>
        <w:rFonts w:eastAsia="Times New Roman" w:cs="Arial" w:hint="default"/>
        <w:b/>
      </w:rPr>
    </w:lvl>
    <w:lvl w:ilvl="6">
      <w:start w:val="1"/>
      <w:numFmt w:val="decimal"/>
      <w:isLgl/>
      <w:lvlText w:val="%1.%2.%3.%4.%5.%6.%7"/>
      <w:lvlJc w:val="left"/>
      <w:pPr>
        <w:ind w:left="6120" w:hanging="1440"/>
      </w:pPr>
      <w:rPr>
        <w:rFonts w:eastAsia="Times New Roman" w:cs="Arial" w:hint="default"/>
        <w:b/>
      </w:rPr>
    </w:lvl>
    <w:lvl w:ilvl="7">
      <w:start w:val="1"/>
      <w:numFmt w:val="decimal"/>
      <w:isLgl/>
      <w:lvlText w:val="%1.%2.%3.%4.%5.%6.%7.%8"/>
      <w:lvlJc w:val="left"/>
      <w:pPr>
        <w:ind w:left="6840" w:hanging="1440"/>
      </w:pPr>
      <w:rPr>
        <w:rFonts w:eastAsia="Times New Roman" w:cs="Arial" w:hint="default"/>
        <w:b/>
      </w:rPr>
    </w:lvl>
    <w:lvl w:ilvl="8">
      <w:start w:val="1"/>
      <w:numFmt w:val="decimal"/>
      <w:isLgl/>
      <w:lvlText w:val="%1.%2.%3.%4.%5.%6.%7.%8.%9"/>
      <w:lvlJc w:val="left"/>
      <w:pPr>
        <w:ind w:left="7920" w:hanging="1800"/>
      </w:pPr>
      <w:rPr>
        <w:rFonts w:eastAsia="Times New Roman" w:cs="Arial" w:hint="default"/>
        <w:b/>
      </w:rPr>
    </w:lvl>
  </w:abstractNum>
  <w:abstractNum w:abstractNumId="2" w15:restartNumberingAfterBreak="0">
    <w:nsid w:val="068F3DE8"/>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0A1B4C4C"/>
    <w:multiLevelType w:val="multilevel"/>
    <w:tmpl w:val="738C54F2"/>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4" w15:restartNumberingAfterBreak="0">
    <w:nsid w:val="14302B06"/>
    <w:multiLevelType w:val="multilevel"/>
    <w:tmpl w:val="4B3E0D76"/>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552292C"/>
    <w:multiLevelType w:val="multilevel"/>
    <w:tmpl w:val="461AA074"/>
    <w:lvl w:ilvl="0">
      <w:start w:val="15"/>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 w15:restartNumberingAfterBreak="0">
    <w:nsid w:val="179F587D"/>
    <w:multiLevelType w:val="multilevel"/>
    <w:tmpl w:val="D4BA84B4"/>
    <w:lvl w:ilvl="0">
      <w:start w:val="11"/>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AC11F1B"/>
    <w:multiLevelType w:val="hybridMultilevel"/>
    <w:tmpl w:val="C53AE3AC"/>
    <w:lvl w:ilvl="0" w:tplc="3CB2D04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E5DF8"/>
    <w:multiLevelType w:val="hybridMultilevel"/>
    <w:tmpl w:val="3E5A4E00"/>
    <w:lvl w:ilvl="0" w:tplc="CC161E36">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396B76"/>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21C00AE9"/>
    <w:multiLevelType w:val="multilevel"/>
    <w:tmpl w:val="9E96476A"/>
    <w:lvl w:ilvl="0">
      <w:start w:val="20"/>
      <w:numFmt w:val="decimal"/>
      <w:lvlText w:val="%1"/>
      <w:lvlJc w:val="left"/>
      <w:pPr>
        <w:ind w:left="360"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2"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F57690C"/>
    <w:multiLevelType w:val="multilevel"/>
    <w:tmpl w:val="BF56E218"/>
    <w:lvl w:ilvl="0">
      <w:start w:val="16"/>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4" w15:restartNumberingAfterBreak="0">
    <w:nsid w:val="306D7DE6"/>
    <w:multiLevelType w:val="multilevel"/>
    <w:tmpl w:val="492217E2"/>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5" w15:restartNumberingAfterBreak="0">
    <w:nsid w:val="33D82039"/>
    <w:multiLevelType w:val="multilevel"/>
    <w:tmpl w:val="A454AD74"/>
    <w:lvl w:ilvl="0">
      <w:start w:val="19"/>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16" w15:restartNumberingAfterBreak="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8" w15:restartNumberingAfterBreak="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9"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20" w15:restartNumberingAfterBreak="0">
    <w:nsid w:val="3EEE6377"/>
    <w:multiLevelType w:val="multilevel"/>
    <w:tmpl w:val="D07A647A"/>
    <w:lvl w:ilvl="0">
      <w:start w:val="11"/>
      <w:numFmt w:val="decimal"/>
      <w:lvlText w:val="%1."/>
      <w:lvlJc w:val="left"/>
      <w:pPr>
        <w:ind w:left="1070" w:hanging="360"/>
      </w:pPr>
      <w:rPr>
        <w:rFonts w:hint="default"/>
        <w:b/>
      </w:rPr>
    </w:lvl>
    <w:lvl w:ilvl="1">
      <w:start w:val="2"/>
      <w:numFmt w:val="decimal"/>
      <w:isLgl/>
      <w:lvlText w:val="%1.%2"/>
      <w:lvlJc w:val="left"/>
      <w:pPr>
        <w:ind w:left="2122" w:hanging="420"/>
      </w:pPr>
      <w:rPr>
        <w:rFonts w:hint="default"/>
        <w:b/>
        <w:bCs/>
      </w:rPr>
    </w:lvl>
    <w:lvl w:ilvl="2">
      <w:start w:val="1"/>
      <w:numFmt w:val="decimal"/>
      <w:isLgl/>
      <w:lvlText w:val="%1.%2.%3"/>
      <w:lvlJc w:val="left"/>
      <w:pPr>
        <w:ind w:left="1713" w:hanging="720"/>
      </w:pPr>
      <w:rPr>
        <w:rFonts w:hint="default"/>
        <w:b/>
        <w:bCs w:val="0"/>
      </w:rPr>
    </w:lvl>
    <w:lvl w:ilvl="3">
      <w:start w:val="1"/>
      <w:numFmt w:val="decimal"/>
      <w:isLgl/>
      <w:lvlText w:val="%1.%2.%3.%4"/>
      <w:lvlJc w:val="left"/>
      <w:pPr>
        <w:ind w:left="3121" w:hanging="720"/>
      </w:pPr>
      <w:rPr>
        <w:rFonts w:hint="default"/>
      </w:rPr>
    </w:lvl>
    <w:lvl w:ilvl="4">
      <w:start w:val="1"/>
      <w:numFmt w:val="decimal"/>
      <w:isLgl/>
      <w:lvlText w:val="%1.%2.%3.%4.%5"/>
      <w:lvlJc w:val="left"/>
      <w:pPr>
        <w:ind w:left="4114" w:hanging="1080"/>
      </w:pPr>
      <w:rPr>
        <w:rFonts w:hint="default"/>
      </w:rPr>
    </w:lvl>
    <w:lvl w:ilvl="5">
      <w:start w:val="1"/>
      <w:numFmt w:val="decimal"/>
      <w:isLgl/>
      <w:lvlText w:val="%1.%2.%3.%4.%5.%6"/>
      <w:lvlJc w:val="left"/>
      <w:pPr>
        <w:ind w:left="4747" w:hanging="1080"/>
      </w:pPr>
      <w:rPr>
        <w:rFonts w:hint="default"/>
      </w:rPr>
    </w:lvl>
    <w:lvl w:ilvl="6">
      <w:start w:val="1"/>
      <w:numFmt w:val="decimal"/>
      <w:isLgl/>
      <w:lvlText w:val="%1.%2.%3.%4.%5.%6.%7"/>
      <w:lvlJc w:val="left"/>
      <w:pPr>
        <w:ind w:left="5740" w:hanging="1440"/>
      </w:pPr>
      <w:rPr>
        <w:rFonts w:hint="default"/>
      </w:rPr>
    </w:lvl>
    <w:lvl w:ilvl="7">
      <w:start w:val="1"/>
      <w:numFmt w:val="decimal"/>
      <w:isLgl/>
      <w:lvlText w:val="%1.%2.%3.%4.%5.%6.%7.%8"/>
      <w:lvlJc w:val="left"/>
      <w:pPr>
        <w:ind w:left="6373" w:hanging="1440"/>
      </w:pPr>
      <w:rPr>
        <w:rFonts w:hint="default"/>
      </w:rPr>
    </w:lvl>
    <w:lvl w:ilvl="8">
      <w:start w:val="1"/>
      <w:numFmt w:val="decimal"/>
      <w:isLgl/>
      <w:lvlText w:val="%1.%2.%3.%4.%5.%6.%7.%8.%9"/>
      <w:lvlJc w:val="left"/>
      <w:pPr>
        <w:ind w:left="7366" w:hanging="1800"/>
      </w:pPr>
      <w:rPr>
        <w:rFonts w:hint="default"/>
      </w:rPr>
    </w:lvl>
  </w:abstractNum>
  <w:abstractNum w:abstractNumId="21" w15:restartNumberingAfterBreak="0">
    <w:nsid w:val="41870E8C"/>
    <w:multiLevelType w:val="hybridMultilevel"/>
    <w:tmpl w:val="456496FE"/>
    <w:lvl w:ilvl="0" w:tplc="EFF06782">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CD6520"/>
    <w:multiLevelType w:val="multilevel"/>
    <w:tmpl w:val="CFBC0EBA"/>
    <w:lvl w:ilvl="0">
      <w:start w:val="13"/>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7776F33"/>
    <w:multiLevelType w:val="multilevel"/>
    <w:tmpl w:val="860C0364"/>
    <w:lvl w:ilvl="0">
      <w:start w:val="17"/>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4789051B"/>
    <w:multiLevelType w:val="multilevel"/>
    <w:tmpl w:val="B2F29B2E"/>
    <w:lvl w:ilvl="0">
      <w:start w:val="19"/>
      <w:numFmt w:val="decimal"/>
      <w:lvlText w:val="%1"/>
      <w:lvlJc w:val="left"/>
      <w:pPr>
        <w:ind w:left="420" w:hanging="420"/>
      </w:pPr>
    </w:lvl>
    <w:lvl w:ilvl="1">
      <w:start w:val="1"/>
      <w:numFmt w:val="decimal"/>
      <w:lvlText w:val="%1.%2"/>
      <w:lvlJc w:val="left"/>
      <w:pPr>
        <w:ind w:left="1413" w:hanging="42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15:restartNumberingAfterBreak="0">
    <w:nsid w:val="48854E2E"/>
    <w:multiLevelType w:val="multilevel"/>
    <w:tmpl w:val="3D0EB098"/>
    <w:lvl w:ilvl="0">
      <w:start w:val="15"/>
      <w:numFmt w:val="decimal"/>
      <w:lvlText w:val="%1"/>
      <w:lvlJc w:val="left"/>
      <w:pPr>
        <w:ind w:left="420" w:hanging="420"/>
      </w:pPr>
      <w:rPr>
        <w:rFonts w:eastAsia="Times New Roman" w:cs="Arial" w:hint="default"/>
        <w:b/>
      </w:rPr>
    </w:lvl>
    <w:lvl w:ilvl="1">
      <w:start w:val="2"/>
      <w:numFmt w:val="decimal"/>
      <w:lvlText w:val="%1.%2"/>
      <w:lvlJc w:val="left"/>
      <w:pPr>
        <w:ind w:left="1697" w:hanging="420"/>
      </w:pPr>
      <w:rPr>
        <w:rFonts w:eastAsia="Times New Roman" w:cs="Arial" w:hint="default"/>
        <w:b/>
      </w:rPr>
    </w:lvl>
    <w:lvl w:ilvl="2">
      <w:start w:val="1"/>
      <w:numFmt w:val="decimal"/>
      <w:lvlText w:val="%1.%2.%3"/>
      <w:lvlJc w:val="left"/>
      <w:pPr>
        <w:ind w:left="3274" w:hanging="720"/>
      </w:pPr>
      <w:rPr>
        <w:rFonts w:eastAsia="Times New Roman" w:cs="Arial" w:hint="default"/>
        <w:b/>
      </w:rPr>
    </w:lvl>
    <w:lvl w:ilvl="3">
      <w:start w:val="1"/>
      <w:numFmt w:val="decimal"/>
      <w:lvlText w:val="%1.%2.%3.%4"/>
      <w:lvlJc w:val="left"/>
      <w:pPr>
        <w:ind w:left="4551" w:hanging="720"/>
      </w:pPr>
      <w:rPr>
        <w:rFonts w:eastAsia="Times New Roman" w:cs="Arial" w:hint="default"/>
        <w:b/>
      </w:rPr>
    </w:lvl>
    <w:lvl w:ilvl="4">
      <w:start w:val="1"/>
      <w:numFmt w:val="decimal"/>
      <w:lvlText w:val="%1.%2.%3.%4.%5"/>
      <w:lvlJc w:val="left"/>
      <w:pPr>
        <w:ind w:left="6188" w:hanging="1080"/>
      </w:pPr>
      <w:rPr>
        <w:rFonts w:eastAsia="Times New Roman" w:cs="Arial" w:hint="default"/>
        <w:b/>
      </w:rPr>
    </w:lvl>
    <w:lvl w:ilvl="5">
      <w:start w:val="1"/>
      <w:numFmt w:val="decimal"/>
      <w:lvlText w:val="%1.%2.%3.%4.%5.%6"/>
      <w:lvlJc w:val="left"/>
      <w:pPr>
        <w:ind w:left="7465" w:hanging="1080"/>
      </w:pPr>
      <w:rPr>
        <w:rFonts w:eastAsia="Times New Roman" w:cs="Arial" w:hint="default"/>
        <w:b/>
      </w:rPr>
    </w:lvl>
    <w:lvl w:ilvl="6">
      <w:start w:val="1"/>
      <w:numFmt w:val="decimal"/>
      <w:lvlText w:val="%1.%2.%3.%4.%5.%6.%7"/>
      <w:lvlJc w:val="left"/>
      <w:pPr>
        <w:ind w:left="9102" w:hanging="1440"/>
      </w:pPr>
      <w:rPr>
        <w:rFonts w:eastAsia="Times New Roman" w:cs="Arial" w:hint="default"/>
        <w:b/>
      </w:rPr>
    </w:lvl>
    <w:lvl w:ilvl="7">
      <w:start w:val="1"/>
      <w:numFmt w:val="decimal"/>
      <w:lvlText w:val="%1.%2.%3.%4.%5.%6.%7.%8"/>
      <w:lvlJc w:val="left"/>
      <w:pPr>
        <w:ind w:left="10379" w:hanging="1440"/>
      </w:pPr>
      <w:rPr>
        <w:rFonts w:eastAsia="Times New Roman" w:cs="Arial" w:hint="default"/>
        <w:b/>
      </w:rPr>
    </w:lvl>
    <w:lvl w:ilvl="8">
      <w:start w:val="1"/>
      <w:numFmt w:val="decimal"/>
      <w:lvlText w:val="%1.%2.%3.%4.%5.%6.%7.%8.%9"/>
      <w:lvlJc w:val="left"/>
      <w:pPr>
        <w:ind w:left="12016" w:hanging="1800"/>
      </w:pPr>
      <w:rPr>
        <w:rFonts w:eastAsia="Times New Roman" w:cs="Arial" w:hint="default"/>
        <w:b/>
      </w:rPr>
    </w:lvl>
  </w:abstractNum>
  <w:abstractNum w:abstractNumId="26" w15:restartNumberingAfterBreak="0">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27" w15:restartNumberingAfterBreak="0">
    <w:nsid w:val="4A7A7F9E"/>
    <w:multiLevelType w:val="hybridMultilevel"/>
    <w:tmpl w:val="DD9AFBA0"/>
    <w:lvl w:ilvl="0" w:tplc="6BB803D2">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0B44FF"/>
    <w:multiLevelType w:val="multilevel"/>
    <w:tmpl w:val="855ED2E6"/>
    <w:lvl w:ilvl="0">
      <w:start w:val="12"/>
      <w:numFmt w:val="decimal"/>
      <w:lvlText w:val="%1"/>
      <w:lvlJc w:val="left"/>
      <w:pPr>
        <w:ind w:left="420" w:hanging="420"/>
      </w:pPr>
      <w:rPr>
        <w:b/>
      </w:rPr>
    </w:lvl>
    <w:lvl w:ilvl="1">
      <w:start w:val="1"/>
      <w:numFmt w:val="decimal"/>
      <w:lvlText w:val="%1.%2"/>
      <w:lvlJc w:val="left"/>
      <w:pPr>
        <w:ind w:left="846" w:hanging="420"/>
      </w:pPr>
      <w:rPr>
        <w:b/>
        <w:color w:val="FF000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9" w15:restartNumberingAfterBreak="0">
    <w:nsid w:val="55C95AA3"/>
    <w:multiLevelType w:val="hybridMultilevel"/>
    <w:tmpl w:val="47FA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F2F93"/>
    <w:multiLevelType w:val="multilevel"/>
    <w:tmpl w:val="C1CAE8FC"/>
    <w:lvl w:ilvl="0">
      <w:start w:val="15"/>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1"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4B578E"/>
    <w:multiLevelType w:val="multilevel"/>
    <w:tmpl w:val="EBBAD6A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4" w15:restartNumberingAfterBreak="0">
    <w:nsid w:val="692153D1"/>
    <w:multiLevelType w:val="multilevel"/>
    <w:tmpl w:val="84728F18"/>
    <w:lvl w:ilvl="0">
      <w:start w:val="10"/>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5" w15:restartNumberingAfterBreak="0">
    <w:nsid w:val="711A3104"/>
    <w:multiLevelType w:val="multilevel"/>
    <w:tmpl w:val="A454AD74"/>
    <w:lvl w:ilvl="0">
      <w:start w:val="20"/>
      <w:numFmt w:val="decimal"/>
      <w:lvlText w:val="%1"/>
      <w:lvlJc w:val="left"/>
      <w:pPr>
        <w:ind w:left="420" w:hanging="420"/>
      </w:pPr>
      <w:rPr>
        <w:rFonts w:eastAsia="Times New Roman" w:cs="Arial" w:hint="default"/>
        <w:b/>
      </w:rPr>
    </w:lvl>
    <w:lvl w:ilvl="1">
      <w:start w:val="3"/>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36" w15:restartNumberingAfterBreak="0">
    <w:nsid w:val="73EB47A7"/>
    <w:multiLevelType w:val="multilevel"/>
    <w:tmpl w:val="24EAAA88"/>
    <w:lvl w:ilvl="0">
      <w:start w:val="16"/>
      <w:numFmt w:val="decimal"/>
      <w:lvlText w:val="%1."/>
      <w:lvlJc w:val="left"/>
      <w:pPr>
        <w:ind w:left="720" w:hanging="360"/>
      </w:pPr>
      <w:rPr>
        <w:rFonts w:hint="default"/>
        <w:b/>
        <w:bCs w:val="0"/>
      </w:rPr>
    </w:lvl>
    <w:lvl w:ilvl="1">
      <w:start w:val="1"/>
      <w:numFmt w:val="decimal"/>
      <w:isLgl/>
      <w:lvlText w:val="%1.%2"/>
      <w:lvlJc w:val="left"/>
      <w:pPr>
        <w:ind w:left="1697" w:hanging="420"/>
      </w:pPr>
      <w:rPr>
        <w:rFonts w:hint="default"/>
        <w:b/>
        <w:bCs/>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7" w15:restartNumberingAfterBreak="0">
    <w:nsid w:val="74AD6C9B"/>
    <w:multiLevelType w:val="multilevel"/>
    <w:tmpl w:val="74C411EA"/>
    <w:lvl w:ilvl="0">
      <w:start w:val="15"/>
      <w:numFmt w:val="decimal"/>
      <w:lvlText w:val="%1"/>
      <w:lvlJc w:val="left"/>
      <w:pPr>
        <w:ind w:left="420" w:hanging="420"/>
      </w:pPr>
      <w:rPr>
        <w:rFonts w:eastAsiaTheme="minorHAnsi" w:cs="ArialMT" w:hint="default"/>
      </w:rPr>
    </w:lvl>
    <w:lvl w:ilvl="1">
      <w:start w:val="7"/>
      <w:numFmt w:val="decimal"/>
      <w:lvlText w:val="%1.%2"/>
      <w:lvlJc w:val="left"/>
      <w:pPr>
        <w:ind w:left="1140" w:hanging="420"/>
      </w:pPr>
      <w:rPr>
        <w:rFonts w:eastAsiaTheme="minorHAnsi" w:cs="ArialMT" w:hint="default"/>
      </w:rPr>
    </w:lvl>
    <w:lvl w:ilvl="2">
      <w:start w:val="1"/>
      <w:numFmt w:val="decimal"/>
      <w:lvlText w:val="%1.%2.%3"/>
      <w:lvlJc w:val="left"/>
      <w:pPr>
        <w:ind w:left="2160" w:hanging="720"/>
      </w:pPr>
      <w:rPr>
        <w:rFonts w:eastAsiaTheme="minorHAnsi" w:cs="ArialMT" w:hint="default"/>
      </w:rPr>
    </w:lvl>
    <w:lvl w:ilvl="3">
      <w:start w:val="1"/>
      <w:numFmt w:val="decimal"/>
      <w:lvlText w:val="%1.%2.%3.%4"/>
      <w:lvlJc w:val="left"/>
      <w:pPr>
        <w:ind w:left="2880" w:hanging="720"/>
      </w:pPr>
      <w:rPr>
        <w:rFonts w:eastAsiaTheme="minorHAnsi" w:cs="ArialMT" w:hint="default"/>
      </w:rPr>
    </w:lvl>
    <w:lvl w:ilvl="4">
      <w:start w:val="1"/>
      <w:numFmt w:val="decimal"/>
      <w:lvlText w:val="%1.%2.%3.%4.%5"/>
      <w:lvlJc w:val="left"/>
      <w:pPr>
        <w:ind w:left="3960" w:hanging="1080"/>
      </w:pPr>
      <w:rPr>
        <w:rFonts w:eastAsiaTheme="minorHAnsi" w:cs="ArialMT" w:hint="default"/>
      </w:rPr>
    </w:lvl>
    <w:lvl w:ilvl="5">
      <w:start w:val="1"/>
      <w:numFmt w:val="decimal"/>
      <w:lvlText w:val="%1.%2.%3.%4.%5.%6"/>
      <w:lvlJc w:val="left"/>
      <w:pPr>
        <w:ind w:left="4680" w:hanging="1080"/>
      </w:pPr>
      <w:rPr>
        <w:rFonts w:eastAsiaTheme="minorHAnsi" w:cs="ArialMT" w:hint="default"/>
      </w:rPr>
    </w:lvl>
    <w:lvl w:ilvl="6">
      <w:start w:val="1"/>
      <w:numFmt w:val="decimal"/>
      <w:lvlText w:val="%1.%2.%3.%4.%5.%6.%7"/>
      <w:lvlJc w:val="left"/>
      <w:pPr>
        <w:ind w:left="5760" w:hanging="1440"/>
      </w:pPr>
      <w:rPr>
        <w:rFonts w:eastAsiaTheme="minorHAnsi" w:cs="ArialMT" w:hint="default"/>
      </w:rPr>
    </w:lvl>
    <w:lvl w:ilvl="7">
      <w:start w:val="1"/>
      <w:numFmt w:val="decimal"/>
      <w:lvlText w:val="%1.%2.%3.%4.%5.%6.%7.%8"/>
      <w:lvlJc w:val="left"/>
      <w:pPr>
        <w:ind w:left="6480" w:hanging="1440"/>
      </w:pPr>
      <w:rPr>
        <w:rFonts w:eastAsiaTheme="minorHAnsi" w:cs="ArialMT" w:hint="default"/>
      </w:rPr>
    </w:lvl>
    <w:lvl w:ilvl="8">
      <w:start w:val="1"/>
      <w:numFmt w:val="decimal"/>
      <w:lvlText w:val="%1.%2.%3.%4.%5.%6.%7.%8.%9"/>
      <w:lvlJc w:val="left"/>
      <w:pPr>
        <w:ind w:left="7560" w:hanging="1800"/>
      </w:pPr>
      <w:rPr>
        <w:rFonts w:eastAsiaTheme="minorHAnsi" w:cs="ArialMT" w:hint="default"/>
      </w:rPr>
    </w:lvl>
  </w:abstractNum>
  <w:abstractNum w:abstractNumId="38"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513558"/>
    <w:multiLevelType w:val="multilevel"/>
    <w:tmpl w:val="6F72E458"/>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40" w15:restartNumberingAfterBreak="0">
    <w:nsid w:val="7F095BC1"/>
    <w:multiLevelType w:val="multilevel"/>
    <w:tmpl w:val="A8C2A51E"/>
    <w:lvl w:ilvl="0">
      <w:start w:val="15"/>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575261">
    <w:abstractNumId w:val="31"/>
  </w:num>
  <w:num w:numId="2" w16cid:durableId="109057854">
    <w:abstractNumId w:val="33"/>
  </w:num>
  <w:num w:numId="3" w16cid:durableId="432674978">
    <w:abstractNumId w:val="34"/>
  </w:num>
  <w:num w:numId="4" w16cid:durableId="456684592">
    <w:abstractNumId w:val="32"/>
  </w:num>
  <w:num w:numId="5" w16cid:durableId="714890637">
    <w:abstractNumId w:val="20"/>
  </w:num>
  <w:num w:numId="6" w16cid:durableId="1456875727">
    <w:abstractNumId w:val="11"/>
  </w:num>
  <w:num w:numId="7" w16cid:durableId="69541541">
    <w:abstractNumId w:val="12"/>
  </w:num>
  <w:num w:numId="8" w16cid:durableId="2108959867">
    <w:abstractNumId w:val="19"/>
  </w:num>
  <w:num w:numId="9" w16cid:durableId="2142070035">
    <w:abstractNumId w:val="18"/>
  </w:num>
  <w:num w:numId="10" w16cid:durableId="1415781176">
    <w:abstractNumId w:val="26"/>
  </w:num>
  <w:num w:numId="11" w16cid:durableId="1966346520">
    <w:abstractNumId w:val="17"/>
  </w:num>
  <w:num w:numId="12" w16cid:durableId="836966966">
    <w:abstractNumId w:val="14"/>
  </w:num>
  <w:num w:numId="13" w16cid:durableId="1161584078">
    <w:abstractNumId w:val="21"/>
  </w:num>
  <w:num w:numId="14" w16cid:durableId="632951916">
    <w:abstractNumId w:val="3"/>
  </w:num>
  <w:num w:numId="15" w16cid:durableId="668338086">
    <w:abstractNumId w:val="37"/>
  </w:num>
  <w:num w:numId="16" w16cid:durableId="1920210370">
    <w:abstractNumId w:val="30"/>
  </w:num>
  <w:num w:numId="17" w16cid:durableId="672613338">
    <w:abstractNumId w:val="23"/>
  </w:num>
  <w:num w:numId="18" w16cid:durableId="370110200">
    <w:abstractNumId w:val="1"/>
  </w:num>
  <w:num w:numId="19" w16cid:durableId="1020198971">
    <w:abstractNumId w:val="13"/>
  </w:num>
  <w:num w:numId="20" w16cid:durableId="408583144">
    <w:abstractNumId w:val="8"/>
  </w:num>
  <w:num w:numId="21" w16cid:durableId="594173032">
    <w:abstractNumId w:val="39"/>
  </w:num>
  <w:num w:numId="22" w16cid:durableId="1863203661">
    <w:abstractNumId w:val="15"/>
  </w:num>
  <w:num w:numId="23" w16cid:durableId="1589847029">
    <w:abstractNumId w:val="4"/>
  </w:num>
  <w:num w:numId="24" w16cid:durableId="623073071">
    <w:abstractNumId w:val="35"/>
  </w:num>
  <w:num w:numId="25" w16cid:durableId="1913004654">
    <w:abstractNumId w:val="5"/>
  </w:num>
  <w:num w:numId="26" w16cid:durableId="983319739">
    <w:abstractNumId w:val="40"/>
  </w:num>
  <w:num w:numId="27" w16cid:durableId="2065712603">
    <w:abstractNumId w:val="25"/>
  </w:num>
  <w:num w:numId="28" w16cid:durableId="212735604">
    <w:abstractNumId w:val="36"/>
  </w:num>
  <w:num w:numId="29" w16cid:durableId="1267426604">
    <w:abstractNumId w:val="7"/>
  </w:num>
  <w:num w:numId="30" w16cid:durableId="135726284">
    <w:abstractNumId w:val="0"/>
  </w:num>
  <w:num w:numId="31" w16cid:durableId="748233020">
    <w:abstractNumId w:val="29"/>
  </w:num>
  <w:num w:numId="32" w16cid:durableId="215774429">
    <w:abstractNumId w:val="6"/>
  </w:num>
  <w:num w:numId="33" w16cid:durableId="463425881">
    <w:abstractNumId w:val="38"/>
  </w:num>
  <w:num w:numId="34" w16cid:durableId="1017390148">
    <w:abstractNumId w:val="16"/>
  </w:num>
  <w:num w:numId="35" w16cid:durableId="18094203">
    <w:abstractNumId w:val="22"/>
  </w:num>
  <w:num w:numId="36" w16cid:durableId="1673265226">
    <w:abstractNumId w:val="2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45823">
    <w:abstractNumId w:val="10"/>
  </w:num>
  <w:num w:numId="38" w16cid:durableId="562714897">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9779147">
    <w:abstractNumId w:val="2"/>
  </w:num>
  <w:num w:numId="40" w16cid:durableId="2047679165">
    <w:abstractNumId w:val="9"/>
  </w:num>
  <w:num w:numId="41" w16cid:durableId="22426891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31B"/>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469"/>
    <w:rsid w:val="00057919"/>
    <w:rsid w:val="000611D1"/>
    <w:rsid w:val="0006150E"/>
    <w:rsid w:val="000626E1"/>
    <w:rsid w:val="00063CC1"/>
    <w:rsid w:val="0006409F"/>
    <w:rsid w:val="000642E6"/>
    <w:rsid w:val="00065231"/>
    <w:rsid w:val="0006604C"/>
    <w:rsid w:val="000660CF"/>
    <w:rsid w:val="00066C75"/>
    <w:rsid w:val="00067311"/>
    <w:rsid w:val="00067C12"/>
    <w:rsid w:val="00067CE1"/>
    <w:rsid w:val="00071C2D"/>
    <w:rsid w:val="00072119"/>
    <w:rsid w:val="000742C2"/>
    <w:rsid w:val="00074B64"/>
    <w:rsid w:val="000755ED"/>
    <w:rsid w:val="000759D0"/>
    <w:rsid w:val="00075A12"/>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21C"/>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6AA"/>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E2E"/>
    <w:rsid w:val="0014007E"/>
    <w:rsid w:val="001400E6"/>
    <w:rsid w:val="00140163"/>
    <w:rsid w:val="0014025B"/>
    <w:rsid w:val="001402AA"/>
    <w:rsid w:val="001402D0"/>
    <w:rsid w:val="0014127E"/>
    <w:rsid w:val="00141983"/>
    <w:rsid w:val="00142941"/>
    <w:rsid w:val="00142986"/>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0DDA"/>
    <w:rsid w:val="0019209F"/>
    <w:rsid w:val="00192299"/>
    <w:rsid w:val="001925E9"/>
    <w:rsid w:val="00193109"/>
    <w:rsid w:val="001935DF"/>
    <w:rsid w:val="00193BEE"/>
    <w:rsid w:val="001946B1"/>
    <w:rsid w:val="00194FED"/>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31D"/>
    <w:rsid w:val="001C5695"/>
    <w:rsid w:val="001C5A24"/>
    <w:rsid w:val="001C66A5"/>
    <w:rsid w:val="001C66C0"/>
    <w:rsid w:val="001C6737"/>
    <w:rsid w:val="001C693D"/>
    <w:rsid w:val="001C7489"/>
    <w:rsid w:val="001C7BA0"/>
    <w:rsid w:val="001D095A"/>
    <w:rsid w:val="001D2E8D"/>
    <w:rsid w:val="001D32D2"/>
    <w:rsid w:val="001D354B"/>
    <w:rsid w:val="001D43CF"/>
    <w:rsid w:val="001D4B15"/>
    <w:rsid w:val="001D4D0A"/>
    <w:rsid w:val="001D7705"/>
    <w:rsid w:val="001E0225"/>
    <w:rsid w:val="001E0540"/>
    <w:rsid w:val="001E06FF"/>
    <w:rsid w:val="001E11BB"/>
    <w:rsid w:val="001E387B"/>
    <w:rsid w:val="001E3A7B"/>
    <w:rsid w:val="001E3C0E"/>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59E6"/>
    <w:rsid w:val="002065E2"/>
    <w:rsid w:val="00206738"/>
    <w:rsid w:val="0020673D"/>
    <w:rsid w:val="002106A2"/>
    <w:rsid w:val="00211A03"/>
    <w:rsid w:val="00212076"/>
    <w:rsid w:val="00212738"/>
    <w:rsid w:val="002129ED"/>
    <w:rsid w:val="0021353F"/>
    <w:rsid w:val="0021459A"/>
    <w:rsid w:val="00214BBE"/>
    <w:rsid w:val="00215F3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44FF"/>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0A97"/>
    <w:rsid w:val="00331010"/>
    <w:rsid w:val="003311D4"/>
    <w:rsid w:val="003329F7"/>
    <w:rsid w:val="00332F5C"/>
    <w:rsid w:val="00333091"/>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5038"/>
    <w:rsid w:val="00375DDA"/>
    <w:rsid w:val="0037659E"/>
    <w:rsid w:val="0037665E"/>
    <w:rsid w:val="00380C3F"/>
    <w:rsid w:val="00381B70"/>
    <w:rsid w:val="00381EAA"/>
    <w:rsid w:val="00382F66"/>
    <w:rsid w:val="0038342B"/>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C63"/>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E0577"/>
    <w:rsid w:val="003E1177"/>
    <w:rsid w:val="003E16EA"/>
    <w:rsid w:val="003E2443"/>
    <w:rsid w:val="003E28D3"/>
    <w:rsid w:val="003E36F7"/>
    <w:rsid w:val="003E3B19"/>
    <w:rsid w:val="003E6958"/>
    <w:rsid w:val="003E7693"/>
    <w:rsid w:val="003E7819"/>
    <w:rsid w:val="003F1787"/>
    <w:rsid w:val="003F1C07"/>
    <w:rsid w:val="003F379C"/>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19E0"/>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1F98"/>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0DA"/>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47488"/>
    <w:rsid w:val="005507D4"/>
    <w:rsid w:val="00550862"/>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D1C"/>
    <w:rsid w:val="0059780B"/>
    <w:rsid w:val="005A006A"/>
    <w:rsid w:val="005A07ED"/>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9E4"/>
    <w:rsid w:val="005F3F5A"/>
    <w:rsid w:val="005F5964"/>
    <w:rsid w:val="005F5DC4"/>
    <w:rsid w:val="005F6D72"/>
    <w:rsid w:val="005F715A"/>
    <w:rsid w:val="005F7379"/>
    <w:rsid w:val="005F75BC"/>
    <w:rsid w:val="005F7DD8"/>
    <w:rsid w:val="00600894"/>
    <w:rsid w:val="00600DA9"/>
    <w:rsid w:val="00600FC9"/>
    <w:rsid w:val="00601FE7"/>
    <w:rsid w:val="0060221F"/>
    <w:rsid w:val="006024F8"/>
    <w:rsid w:val="0060290B"/>
    <w:rsid w:val="00603163"/>
    <w:rsid w:val="00603763"/>
    <w:rsid w:val="00603DB5"/>
    <w:rsid w:val="00603E2E"/>
    <w:rsid w:val="006047F4"/>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1023"/>
    <w:rsid w:val="006233C5"/>
    <w:rsid w:val="006247AF"/>
    <w:rsid w:val="00626851"/>
    <w:rsid w:val="0062752F"/>
    <w:rsid w:val="00630133"/>
    <w:rsid w:val="00630617"/>
    <w:rsid w:val="00630860"/>
    <w:rsid w:val="00631447"/>
    <w:rsid w:val="0063232E"/>
    <w:rsid w:val="0063281A"/>
    <w:rsid w:val="006328B2"/>
    <w:rsid w:val="00632CB7"/>
    <w:rsid w:val="00633EFF"/>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DF5"/>
    <w:rsid w:val="006D120B"/>
    <w:rsid w:val="006D1688"/>
    <w:rsid w:val="006D322C"/>
    <w:rsid w:val="006D33B5"/>
    <w:rsid w:val="006D36DD"/>
    <w:rsid w:val="006D67BE"/>
    <w:rsid w:val="006D6987"/>
    <w:rsid w:val="006D7078"/>
    <w:rsid w:val="006E02AF"/>
    <w:rsid w:val="006E0BB4"/>
    <w:rsid w:val="006E286D"/>
    <w:rsid w:val="006E2983"/>
    <w:rsid w:val="006E38BF"/>
    <w:rsid w:val="006E38FD"/>
    <w:rsid w:val="006E3D28"/>
    <w:rsid w:val="006E4577"/>
    <w:rsid w:val="006E49B0"/>
    <w:rsid w:val="006E5218"/>
    <w:rsid w:val="006E54E5"/>
    <w:rsid w:val="006E5657"/>
    <w:rsid w:val="006E5A48"/>
    <w:rsid w:val="006E5FA0"/>
    <w:rsid w:val="006E66BA"/>
    <w:rsid w:val="006F0099"/>
    <w:rsid w:val="006F00DC"/>
    <w:rsid w:val="006F0D46"/>
    <w:rsid w:val="006F1107"/>
    <w:rsid w:val="006F40EC"/>
    <w:rsid w:val="006F4F0D"/>
    <w:rsid w:val="006F58D1"/>
    <w:rsid w:val="00700FEA"/>
    <w:rsid w:val="00701E40"/>
    <w:rsid w:val="007032C4"/>
    <w:rsid w:val="00703384"/>
    <w:rsid w:val="00704ECA"/>
    <w:rsid w:val="007052CE"/>
    <w:rsid w:val="00707089"/>
    <w:rsid w:val="00707BF9"/>
    <w:rsid w:val="00710CC3"/>
    <w:rsid w:val="007111DA"/>
    <w:rsid w:val="00711A4D"/>
    <w:rsid w:val="00711F6E"/>
    <w:rsid w:val="00712E36"/>
    <w:rsid w:val="0071355A"/>
    <w:rsid w:val="00713817"/>
    <w:rsid w:val="00714106"/>
    <w:rsid w:val="00714373"/>
    <w:rsid w:val="00715557"/>
    <w:rsid w:val="0071578C"/>
    <w:rsid w:val="007172DA"/>
    <w:rsid w:val="007258B5"/>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5EF"/>
    <w:rsid w:val="00737C7B"/>
    <w:rsid w:val="00740406"/>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2605"/>
    <w:rsid w:val="007A4719"/>
    <w:rsid w:val="007A4A13"/>
    <w:rsid w:val="007A4B22"/>
    <w:rsid w:val="007A4C07"/>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783"/>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5D7C"/>
    <w:rsid w:val="00837CDF"/>
    <w:rsid w:val="0084071F"/>
    <w:rsid w:val="00840D0A"/>
    <w:rsid w:val="00840DA9"/>
    <w:rsid w:val="00841297"/>
    <w:rsid w:val="008417D5"/>
    <w:rsid w:val="00842763"/>
    <w:rsid w:val="0084276F"/>
    <w:rsid w:val="00843451"/>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1704"/>
    <w:rsid w:val="00862197"/>
    <w:rsid w:val="008629B9"/>
    <w:rsid w:val="00862EEB"/>
    <w:rsid w:val="008631FE"/>
    <w:rsid w:val="00863F09"/>
    <w:rsid w:val="008642F8"/>
    <w:rsid w:val="008657B0"/>
    <w:rsid w:val="00866064"/>
    <w:rsid w:val="00866B0E"/>
    <w:rsid w:val="00867148"/>
    <w:rsid w:val="0086737D"/>
    <w:rsid w:val="008674E7"/>
    <w:rsid w:val="008676DB"/>
    <w:rsid w:val="00870570"/>
    <w:rsid w:val="00873DC8"/>
    <w:rsid w:val="00873EDD"/>
    <w:rsid w:val="008748B8"/>
    <w:rsid w:val="0087559A"/>
    <w:rsid w:val="00875A1A"/>
    <w:rsid w:val="00875D20"/>
    <w:rsid w:val="00876216"/>
    <w:rsid w:val="0087687A"/>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773E"/>
    <w:rsid w:val="00897E19"/>
    <w:rsid w:val="008A1F60"/>
    <w:rsid w:val="008A20AE"/>
    <w:rsid w:val="008A29CB"/>
    <w:rsid w:val="008A2EA5"/>
    <w:rsid w:val="008A3735"/>
    <w:rsid w:val="008A57AB"/>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598C"/>
    <w:rsid w:val="008B63D3"/>
    <w:rsid w:val="008B65BF"/>
    <w:rsid w:val="008B68C2"/>
    <w:rsid w:val="008B6DC6"/>
    <w:rsid w:val="008B78F9"/>
    <w:rsid w:val="008C17C2"/>
    <w:rsid w:val="008C27F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5520"/>
    <w:rsid w:val="008F628D"/>
    <w:rsid w:val="008F6A3D"/>
    <w:rsid w:val="00903219"/>
    <w:rsid w:val="009034E3"/>
    <w:rsid w:val="0090358D"/>
    <w:rsid w:val="009037A7"/>
    <w:rsid w:val="00903CDE"/>
    <w:rsid w:val="00904D00"/>
    <w:rsid w:val="00905A0B"/>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2B10"/>
    <w:rsid w:val="0097337E"/>
    <w:rsid w:val="0097385D"/>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5147"/>
    <w:rsid w:val="009A564C"/>
    <w:rsid w:val="009A6C49"/>
    <w:rsid w:val="009A6D3A"/>
    <w:rsid w:val="009B11CB"/>
    <w:rsid w:val="009B23E8"/>
    <w:rsid w:val="009B309F"/>
    <w:rsid w:val="009B32D2"/>
    <w:rsid w:val="009B3450"/>
    <w:rsid w:val="009B3DFA"/>
    <w:rsid w:val="009B4122"/>
    <w:rsid w:val="009B54DD"/>
    <w:rsid w:val="009B5AF5"/>
    <w:rsid w:val="009B69E7"/>
    <w:rsid w:val="009B6DD7"/>
    <w:rsid w:val="009B763A"/>
    <w:rsid w:val="009C09A9"/>
    <w:rsid w:val="009C0CE2"/>
    <w:rsid w:val="009C16E5"/>
    <w:rsid w:val="009C1B86"/>
    <w:rsid w:val="009C2290"/>
    <w:rsid w:val="009C3C61"/>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2906"/>
    <w:rsid w:val="00A5377F"/>
    <w:rsid w:val="00A5381A"/>
    <w:rsid w:val="00A538DD"/>
    <w:rsid w:val="00A53F41"/>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929"/>
    <w:rsid w:val="00A80E90"/>
    <w:rsid w:val="00A81635"/>
    <w:rsid w:val="00A81879"/>
    <w:rsid w:val="00A81A97"/>
    <w:rsid w:val="00A8286D"/>
    <w:rsid w:val="00A82A31"/>
    <w:rsid w:val="00A85672"/>
    <w:rsid w:val="00A85F7B"/>
    <w:rsid w:val="00A86DE6"/>
    <w:rsid w:val="00A90175"/>
    <w:rsid w:val="00A9099A"/>
    <w:rsid w:val="00A9123E"/>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4DB4"/>
    <w:rsid w:val="00B150A6"/>
    <w:rsid w:val="00B15697"/>
    <w:rsid w:val="00B163E7"/>
    <w:rsid w:val="00B16457"/>
    <w:rsid w:val="00B1751C"/>
    <w:rsid w:val="00B17686"/>
    <w:rsid w:val="00B17C7D"/>
    <w:rsid w:val="00B2129C"/>
    <w:rsid w:val="00B218F3"/>
    <w:rsid w:val="00B2539E"/>
    <w:rsid w:val="00B25A1F"/>
    <w:rsid w:val="00B25AD0"/>
    <w:rsid w:val="00B27971"/>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BC7"/>
    <w:rsid w:val="00B947AA"/>
    <w:rsid w:val="00B94B84"/>
    <w:rsid w:val="00B94EF6"/>
    <w:rsid w:val="00B95353"/>
    <w:rsid w:val="00B95F26"/>
    <w:rsid w:val="00B962D1"/>
    <w:rsid w:val="00B964C5"/>
    <w:rsid w:val="00B9700F"/>
    <w:rsid w:val="00BA0F5E"/>
    <w:rsid w:val="00BA0FDF"/>
    <w:rsid w:val="00BA1BA1"/>
    <w:rsid w:val="00BA2622"/>
    <w:rsid w:val="00BA2CE9"/>
    <w:rsid w:val="00BA39DA"/>
    <w:rsid w:val="00BA3CD7"/>
    <w:rsid w:val="00BA3D66"/>
    <w:rsid w:val="00BA5A39"/>
    <w:rsid w:val="00BA6087"/>
    <w:rsid w:val="00BA6596"/>
    <w:rsid w:val="00BA6D45"/>
    <w:rsid w:val="00BA7AA2"/>
    <w:rsid w:val="00BB041D"/>
    <w:rsid w:val="00BB3203"/>
    <w:rsid w:val="00BB3344"/>
    <w:rsid w:val="00BB3481"/>
    <w:rsid w:val="00BB3797"/>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541C"/>
    <w:rsid w:val="00BC651E"/>
    <w:rsid w:val="00BC702C"/>
    <w:rsid w:val="00BC7FA7"/>
    <w:rsid w:val="00BD0C47"/>
    <w:rsid w:val="00BD11CD"/>
    <w:rsid w:val="00BD1381"/>
    <w:rsid w:val="00BD2DB3"/>
    <w:rsid w:val="00BD5385"/>
    <w:rsid w:val="00BD5775"/>
    <w:rsid w:val="00BD6A7E"/>
    <w:rsid w:val="00BD7F00"/>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256"/>
    <w:rsid w:val="00CA3E85"/>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33E6"/>
    <w:rsid w:val="00D138D9"/>
    <w:rsid w:val="00D158C0"/>
    <w:rsid w:val="00D1679B"/>
    <w:rsid w:val="00D209E2"/>
    <w:rsid w:val="00D20B28"/>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902"/>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279"/>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2E9"/>
    <w:rsid w:val="00D975E6"/>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499C"/>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AFD"/>
    <w:rsid w:val="00F232D5"/>
    <w:rsid w:val="00F245B1"/>
    <w:rsid w:val="00F24896"/>
    <w:rsid w:val="00F24E01"/>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C82"/>
    <w:rsid w:val="00F50E3C"/>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B53"/>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97EF0BDF-0BFA-437A-81D3-266434AD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0796C-D4D9-4458-A95A-84F8DEDD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Genevieve Dalton</cp:lastModifiedBy>
  <cp:revision>2</cp:revision>
  <cp:lastPrinted>2022-02-07T17:53:00Z</cp:lastPrinted>
  <dcterms:created xsi:type="dcterms:W3CDTF">2022-07-06T21:22:00Z</dcterms:created>
  <dcterms:modified xsi:type="dcterms:W3CDTF">2022-07-06T21:22:00Z</dcterms:modified>
</cp:coreProperties>
</file>