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9F751" w14:textId="254C5783" w:rsidR="00EB59D3" w:rsidRPr="00FD318E" w:rsidRDefault="00EB59D3" w:rsidP="001946B1">
      <w:pPr>
        <w:jc w:val="center"/>
        <w:rPr>
          <w:rFonts w:asciiTheme="minorHAnsi" w:hAnsiTheme="minorHAnsi" w:cs="Arial"/>
          <w:b/>
        </w:rPr>
      </w:pPr>
      <w:bookmarkStart w:id="0" w:name="_Hlk484625455"/>
      <w:bookmarkStart w:id="1" w:name="_GoBack"/>
      <w:bookmarkEnd w:id="1"/>
      <w:r w:rsidRPr="00FD318E">
        <w:rPr>
          <w:rFonts w:asciiTheme="minorHAnsi" w:hAnsiTheme="minorHAnsi" w:cs="Arial"/>
          <w:b/>
        </w:rPr>
        <w:t>Clavering Parish Council</w:t>
      </w:r>
    </w:p>
    <w:p w14:paraId="1731D304" w14:textId="4401326E" w:rsidR="00EB59D3" w:rsidRPr="00FD318E" w:rsidRDefault="00EB59D3" w:rsidP="001946B1">
      <w:pPr>
        <w:jc w:val="center"/>
        <w:rPr>
          <w:rFonts w:asciiTheme="minorHAnsi" w:hAnsiTheme="minorHAnsi" w:cs="Arial"/>
        </w:rPr>
      </w:pPr>
      <w:r w:rsidRPr="00FD318E">
        <w:rPr>
          <w:rFonts w:asciiTheme="minorHAnsi" w:hAnsiTheme="minorHAnsi" w:cs="Arial"/>
        </w:rPr>
        <w:t>Stephanie Gill</w:t>
      </w:r>
      <w:r w:rsidR="001946B1">
        <w:rPr>
          <w:rFonts w:asciiTheme="minorHAnsi" w:hAnsiTheme="minorHAnsi" w:cs="Arial"/>
        </w:rPr>
        <w:t>.</w:t>
      </w:r>
      <w:r w:rsidRPr="00FD318E">
        <w:rPr>
          <w:rFonts w:asciiTheme="minorHAnsi" w:hAnsiTheme="minorHAnsi" w:cs="Arial"/>
        </w:rPr>
        <w:t xml:space="preserve"> Chairman</w:t>
      </w:r>
    </w:p>
    <w:p w14:paraId="6D790C34" w14:textId="5188FA06" w:rsidR="00EB59D3" w:rsidRPr="00FD318E" w:rsidRDefault="00EB59D3" w:rsidP="001946B1">
      <w:pPr>
        <w:jc w:val="center"/>
        <w:rPr>
          <w:rFonts w:asciiTheme="minorHAnsi" w:hAnsiTheme="minorHAnsi" w:cs="Arial"/>
        </w:rPr>
      </w:pPr>
      <w:r w:rsidRPr="00FD318E">
        <w:rPr>
          <w:rFonts w:asciiTheme="minorHAnsi" w:hAnsiTheme="minorHAnsi" w:cs="Arial"/>
        </w:rPr>
        <w:t xml:space="preserve">Clerk to the Council </w:t>
      </w:r>
      <w:r w:rsidR="0000487D">
        <w:rPr>
          <w:rFonts w:asciiTheme="minorHAnsi" w:hAnsiTheme="minorHAnsi" w:cs="Arial"/>
        </w:rPr>
        <w:t>- PO BOX to be advised</w:t>
      </w:r>
    </w:p>
    <w:p w14:paraId="57D6193B" w14:textId="4437F4AE" w:rsidR="00EB59D3" w:rsidRPr="00FD318E" w:rsidRDefault="00EB59D3" w:rsidP="001946B1">
      <w:pPr>
        <w:jc w:val="center"/>
        <w:rPr>
          <w:rFonts w:asciiTheme="minorHAnsi" w:hAnsiTheme="minorHAnsi" w:cs="Arial"/>
        </w:rPr>
      </w:pPr>
      <w:r w:rsidRPr="00FD318E">
        <w:rPr>
          <w:rFonts w:asciiTheme="minorHAnsi" w:hAnsiTheme="minorHAnsi" w:cs="Arial"/>
        </w:rPr>
        <w:t>Email: clerk@clavering</w:t>
      </w:r>
      <w:r w:rsidR="00674243">
        <w:rPr>
          <w:rFonts w:asciiTheme="minorHAnsi" w:hAnsiTheme="minorHAnsi" w:cs="Arial"/>
        </w:rPr>
        <w:t>parishcouncil</w:t>
      </w:r>
      <w:r w:rsidRPr="00FD318E">
        <w:rPr>
          <w:rFonts w:asciiTheme="minorHAnsi" w:hAnsiTheme="minorHAnsi" w:cs="Arial"/>
        </w:rPr>
        <w:t>.</w:t>
      </w:r>
      <w:r w:rsidR="00674243">
        <w:rPr>
          <w:rFonts w:asciiTheme="minorHAnsi" w:hAnsiTheme="minorHAnsi" w:cs="Arial"/>
        </w:rPr>
        <w:t>gov</w:t>
      </w:r>
      <w:r w:rsidRPr="00FD318E">
        <w:rPr>
          <w:rFonts w:asciiTheme="minorHAnsi" w:hAnsiTheme="minorHAnsi" w:cs="Arial"/>
        </w:rPr>
        <w:t>.uk</w:t>
      </w:r>
    </w:p>
    <w:p w14:paraId="4B92CD77" w14:textId="4422187B" w:rsidR="00EB59D3" w:rsidRDefault="00771E4B" w:rsidP="00771E4B">
      <w:pPr>
        <w:rPr>
          <w:rFonts w:asciiTheme="minorHAnsi" w:hAnsiTheme="minorHAnsi" w:cs="Arial"/>
          <w:b/>
          <w:bCs/>
        </w:rPr>
      </w:pPr>
      <w:r w:rsidRPr="00663604">
        <w:rPr>
          <w:rFonts w:asciiTheme="minorHAnsi" w:hAnsiTheme="minorHAnsi" w:cs="Arial"/>
          <w:b/>
          <w:bCs/>
        </w:rPr>
        <w:t xml:space="preserve">    </w:t>
      </w:r>
      <w:r w:rsidR="000A221C">
        <w:rPr>
          <w:rFonts w:asciiTheme="minorHAnsi" w:hAnsiTheme="minorHAnsi" w:cs="Arial"/>
          <w:b/>
          <w:bCs/>
        </w:rPr>
        <w:t xml:space="preserve"> </w:t>
      </w:r>
      <w:r w:rsidR="0000487D">
        <w:rPr>
          <w:rFonts w:asciiTheme="minorHAnsi" w:hAnsiTheme="minorHAnsi" w:cs="Arial"/>
          <w:b/>
          <w:bCs/>
        </w:rPr>
        <w:t xml:space="preserve">3 August </w:t>
      </w:r>
      <w:r w:rsidR="007A2605">
        <w:rPr>
          <w:rFonts w:asciiTheme="minorHAnsi" w:hAnsiTheme="minorHAnsi" w:cs="Arial"/>
          <w:b/>
          <w:bCs/>
        </w:rPr>
        <w:t>2022</w:t>
      </w:r>
    </w:p>
    <w:p w14:paraId="6B11F116" w14:textId="77777777" w:rsidR="0000487D" w:rsidRPr="00FD318E" w:rsidRDefault="0000487D" w:rsidP="00771E4B">
      <w:pPr>
        <w:rPr>
          <w:rFonts w:asciiTheme="minorHAnsi" w:hAnsiTheme="minorHAnsi" w:cs="Arial"/>
          <w:b/>
        </w:rPr>
      </w:pPr>
    </w:p>
    <w:p w14:paraId="53835729" w14:textId="4D64501C" w:rsidR="007A2605" w:rsidRDefault="007A2605" w:rsidP="007A2605">
      <w:pPr>
        <w:rPr>
          <w:rFonts w:asciiTheme="minorHAnsi" w:hAnsiTheme="minorHAnsi" w:cs="Arial"/>
        </w:rPr>
      </w:pPr>
      <w:r>
        <w:rPr>
          <w:rFonts w:asciiTheme="minorHAnsi" w:hAnsiTheme="minorHAnsi" w:cs="Arial"/>
        </w:rPr>
        <w:t xml:space="preserve"> </w:t>
      </w:r>
      <w:proofErr w:type="gramStart"/>
      <w:r>
        <w:rPr>
          <w:rFonts w:asciiTheme="minorHAnsi" w:hAnsiTheme="minorHAnsi" w:cs="Arial"/>
        </w:rPr>
        <w:t>Councillors Barrow, Clayton, Couchman, Gill, Ryan and Stanford.</w:t>
      </w:r>
      <w:proofErr w:type="gramEnd"/>
    </w:p>
    <w:p w14:paraId="1C621C03" w14:textId="77777777" w:rsidR="004C794D" w:rsidRDefault="004C794D" w:rsidP="007A2605">
      <w:pPr>
        <w:rPr>
          <w:rFonts w:asciiTheme="minorHAnsi" w:hAnsiTheme="minorHAnsi" w:cs="Arial"/>
        </w:rPr>
      </w:pPr>
    </w:p>
    <w:p w14:paraId="63388892" w14:textId="74E36AC1" w:rsidR="007A2605" w:rsidRDefault="00EB59D3" w:rsidP="000A221C">
      <w:pPr>
        <w:jc w:val="center"/>
        <w:rPr>
          <w:rFonts w:asciiTheme="minorHAnsi" w:hAnsiTheme="minorHAnsi" w:cs="Arial"/>
        </w:rPr>
      </w:pPr>
      <w:r w:rsidRPr="00FD318E">
        <w:rPr>
          <w:rFonts w:asciiTheme="minorHAnsi" w:hAnsiTheme="minorHAnsi" w:cs="Arial"/>
        </w:rPr>
        <w:t>You are hereby summo</w:t>
      </w:r>
      <w:r w:rsidR="00F71E0F" w:rsidRPr="00FD318E">
        <w:rPr>
          <w:rFonts w:asciiTheme="minorHAnsi" w:hAnsiTheme="minorHAnsi" w:cs="Arial"/>
        </w:rPr>
        <w:t>ns</w:t>
      </w:r>
      <w:r w:rsidRPr="00FD318E">
        <w:rPr>
          <w:rFonts w:asciiTheme="minorHAnsi" w:hAnsiTheme="minorHAnsi" w:cs="Arial"/>
        </w:rPr>
        <w:t xml:space="preserve">ed to </w:t>
      </w:r>
      <w:r w:rsidR="00F2598F" w:rsidRPr="00FD318E">
        <w:rPr>
          <w:rFonts w:asciiTheme="minorHAnsi" w:hAnsiTheme="minorHAnsi" w:cs="Arial"/>
        </w:rPr>
        <w:t>the</w:t>
      </w:r>
      <w:r w:rsidRPr="00FD318E">
        <w:rPr>
          <w:rFonts w:asciiTheme="minorHAnsi" w:hAnsiTheme="minorHAnsi" w:cs="Arial"/>
        </w:rPr>
        <w:t xml:space="preserve"> </w:t>
      </w:r>
      <w:r w:rsidR="00F2598F" w:rsidRPr="00FD318E">
        <w:rPr>
          <w:rFonts w:asciiTheme="minorHAnsi" w:hAnsiTheme="minorHAnsi" w:cs="Arial"/>
        </w:rPr>
        <w:t>M</w:t>
      </w:r>
      <w:r w:rsidRPr="00FD318E">
        <w:rPr>
          <w:rFonts w:asciiTheme="minorHAnsi" w:hAnsiTheme="minorHAnsi" w:cs="Arial"/>
        </w:rPr>
        <w:t xml:space="preserve">eeting of the Council to be held in </w:t>
      </w:r>
      <w:r w:rsidR="00674243">
        <w:rPr>
          <w:rFonts w:asciiTheme="minorHAnsi" w:hAnsiTheme="minorHAnsi" w:cs="Arial"/>
        </w:rPr>
        <w:t>the Cl</w:t>
      </w:r>
      <w:r w:rsidR="000A221C">
        <w:rPr>
          <w:rFonts w:asciiTheme="minorHAnsi" w:hAnsiTheme="minorHAnsi" w:cs="Arial"/>
        </w:rPr>
        <w:t xml:space="preserve">avering </w:t>
      </w:r>
      <w:r w:rsidR="007A2605">
        <w:rPr>
          <w:rFonts w:asciiTheme="minorHAnsi" w:hAnsiTheme="minorHAnsi" w:cs="Arial"/>
        </w:rPr>
        <w:t>Village Hall</w:t>
      </w:r>
      <w:r w:rsidR="000A221C">
        <w:rPr>
          <w:rFonts w:asciiTheme="minorHAnsi" w:hAnsiTheme="minorHAnsi" w:cs="Arial"/>
        </w:rPr>
        <w:t xml:space="preserve">, </w:t>
      </w:r>
    </w:p>
    <w:p w14:paraId="59E130AF" w14:textId="108B0B35" w:rsidR="00EB59D3" w:rsidRDefault="007A2605" w:rsidP="000A221C">
      <w:pPr>
        <w:jc w:val="center"/>
        <w:rPr>
          <w:rFonts w:asciiTheme="minorHAnsi" w:hAnsiTheme="minorHAnsi" w:cs="Arial"/>
        </w:rPr>
      </w:pPr>
      <w:r>
        <w:rPr>
          <w:rFonts w:asciiTheme="minorHAnsi" w:hAnsiTheme="minorHAnsi" w:cs="Arial"/>
        </w:rPr>
        <w:t>Hill Green</w:t>
      </w:r>
      <w:r w:rsidR="00674243">
        <w:rPr>
          <w:rFonts w:asciiTheme="minorHAnsi" w:hAnsiTheme="minorHAnsi" w:cs="Arial"/>
        </w:rPr>
        <w:t xml:space="preserve"> on</w:t>
      </w:r>
      <w:r w:rsidR="000A221C">
        <w:rPr>
          <w:rFonts w:asciiTheme="minorHAnsi" w:hAnsiTheme="minorHAnsi" w:cs="Arial"/>
        </w:rPr>
        <w:t xml:space="preserve"> </w:t>
      </w:r>
      <w:r w:rsidR="00674243">
        <w:rPr>
          <w:rFonts w:asciiTheme="minorHAnsi" w:hAnsiTheme="minorHAnsi" w:cs="Arial"/>
          <w:b/>
        </w:rPr>
        <w:t xml:space="preserve">Monday </w:t>
      </w:r>
      <w:r w:rsidR="0000487D">
        <w:rPr>
          <w:rFonts w:asciiTheme="minorHAnsi" w:hAnsiTheme="minorHAnsi" w:cs="Arial"/>
          <w:b/>
        </w:rPr>
        <w:t>8</w:t>
      </w:r>
      <w:r w:rsidR="0000487D">
        <w:rPr>
          <w:rFonts w:asciiTheme="minorHAnsi" w:hAnsiTheme="minorHAnsi" w:cs="Arial"/>
          <w:b/>
          <w:vertAlign w:val="superscript"/>
        </w:rPr>
        <w:t xml:space="preserve"> </w:t>
      </w:r>
      <w:r w:rsidR="0000487D">
        <w:rPr>
          <w:rFonts w:asciiTheme="minorHAnsi" w:hAnsiTheme="minorHAnsi" w:cs="Arial"/>
          <w:b/>
        </w:rPr>
        <w:t>August</w:t>
      </w:r>
      <w:r w:rsidR="00FF0B53">
        <w:rPr>
          <w:rFonts w:asciiTheme="minorHAnsi" w:hAnsiTheme="minorHAnsi" w:cs="Arial"/>
          <w:b/>
        </w:rPr>
        <w:t xml:space="preserve"> </w:t>
      </w:r>
      <w:r>
        <w:rPr>
          <w:rFonts w:asciiTheme="minorHAnsi" w:hAnsiTheme="minorHAnsi" w:cs="Arial"/>
          <w:b/>
        </w:rPr>
        <w:t xml:space="preserve">2022 </w:t>
      </w:r>
      <w:r w:rsidR="00EB59D3" w:rsidRPr="00FD318E">
        <w:rPr>
          <w:rFonts w:asciiTheme="minorHAnsi" w:hAnsiTheme="minorHAnsi" w:cs="Arial"/>
        </w:rPr>
        <w:t>at 7:30pm to transact the business stated on the agenda.</w:t>
      </w:r>
    </w:p>
    <w:p w14:paraId="1FCDC683" w14:textId="77777777" w:rsidR="0093005D" w:rsidRPr="00FD318E" w:rsidRDefault="0093005D" w:rsidP="00E010A5">
      <w:pPr>
        <w:rPr>
          <w:rFonts w:asciiTheme="minorHAnsi" w:hAnsiTheme="minorHAnsi" w:cs="Arial"/>
        </w:rPr>
      </w:pPr>
    </w:p>
    <w:p w14:paraId="723AC3E7" w14:textId="2D1B10C2" w:rsidR="00304425" w:rsidRDefault="00EB59D3" w:rsidP="00E31CCD">
      <w:pPr>
        <w:jc w:val="center"/>
        <w:rPr>
          <w:rFonts w:asciiTheme="minorHAnsi" w:hAnsiTheme="minorHAnsi" w:cs="Arial"/>
        </w:rPr>
      </w:pPr>
      <w:r w:rsidRPr="00FD318E">
        <w:rPr>
          <w:rFonts w:asciiTheme="minorHAnsi" w:hAnsiTheme="minorHAnsi" w:cs="Arial"/>
        </w:rPr>
        <w:t>The public and press have a right and are welcome to attend this meeting</w:t>
      </w:r>
      <w:r w:rsidR="00674243">
        <w:rPr>
          <w:rFonts w:asciiTheme="minorHAnsi" w:hAnsiTheme="minorHAnsi" w:cs="Arial"/>
        </w:rPr>
        <w:t>.</w:t>
      </w:r>
      <w:r w:rsidR="00080A7B" w:rsidRPr="00FD318E">
        <w:rPr>
          <w:rFonts w:asciiTheme="minorHAnsi" w:hAnsiTheme="minorHAnsi" w:cs="Arial"/>
        </w:rPr>
        <w:t xml:space="preserve"> </w:t>
      </w:r>
    </w:p>
    <w:p w14:paraId="7CF83AAD" w14:textId="7F95C0FA" w:rsidR="0093005D" w:rsidRPr="0093005D" w:rsidRDefault="0093005D" w:rsidP="0093005D">
      <w:pPr>
        <w:jc w:val="center"/>
        <w:rPr>
          <w:rFonts w:asciiTheme="minorHAnsi" w:hAnsiTheme="minorHAnsi" w:cs="Arial"/>
        </w:rPr>
      </w:pPr>
      <w:r w:rsidRPr="0093005D">
        <w:rPr>
          <w:rFonts w:asciiTheme="minorHAnsi" w:hAnsiTheme="minorHAnsi" w:cs="Arial"/>
        </w:rPr>
        <w:t>Social distancing between households will be maintained.</w:t>
      </w:r>
    </w:p>
    <w:p w14:paraId="5BACCA35" w14:textId="77777777" w:rsidR="0000487D" w:rsidRDefault="0093005D" w:rsidP="001E0540">
      <w:pPr>
        <w:jc w:val="center"/>
        <w:rPr>
          <w:rFonts w:asciiTheme="minorHAnsi" w:hAnsiTheme="minorHAnsi" w:cs="Arial"/>
        </w:rPr>
      </w:pPr>
      <w:r w:rsidRPr="0093005D">
        <w:rPr>
          <w:rFonts w:asciiTheme="minorHAnsi" w:hAnsiTheme="minorHAnsi" w:cs="Arial"/>
        </w:rPr>
        <w:t>The Meeting will be recorded, and deleted once the draft minutes are completed.</w:t>
      </w:r>
    </w:p>
    <w:p w14:paraId="30BCF42C" w14:textId="4139A647" w:rsidR="005463B0" w:rsidRDefault="00322E64" w:rsidP="001E0540">
      <w:pPr>
        <w:jc w:val="center"/>
        <w:rPr>
          <w:rFonts w:asciiTheme="minorHAnsi" w:hAnsiTheme="minorHAnsi" w:cs="Arial"/>
        </w:rPr>
      </w:pPr>
      <w:r>
        <w:rPr>
          <w:rFonts w:asciiTheme="minorHAnsi" w:hAnsiTheme="minorHAnsi" w:cs="Arial"/>
        </w:rPr>
        <w:t xml:space="preserve">  </w:t>
      </w:r>
    </w:p>
    <w:p w14:paraId="1FC44938" w14:textId="00EA048D" w:rsidR="000A221C" w:rsidRPr="0000487D" w:rsidRDefault="00EF3AA1" w:rsidP="000A221C">
      <w:pPr>
        <w:pStyle w:val="ListParagraph"/>
        <w:numPr>
          <w:ilvl w:val="0"/>
          <w:numId w:val="34"/>
        </w:numPr>
        <w:rPr>
          <w:rFonts w:asciiTheme="minorHAnsi" w:hAnsiTheme="minorHAnsi" w:cs="Arial"/>
          <w:bCs/>
        </w:rPr>
      </w:pPr>
      <w:r w:rsidRPr="000A221C">
        <w:rPr>
          <w:rFonts w:asciiTheme="minorHAnsi" w:hAnsiTheme="minorHAnsi" w:cs="Arial"/>
          <w:b/>
        </w:rPr>
        <w:t>Chairman welcome</w:t>
      </w:r>
    </w:p>
    <w:p w14:paraId="2CBD4D58" w14:textId="77777777" w:rsidR="0000487D" w:rsidRPr="000A221C" w:rsidRDefault="0000487D" w:rsidP="0000487D">
      <w:pPr>
        <w:pStyle w:val="ListParagraph"/>
        <w:ind w:left="360"/>
        <w:rPr>
          <w:rFonts w:asciiTheme="minorHAnsi" w:hAnsiTheme="minorHAnsi" w:cs="Arial"/>
          <w:bCs/>
        </w:rPr>
      </w:pPr>
    </w:p>
    <w:p w14:paraId="54667F9E" w14:textId="754D04AE" w:rsidR="000A221C" w:rsidRPr="0000487D" w:rsidRDefault="00536EFB" w:rsidP="000A221C">
      <w:pPr>
        <w:pStyle w:val="ListParagraph"/>
        <w:numPr>
          <w:ilvl w:val="0"/>
          <w:numId w:val="34"/>
        </w:numPr>
        <w:rPr>
          <w:rFonts w:asciiTheme="minorHAnsi" w:hAnsiTheme="minorHAnsi" w:cs="Arial"/>
          <w:bCs/>
        </w:rPr>
      </w:pPr>
      <w:r w:rsidRPr="000A221C">
        <w:rPr>
          <w:rFonts w:asciiTheme="minorHAnsi" w:hAnsiTheme="minorHAnsi" w:cs="Arial"/>
          <w:b/>
        </w:rPr>
        <w:t>Apologies for absence</w:t>
      </w:r>
    </w:p>
    <w:p w14:paraId="26B97924" w14:textId="77777777" w:rsidR="0000487D" w:rsidRPr="000A221C" w:rsidRDefault="0000487D" w:rsidP="0000487D">
      <w:pPr>
        <w:pStyle w:val="ListParagraph"/>
        <w:ind w:left="360"/>
        <w:rPr>
          <w:rFonts w:asciiTheme="minorHAnsi" w:hAnsiTheme="minorHAnsi" w:cs="Arial"/>
          <w:bCs/>
        </w:rPr>
      </w:pPr>
    </w:p>
    <w:p w14:paraId="2EFDF840" w14:textId="1466F17C" w:rsidR="000A221C" w:rsidRPr="0000487D" w:rsidRDefault="002B5EDF" w:rsidP="000A221C">
      <w:pPr>
        <w:pStyle w:val="ListParagraph"/>
        <w:numPr>
          <w:ilvl w:val="0"/>
          <w:numId w:val="34"/>
        </w:numPr>
        <w:rPr>
          <w:rFonts w:asciiTheme="minorHAnsi" w:hAnsiTheme="minorHAnsi" w:cs="Arial"/>
          <w:bCs/>
        </w:rPr>
      </w:pPr>
      <w:r w:rsidRPr="000A221C">
        <w:rPr>
          <w:rFonts w:asciiTheme="minorHAnsi" w:hAnsiTheme="minorHAnsi" w:cs="Arial"/>
          <w:b/>
        </w:rPr>
        <w:t xml:space="preserve">Declaration of Interest </w:t>
      </w:r>
      <w:r w:rsidR="005A2A77" w:rsidRPr="000A221C">
        <w:rPr>
          <w:rFonts w:asciiTheme="minorHAnsi" w:hAnsiTheme="minorHAnsi" w:cs="Arial"/>
          <w:b/>
        </w:rPr>
        <w:t xml:space="preserve">- </w:t>
      </w:r>
      <w:r w:rsidRPr="000A221C">
        <w:rPr>
          <w:rFonts w:asciiTheme="minorHAnsi" w:hAnsiTheme="minorHAnsi" w:cs="Arial"/>
        </w:rPr>
        <w:t xml:space="preserve">To declare any Disclosable Pecuniary Interests, Personal Interests or </w:t>
      </w:r>
      <w:r w:rsidR="000A221C" w:rsidRPr="000A221C">
        <w:rPr>
          <w:rFonts w:asciiTheme="minorHAnsi" w:hAnsiTheme="minorHAnsi" w:cs="Arial"/>
        </w:rPr>
        <w:t xml:space="preserve">     </w:t>
      </w:r>
      <w:r w:rsidRPr="000A221C">
        <w:rPr>
          <w:rFonts w:asciiTheme="minorHAnsi" w:hAnsiTheme="minorHAnsi" w:cs="Arial"/>
        </w:rPr>
        <w:t>Personal and Prejudicial interests.</w:t>
      </w:r>
    </w:p>
    <w:p w14:paraId="4C4AE0FC" w14:textId="77777777" w:rsidR="0000487D" w:rsidRPr="0000487D" w:rsidRDefault="0000487D" w:rsidP="0000487D">
      <w:pPr>
        <w:rPr>
          <w:rFonts w:asciiTheme="minorHAnsi" w:hAnsiTheme="minorHAnsi" w:cs="Arial"/>
          <w:bCs/>
        </w:rPr>
      </w:pPr>
    </w:p>
    <w:p w14:paraId="3C553378" w14:textId="37F3617B" w:rsidR="000A221C" w:rsidRPr="0000487D" w:rsidRDefault="005A2A77" w:rsidP="000A221C">
      <w:pPr>
        <w:pStyle w:val="ListParagraph"/>
        <w:numPr>
          <w:ilvl w:val="0"/>
          <w:numId w:val="34"/>
        </w:numPr>
        <w:rPr>
          <w:rFonts w:asciiTheme="minorHAnsi" w:hAnsiTheme="minorHAnsi" w:cs="Arial"/>
          <w:bCs/>
        </w:rPr>
      </w:pPr>
      <w:r w:rsidRPr="000A221C">
        <w:rPr>
          <w:rFonts w:asciiTheme="minorHAnsi" w:hAnsiTheme="minorHAnsi" w:cs="Arial"/>
          <w:b/>
        </w:rPr>
        <w:t>Public Participation Session</w:t>
      </w:r>
    </w:p>
    <w:p w14:paraId="0EEF6F6D" w14:textId="77777777" w:rsidR="0000487D" w:rsidRPr="0000487D" w:rsidRDefault="0000487D" w:rsidP="0000487D">
      <w:pPr>
        <w:rPr>
          <w:rFonts w:asciiTheme="minorHAnsi" w:hAnsiTheme="minorHAnsi" w:cs="Arial"/>
          <w:bCs/>
        </w:rPr>
      </w:pPr>
    </w:p>
    <w:p w14:paraId="5899664A" w14:textId="77777777" w:rsidR="0000487D" w:rsidRPr="0000487D" w:rsidRDefault="002B5EDF" w:rsidP="00AE4D54">
      <w:pPr>
        <w:pStyle w:val="ListParagraph"/>
        <w:numPr>
          <w:ilvl w:val="0"/>
          <w:numId w:val="34"/>
        </w:numPr>
        <w:rPr>
          <w:rFonts w:asciiTheme="minorHAnsi" w:hAnsiTheme="minorHAnsi" w:cs="Arial"/>
          <w:bCs/>
        </w:rPr>
      </w:pPr>
      <w:r w:rsidRPr="000A221C">
        <w:rPr>
          <w:rFonts w:asciiTheme="minorHAnsi" w:hAnsiTheme="minorHAnsi" w:cs="Arial"/>
          <w:b/>
        </w:rPr>
        <w:t>To approve and sign minute of previous meeting</w:t>
      </w:r>
    </w:p>
    <w:p w14:paraId="6F8980F9" w14:textId="14869C6D" w:rsidR="00AE4D54" w:rsidRPr="008346D4" w:rsidRDefault="002B5EDF" w:rsidP="0000487D">
      <w:pPr>
        <w:ind w:left="360"/>
        <w:rPr>
          <w:rFonts w:asciiTheme="minorHAnsi" w:hAnsiTheme="minorHAnsi" w:cs="Arial"/>
          <w:color w:val="C00000"/>
        </w:rPr>
      </w:pPr>
      <w:r w:rsidRPr="0000487D">
        <w:rPr>
          <w:rFonts w:asciiTheme="minorHAnsi" w:hAnsiTheme="minorHAnsi" w:cs="Arial"/>
        </w:rPr>
        <w:t xml:space="preserve">To approve the minutes of the Clavering </w:t>
      </w:r>
      <w:r w:rsidR="00AA5FFF" w:rsidRPr="0000487D">
        <w:rPr>
          <w:rFonts w:asciiTheme="minorHAnsi" w:hAnsiTheme="minorHAnsi" w:cs="Arial"/>
        </w:rPr>
        <w:t xml:space="preserve">Parish Council meeting held on </w:t>
      </w:r>
      <w:r w:rsidR="0000487D" w:rsidRPr="0000487D">
        <w:rPr>
          <w:rFonts w:asciiTheme="minorHAnsi" w:hAnsiTheme="minorHAnsi" w:cs="Arial"/>
        </w:rPr>
        <w:t>11 July</w:t>
      </w:r>
      <w:r w:rsidR="007A2605" w:rsidRPr="0000487D">
        <w:rPr>
          <w:rFonts w:asciiTheme="minorHAnsi" w:hAnsiTheme="minorHAnsi" w:cs="Arial"/>
        </w:rPr>
        <w:t xml:space="preserve"> 2022</w:t>
      </w:r>
      <w:r w:rsidR="0000487D" w:rsidRPr="0000487D">
        <w:rPr>
          <w:rFonts w:asciiTheme="minorHAnsi" w:hAnsiTheme="minorHAnsi" w:cs="Arial"/>
        </w:rPr>
        <w:t xml:space="preserve"> and Dispute Committee</w:t>
      </w:r>
      <w:r w:rsidR="000A221C" w:rsidRPr="0000487D">
        <w:rPr>
          <w:rFonts w:asciiTheme="minorHAnsi" w:hAnsiTheme="minorHAnsi" w:cs="Arial"/>
        </w:rPr>
        <w:t xml:space="preserve"> meeting on </w:t>
      </w:r>
      <w:r w:rsidR="0000487D" w:rsidRPr="0000487D">
        <w:rPr>
          <w:rFonts w:asciiTheme="minorHAnsi" w:hAnsiTheme="minorHAnsi" w:cs="Arial"/>
        </w:rPr>
        <w:t>26</w:t>
      </w:r>
      <w:r w:rsidR="007A2605" w:rsidRPr="0000487D">
        <w:rPr>
          <w:rFonts w:asciiTheme="minorHAnsi" w:hAnsiTheme="minorHAnsi" w:cs="Arial"/>
        </w:rPr>
        <w:t xml:space="preserve"> July</w:t>
      </w:r>
      <w:r w:rsidR="0062779B">
        <w:rPr>
          <w:rFonts w:asciiTheme="minorHAnsi" w:hAnsiTheme="minorHAnsi" w:cs="Arial"/>
        </w:rPr>
        <w:t xml:space="preserve"> </w:t>
      </w:r>
    </w:p>
    <w:p w14:paraId="55B9D1E0" w14:textId="77777777" w:rsidR="0000487D" w:rsidRPr="0000487D" w:rsidRDefault="0000487D" w:rsidP="0000487D">
      <w:pPr>
        <w:rPr>
          <w:rFonts w:asciiTheme="minorHAnsi" w:hAnsiTheme="minorHAnsi" w:cs="Arial"/>
          <w:bCs/>
        </w:rPr>
      </w:pPr>
    </w:p>
    <w:p w14:paraId="3E4793A0" w14:textId="3D4E5449" w:rsidR="00AE4D54" w:rsidRPr="001C4FFD" w:rsidRDefault="00EA7154" w:rsidP="00AE4D54">
      <w:pPr>
        <w:pStyle w:val="ListParagraph"/>
        <w:numPr>
          <w:ilvl w:val="0"/>
          <w:numId w:val="34"/>
        </w:numPr>
        <w:rPr>
          <w:rFonts w:asciiTheme="minorHAnsi" w:hAnsiTheme="minorHAnsi" w:cs="Arial"/>
          <w:bCs/>
        </w:rPr>
      </w:pPr>
      <w:r w:rsidRPr="00AE4D54">
        <w:rPr>
          <w:rFonts w:asciiTheme="minorHAnsi" w:hAnsiTheme="minorHAnsi" w:cs="Arial"/>
          <w:b/>
        </w:rPr>
        <w:t>District and County Councillors Reports - To receive reports.</w:t>
      </w:r>
    </w:p>
    <w:p w14:paraId="01043C3B" w14:textId="77777777" w:rsidR="001C4FFD" w:rsidRPr="001C4FFD" w:rsidRDefault="001C4FFD" w:rsidP="001C4FFD">
      <w:pPr>
        <w:pStyle w:val="ListParagraph"/>
        <w:ind w:left="360"/>
        <w:rPr>
          <w:rFonts w:asciiTheme="minorHAnsi" w:hAnsiTheme="minorHAnsi" w:cs="Arial"/>
          <w:bCs/>
        </w:rPr>
      </w:pPr>
    </w:p>
    <w:p w14:paraId="7B9C7C02" w14:textId="77777777" w:rsidR="001C4FFD" w:rsidRPr="00B46176" w:rsidRDefault="001C4FFD" w:rsidP="001C4FFD">
      <w:pPr>
        <w:numPr>
          <w:ilvl w:val="0"/>
          <w:numId w:val="34"/>
        </w:numPr>
        <w:shd w:val="clear" w:color="auto" w:fill="FFFFFF"/>
        <w:contextualSpacing/>
        <w:rPr>
          <w:rFonts w:asciiTheme="minorHAnsi" w:hAnsiTheme="minorHAnsi" w:cs="Arial"/>
          <w:b/>
        </w:rPr>
      </w:pPr>
      <w:r w:rsidRPr="005F6094">
        <w:rPr>
          <w:rFonts w:asciiTheme="minorHAnsi" w:hAnsiTheme="minorHAnsi" w:cs="Arial"/>
          <w:b/>
        </w:rPr>
        <w:t xml:space="preserve">Clerk’s Report – </w:t>
      </w:r>
      <w:r w:rsidRPr="005F6094">
        <w:rPr>
          <w:rFonts w:asciiTheme="minorHAnsi" w:hAnsiTheme="minorHAnsi" w:cs="Arial"/>
          <w:bCs/>
        </w:rPr>
        <w:t>To note the report provided</w:t>
      </w:r>
      <w:r>
        <w:rPr>
          <w:rFonts w:asciiTheme="minorHAnsi" w:hAnsiTheme="minorHAnsi" w:cs="Arial"/>
          <w:bCs/>
        </w:rPr>
        <w:t xml:space="preserve"> (</w:t>
      </w:r>
      <w:r w:rsidRPr="005B50AE">
        <w:rPr>
          <w:rFonts w:asciiTheme="minorHAnsi" w:hAnsiTheme="minorHAnsi" w:cs="Arial"/>
          <w:bCs/>
        </w:rPr>
        <w:t>Appendix 1</w:t>
      </w:r>
      <w:r>
        <w:rPr>
          <w:rFonts w:asciiTheme="minorHAnsi" w:hAnsiTheme="minorHAnsi" w:cs="Arial"/>
          <w:bCs/>
        </w:rPr>
        <w:t>)</w:t>
      </w:r>
      <w:r w:rsidRPr="005F6094">
        <w:rPr>
          <w:rFonts w:asciiTheme="minorHAnsi" w:hAnsiTheme="minorHAnsi" w:cs="Arial"/>
          <w:bCs/>
        </w:rPr>
        <w:t>.</w:t>
      </w:r>
    </w:p>
    <w:p w14:paraId="3219FD45" w14:textId="54B559F0" w:rsidR="0097385D" w:rsidRPr="00876B4C" w:rsidRDefault="00426103" w:rsidP="0097385D">
      <w:pPr>
        <w:pStyle w:val="ListParagraph"/>
        <w:ind w:left="360"/>
        <w:rPr>
          <w:rFonts w:asciiTheme="minorHAnsi" w:hAnsiTheme="minorHAnsi" w:cs="Arial"/>
          <w:bCs/>
        </w:rPr>
      </w:pPr>
      <w:r w:rsidRPr="00876B4C">
        <w:rPr>
          <w:rFonts w:asciiTheme="minorHAnsi" w:hAnsiTheme="minorHAnsi" w:cs="Arial"/>
          <w:bCs/>
        </w:rPr>
        <w:t xml:space="preserve"> </w:t>
      </w:r>
    </w:p>
    <w:p w14:paraId="4611DF35" w14:textId="77777777" w:rsidR="0004731B" w:rsidRPr="0004731B" w:rsidRDefault="00FD6CDC" w:rsidP="0004731B">
      <w:pPr>
        <w:pStyle w:val="ListParagraph"/>
        <w:numPr>
          <w:ilvl w:val="0"/>
          <w:numId w:val="34"/>
        </w:numPr>
        <w:rPr>
          <w:rFonts w:asciiTheme="minorHAnsi" w:hAnsiTheme="minorHAnsi" w:cs="Arial"/>
          <w:bCs/>
        </w:rPr>
      </w:pPr>
      <w:r w:rsidRPr="00AE4D54">
        <w:rPr>
          <w:rFonts w:asciiTheme="minorHAnsi" w:hAnsiTheme="minorHAnsi" w:cs="Arial"/>
          <w:b/>
        </w:rPr>
        <w:t xml:space="preserve"> </w:t>
      </w:r>
      <w:r w:rsidR="00AC7CEF" w:rsidRPr="00AE4D54">
        <w:rPr>
          <w:rFonts w:asciiTheme="minorHAnsi" w:hAnsiTheme="minorHAnsi" w:cs="Arial"/>
          <w:b/>
        </w:rPr>
        <w:t>Plannin</w:t>
      </w:r>
      <w:r w:rsidR="0004731B">
        <w:rPr>
          <w:rFonts w:asciiTheme="minorHAnsi" w:hAnsiTheme="minorHAnsi" w:cs="Arial"/>
          <w:b/>
        </w:rPr>
        <w:t>g</w:t>
      </w:r>
    </w:p>
    <w:p w14:paraId="40EE3844" w14:textId="35C352B2" w:rsidR="00636F71" w:rsidRPr="00157668" w:rsidRDefault="00EE1CBC" w:rsidP="0000487D">
      <w:pPr>
        <w:pStyle w:val="ListParagraph"/>
        <w:numPr>
          <w:ilvl w:val="1"/>
          <w:numId w:val="34"/>
        </w:numPr>
        <w:ind w:left="709"/>
        <w:rPr>
          <w:rFonts w:asciiTheme="minorHAnsi" w:hAnsiTheme="minorHAnsi" w:cs="Arial"/>
          <w:bCs/>
        </w:rPr>
      </w:pPr>
      <w:r w:rsidRPr="0004731B">
        <w:rPr>
          <w:rFonts w:asciiTheme="minorHAnsi" w:hAnsiTheme="minorHAnsi" w:cs="Arial"/>
          <w:b/>
        </w:rPr>
        <w:t>To be commented on</w:t>
      </w:r>
    </w:p>
    <w:tbl>
      <w:tblPr>
        <w:tblStyle w:val="TableGrid"/>
        <w:tblW w:w="0" w:type="auto"/>
        <w:tblInd w:w="421" w:type="dxa"/>
        <w:tblLook w:val="04A0" w:firstRow="1" w:lastRow="0" w:firstColumn="1" w:lastColumn="0" w:noHBand="0" w:noVBand="1"/>
      </w:tblPr>
      <w:tblGrid>
        <w:gridCol w:w="2551"/>
        <w:gridCol w:w="1757"/>
        <w:gridCol w:w="4338"/>
        <w:gridCol w:w="1355"/>
      </w:tblGrid>
      <w:tr w:rsidR="00157668" w14:paraId="08E99821" w14:textId="77777777" w:rsidTr="00157668">
        <w:tc>
          <w:tcPr>
            <w:tcW w:w="2551" w:type="dxa"/>
          </w:tcPr>
          <w:p w14:paraId="1C454A64" w14:textId="77777777" w:rsidR="00157668" w:rsidRPr="00157668" w:rsidRDefault="00157668" w:rsidP="00157668">
            <w:pPr>
              <w:pStyle w:val="ListParagraph"/>
              <w:ind w:left="360"/>
              <w:rPr>
                <w:rFonts w:asciiTheme="minorHAnsi" w:hAnsiTheme="minorHAnsi"/>
                <w:b/>
                <w:bCs/>
              </w:rPr>
            </w:pPr>
            <w:r w:rsidRPr="00157668">
              <w:rPr>
                <w:rFonts w:asciiTheme="minorHAnsi" w:hAnsiTheme="minorHAnsi"/>
                <w:b/>
                <w:bCs/>
              </w:rPr>
              <w:t>Planning Reference</w:t>
            </w:r>
          </w:p>
        </w:tc>
        <w:tc>
          <w:tcPr>
            <w:tcW w:w="1757" w:type="dxa"/>
          </w:tcPr>
          <w:p w14:paraId="2943A4D6" w14:textId="77777777" w:rsidR="00157668" w:rsidRPr="00157668" w:rsidRDefault="00157668" w:rsidP="00790114">
            <w:pPr>
              <w:jc w:val="center"/>
              <w:rPr>
                <w:rFonts w:asciiTheme="minorHAnsi" w:hAnsiTheme="minorHAnsi"/>
                <w:b/>
                <w:bCs/>
              </w:rPr>
            </w:pPr>
            <w:r w:rsidRPr="00157668">
              <w:rPr>
                <w:rFonts w:asciiTheme="minorHAnsi" w:hAnsiTheme="minorHAnsi"/>
                <w:b/>
                <w:bCs/>
              </w:rPr>
              <w:t>Address</w:t>
            </w:r>
          </w:p>
        </w:tc>
        <w:tc>
          <w:tcPr>
            <w:tcW w:w="4338" w:type="dxa"/>
          </w:tcPr>
          <w:p w14:paraId="23177CA9" w14:textId="77777777" w:rsidR="00157668" w:rsidRPr="00157668" w:rsidRDefault="00157668" w:rsidP="00790114">
            <w:pPr>
              <w:jc w:val="center"/>
              <w:rPr>
                <w:rFonts w:asciiTheme="minorHAnsi" w:hAnsiTheme="minorHAnsi"/>
                <w:b/>
                <w:bCs/>
              </w:rPr>
            </w:pPr>
            <w:r w:rsidRPr="00157668">
              <w:rPr>
                <w:rFonts w:asciiTheme="minorHAnsi" w:hAnsiTheme="minorHAnsi"/>
                <w:b/>
                <w:bCs/>
              </w:rPr>
              <w:t>Proposal</w:t>
            </w:r>
          </w:p>
        </w:tc>
        <w:tc>
          <w:tcPr>
            <w:tcW w:w="1355" w:type="dxa"/>
          </w:tcPr>
          <w:p w14:paraId="57162DD8" w14:textId="77777777" w:rsidR="00157668" w:rsidRPr="00157668" w:rsidRDefault="00157668" w:rsidP="00790114">
            <w:pPr>
              <w:jc w:val="center"/>
              <w:rPr>
                <w:rFonts w:asciiTheme="minorHAnsi" w:hAnsiTheme="minorHAnsi"/>
                <w:b/>
                <w:bCs/>
              </w:rPr>
            </w:pPr>
            <w:r w:rsidRPr="00157668">
              <w:rPr>
                <w:rFonts w:asciiTheme="minorHAnsi" w:hAnsiTheme="minorHAnsi"/>
                <w:b/>
                <w:bCs/>
              </w:rPr>
              <w:t>Decision</w:t>
            </w:r>
          </w:p>
        </w:tc>
      </w:tr>
      <w:tr w:rsidR="00157668" w:rsidRPr="0062779B" w14:paraId="6940CFA5" w14:textId="77777777" w:rsidTr="00157668">
        <w:tc>
          <w:tcPr>
            <w:tcW w:w="2551" w:type="dxa"/>
          </w:tcPr>
          <w:p w14:paraId="04C47E1E" w14:textId="77777777" w:rsidR="00157668" w:rsidRPr="004A120B" w:rsidRDefault="004A120B" w:rsidP="00790114">
            <w:r w:rsidRPr="004A120B">
              <w:t>UTT/22/1863/HHF</w:t>
            </w:r>
          </w:p>
          <w:p w14:paraId="4DAEDC95" w14:textId="3510AFA8" w:rsidR="004A120B" w:rsidRPr="00D114B9" w:rsidRDefault="004A120B" w:rsidP="00790114">
            <w:r w:rsidRPr="00D114B9">
              <w:t xml:space="preserve">Comment by </w:t>
            </w:r>
          </w:p>
          <w:p w14:paraId="4D69C779" w14:textId="19014F82" w:rsidR="004A120B" w:rsidRPr="004A120B" w:rsidRDefault="00A32675" w:rsidP="00790114">
            <w:pPr>
              <w:rPr>
                <w:rFonts w:asciiTheme="minorHAnsi" w:hAnsiTheme="minorHAnsi"/>
                <w:b/>
                <w:bCs/>
              </w:rPr>
            </w:pPr>
            <w:r>
              <w:t>9</w:t>
            </w:r>
            <w:r w:rsidR="004A120B" w:rsidRPr="004A120B">
              <w:t xml:space="preserve"> August 2022</w:t>
            </w:r>
          </w:p>
        </w:tc>
        <w:tc>
          <w:tcPr>
            <w:tcW w:w="1757" w:type="dxa"/>
          </w:tcPr>
          <w:p w14:paraId="6E163BC7" w14:textId="68D5D295" w:rsidR="00157668" w:rsidRPr="0062779B" w:rsidRDefault="004A120B" w:rsidP="00790114">
            <w:pPr>
              <w:jc w:val="center"/>
              <w:rPr>
                <w:rFonts w:asciiTheme="minorHAnsi" w:hAnsiTheme="minorHAnsi"/>
                <w:highlight w:val="yellow"/>
              </w:rPr>
            </w:pPr>
            <w:r>
              <w:t>Drovers Barn Clavering Hall</w:t>
            </w:r>
          </w:p>
        </w:tc>
        <w:tc>
          <w:tcPr>
            <w:tcW w:w="4338" w:type="dxa"/>
          </w:tcPr>
          <w:p w14:paraId="660044CA" w14:textId="410D6326" w:rsidR="00157668" w:rsidRPr="0062779B" w:rsidRDefault="004A120B" w:rsidP="00790114">
            <w:pPr>
              <w:jc w:val="center"/>
              <w:rPr>
                <w:rFonts w:asciiTheme="minorHAnsi" w:hAnsiTheme="minorHAnsi"/>
                <w:highlight w:val="yellow"/>
              </w:rPr>
            </w:pPr>
            <w:r>
              <w:t>Proposed replacement of existing outdoor oil-fired boiler and oil tank with an air source heat pump system to be enclosed within a timber louvre panelled cabinet to be painted black, situated at the rear of the property where the boiler is currently located</w:t>
            </w:r>
          </w:p>
        </w:tc>
        <w:tc>
          <w:tcPr>
            <w:tcW w:w="1355" w:type="dxa"/>
          </w:tcPr>
          <w:p w14:paraId="335BF132" w14:textId="77777777" w:rsidR="00157668" w:rsidRPr="0062779B" w:rsidRDefault="00157668" w:rsidP="00790114">
            <w:pPr>
              <w:jc w:val="center"/>
              <w:rPr>
                <w:rFonts w:asciiTheme="minorHAnsi" w:hAnsiTheme="minorHAnsi"/>
                <w:highlight w:val="yellow"/>
              </w:rPr>
            </w:pPr>
          </w:p>
        </w:tc>
      </w:tr>
      <w:tr w:rsidR="00157668" w:rsidRPr="0062779B" w14:paraId="5AEBB337" w14:textId="77777777" w:rsidTr="00157668">
        <w:tc>
          <w:tcPr>
            <w:tcW w:w="2551" w:type="dxa"/>
          </w:tcPr>
          <w:p w14:paraId="2C1C23DB" w14:textId="77777777" w:rsidR="00157668" w:rsidRDefault="004A120B" w:rsidP="00790114">
            <w:r>
              <w:t>UTT/22/1921/HHF</w:t>
            </w:r>
          </w:p>
          <w:p w14:paraId="27D02177" w14:textId="77777777" w:rsidR="004A120B" w:rsidRDefault="004A120B" w:rsidP="00790114">
            <w:r w:rsidRPr="004A120B">
              <w:t>Comment by</w:t>
            </w:r>
          </w:p>
          <w:p w14:paraId="7F3534D1" w14:textId="76A0894D" w:rsidR="004A120B" w:rsidRPr="0062779B" w:rsidRDefault="004A120B" w:rsidP="00790114">
            <w:pPr>
              <w:rPr>
                <w:rFonts w:asciiTheme="minorHAnsi" w:hAnsiTheme="minorHAnsi"/>
                <w:highlight w:val="yellow"/>
              </w:rPr>
            </w:pPr>
            <w:r>
              <w:t>12 August 2022</w:t>
            </w:r>
          </w:p>
        </w:tc>
        <w:tc>
          <w:tcPr>
            <w:tcW w:w="1757" w:type="dxa"/>
          </w:tcPr>
          <w:p w14:paraId="373832D5" w14:textId="7069D258" w:rsidR="00157668" w:rsidRPr="0062779B" w:rsidRDefault="004A120B" w:rsidP="00790114">
            <w:pPr>
              <w:jc w:val="center"/>
              <w:rPr>
                <w:rFonts w:asciiTheme="minorHAnsi" w:hAnsiTheme="minorHAnsi"/>
                <w:highlight w:val="yellow"/>
              </w:rPr>
            </w:pPr>
            <w:r>
              <w:t>Bower Cottage High Street</w:t>
            </w:r>
          </w:p>
        </w:tc>
        <w:tc>
          <w:tcPr>
            <w:tcW w:w="4338" w:type="dxa"/>
          </w:tcPr>
          <w:p w14:paraId="0202E76E" w14:textId="7410FB35" w:rsidR="00157668" w:rsidRPr="0062779B" w:rsidRDefault="004A120B" w:rsidP="00790114">
            <w:pPr>
              <w:jc w:val="center"/>
              <w:rPr>
                <w:rFonts w:asciiTheme="minorHAnsi" w:hAnsiTheme="minorHAnsi"/>
                <w:highlight w:val="yellow"/>
              </w:rPr>
            </w:pPr>
            <w:r>
              <w:t>Demolition of garage. Construction of replacement cart lodge with driveway and garden remodelling</w:t>
            </w:r>
          </w:p>
        </w:tc>
        <w:tc>
          <w:tcPr>
            <w:tcW w:w="1355" w:type="dxa"/>
          </w:tcPr>
          <w:p w14:paraId="44751677" w14:textId="77777777" w:rsidR="00157668" w:rsidRPr="0062779B" w:rsidRDefault="00157668" w:rsidP="00790114">
            <w:pPr>
              <w:jc w:val="center"/>
              <w:rPr>
                <w:rFonts w:asciiTheme="minorHAnsi" w:hAnsiTheme="minorHAnsi"/>
                <w:highlight w:val="yellow"/>
              </w:rPr>
            </w:pPr>
          </w:p>
        </w:tc>
      </w:tr>
      <w:tr w:rsidR="00157668" w14:paraId="0B1757F3" w14:textId="77777777" w:rsidTr="00157668">
        <w:tc>
          <w:tcPr>
            <w:tcW w:w="2551" w:type="dxa"/>
          </w:tcPr>
          <w:p w14:paraId="4E2090CC" w14:textId="77777777" w:rsidR="00157668" w:rsidRDefault="000C635A" w:rsidP="00790114">
            <w:r>
              <w:t>UTT/22/2125/HHF</w:t>
            </w:r>
          </w:p>
          <w:p w14:paraId="40E76A60" w14:textId="77777777" w:rsidR="000C635A" w:rsidRPr="000C635A" w:rsidRDefault="000C635A" w:rsidP="00790114">
            <w:r w:rsidRPr="000C635A">
              <w:t xml:space="preserve">Comment by </w:t>
            </w:r>
          </w:p>
          <w:p w14:paraId="08141D57" w14:textId="1931BFCD" w:rsidR="000C635A" w:rsidRPr="0062779B" w:rsidRDefault="000C635A" w:rsidP="00790114">
            <w:pPr>
              <w:rPr>
                <w:rFonts w:asciiTheme="minorHAnsi" w:hAnsiTheme="minorHAnsi"/>
                <w:highlight w:val="yellow"/>
              </w:rPr>
            </w:pPr>
            <w:r w:rsidRPr="000C635A">
              <w:t>26 August 2022</w:t>
            </w:r>
          </w:p>
        </w:tc>
        <w:tc>
          <w:tcPr>
            <w:tcW w:w="1757" w:type="dxa"/>
          </w:tcPr>
          <w:p w14:paraId="06B65A04" w14:textId="7AE01E8C" w:rsidR="00157668" w:rsidRPr="0062779B" w:rsidRDefault="000C635A" w:rsidP="00790114">
            <w:pPr>
              <w:jc w:val="center"/>
              <w:rPr>
                <w:rFonts w:asciiTheme="minorHAnsi" w:hAnsiTheme="minorHAnsi"/>
                <w:highlight w:val="yellow"/>
              </w:rPr>
            </w:pPr>
            <w:r>
              <w:t>Olde Barn Clavering Hall</w:t>
            </w:r>
          </w:p>
        </w:tc>
        <w:tc>
          <w:tcPr>
            <w:tcW w:w="4338" w:type="dxa"/>
          </w:tcPr>
          <w:p w14:paraId="1CA802E7" w14:textId="5849F2E1" w:rsidR="00157668" w:rsidRPr="00157668" w:rsidRDefault="000C635A" w:rsidP="00790114">
            <w:pPr>
              <w:jc w:val="center"/>
              <w:rPr>
                <w:rFonts w:asciiTheme="minorHAnsi" w:hAnsiTheme="minorHAnsi"/>
              </w:rPr>
            </w:pPr>
            <w:r>
              <w:t>Proposed installation of solar PV roof tiles to garage and annexe roof areas</w:t>
            </w:r>
          </w:p>
        </w:tc>
        <w:tc>
          <w:tcPr>
            <w:tcW w:w="1355" w:type="dxa"/>
          </w:tcPr>
          <w:p w14:paraId="74841B47" w14:textId="77777777" w:rsidR="00157668" w:rsidRPr="00157668" w:rsidRDefault="00157668" w:rsidP="00790114">
            <w:pPr>
              <w:jc w:val="center"/>
              <w:rPr>
                <w:rFonts w:asciiTheme="minorHAnsi" w:hAnsiTheme="minorHAnsi"/>
              </w:rPr>
            </w:pPr>
          </w:p>
        </w:tc>
      </w:tr>
      <w:tr w:rsidR="00157668" w14:paraId="41910134" w14:textId="77777777" w:rsidTr="00157668">
        <w:tc>
          <w:tcPr>
            <w:tcW w:w="2551" w:type="dxa"/>
          </w:tcPr>
          <w:p w14:paraId="448240A5" w14:textId="77777777" w:rsidR="00157668" w:rsidRDefault="000C635A" w:rsidP="00790114">
            <w:r>
              <w:t>UTT/22/2126/LB</w:t>
            </w:r>
          </w:p>
          <w:p w14:paraId="1955B857" w14:textId="77777777" w:rsidR="00F23804" w:rsidRPr="000C635A" w:rsidRDefault="00F23804" w:rsidP="00F23804">
            <w:r w:rsidRPr="000C635A">
              <w:t xml:space="preserve">Comment by </w:t>
            </w:r>
          </w:p>
          <w:p w14:paraId="211F874E" w14:textId="088DA9EA" w:rsidR="000C635A" w:rsidRPr="0062779B" w:rsidRDefault="00F23804" w:rsidP="00F23804">
            <w:pPr>
              <w:rPr>
                <w:rFonts w:asciiTheme="minorHAnsi" w:hAnsiTheme="minorHAnsi"/>
                <w:highlight w:val="yellow"/>
              </w:rPr>
            </w:pPr>
            <w:r w:rsidRPr="000C635A">
              <w:t>26 August 2022</w:t>
            </w:r>
          </w:p>
        </w:tc>
        <w:tc>
          <w:tcPr>
            <w:tcW w:w="1757" w:type="dxa"/>
          </w:tcPr>
          <w:p w14:paraId="51966D2A" w14:textId="2FAD4C28" w:rsidR="00157668" w:rsidRPr="0062779B" w:rsidRDefault="00F23804" w:rsidP="00790114">
            <w:pPr>
              <w:jc w:val="center"/>
              <w:rPr>
                <w:rFonts w:asciiTheme="minorHAnsi" w:hAnsiTheme="minorHAnsi"/>
                <w:highlight w:val="yellow"/>
              </w:rPr>
            </w:pPr>
            <w:r>
              <w:t>Olde Barn Clavering Hall</w:t>
            </w:r>
          </w:p>
        </w:tc>
        <w:tc>
          <w:tcPr>
            <w:tcW w:w="4338" w:type="dxa"/>
          </w:tcPr>
          <w:p w14:paraId="12E6B615" w14:textId="1D766F1B" w:rsidR="00157668" w:rsidRPr="00157668" w:rsidRDefault="00F23804" w:rsidP="00790114">
            <w:pPr>
              <w:jc w:val="center"/>
              <w:rPr>
                <w:rFonts w:asciiTheme="minorHAnsi" w:hAnsiTheme="minorHAnsi"/>
              </w:rPr>
            </w:pPr>
            <w:r>
              <w:t>Proposed installation of solar PV roof tiles to garage and annexe roof areas.</w:t>
            </w:r>
          </w:p>
        </w:tc>
        <w:tc>
          <w:tcPr>
            <w:tcW w:w="1355" w:type="dxa"/>
          </w:tcPr>
          <w:p w14:paraId="37E40498" w14:textId="77777777" w:rsidR="00157668" w:rsidRPr="00157668" w:rsidRDefault="00157668" w:rsidP="00790114">
            <w:pPr>
              <w:jc w:val="center"/>
              <w:rPr>
                <w:rFonts w:asciiTheme="minorHAnsi" w:hAnsiTheme="minorHAnsi"/>
              </w:rPr>
            </w:pPr>
          </w:p>
        </w:tc>
      </w:tr>
    </w:tbl>
    <w:p w14:paraId="72B25242" w14:textId="02911E1B" w:rsidR="0004731B" w:rsidRDefault="0004731B" w:rsidP="0004731B">
      <w:pPr>
        <w:rPr>
          <w:rFonts w:asciiTheme="minorHAnsi" w:hAnsiTheme="minorHAnsi" w:cs="Arial"/>
          <w:bCs/>
        </w:rPr>
      </w:pPr>
    </w:p>
    <w:p w14:paraId="143CAB22" w14:textId="767DE91A" w:rsidR="005D1D91" w:rsidRDefault="005D1D91" w:rsidP="0004731B">
      <w:pPr>
        <w:rPr>
          <w:rFonts w:asciiTheme="minorHAnsi" w:hAnsiTheme="minorHAnsi" w:cs="Arial"/>
          <w:bCs/>
        </w:rPr>
      </w:pPr>
    </w:p>
    <w:p w14:paraId="576492AA" w14:textId="77777777" w:rsidR="005D1D91" w:rsidRPr="0004731B" w:rsidRDefault="005D1D91" w:rsidP="0004731B">
      <w:pPr>
        <w:rPr>
          <w:rFonts w:asciiTheme="minorHAnsi" w:hAnsiTheme="minorHAnsi" w:cs="Arial"/>
          <w:bCs/>
        </w:rPr>
      </w:pPr>
    </w:p>
    <w:p w14:paraId="5AA38EFB" w14:textId="3D41DF75" w:rsidR="0004731B" w:rsidRPr="0004731B" w:rsidRDefault="0004731B" w:rsidP="0062779B">
      <w:pPr>
        <w:pStyle w:val="ListParagraph"/>
        <w:numPr>
          <w:ilvl w:val="1"/>
          <w:numId w:val="34"/>
        </w:numPr>
        <w:ind w:left="851"/>
        <w:rPr>
          <w:rFonts w:asciiTheme="minorHAnsi" w:hAnsiTheme="minorHAnsi" w:cs="Arial"/>
          <w:bCs/>
        </w:rPr>
      </w:pPr>
      <w:r>
        <w:rPr>
          <w:rFonts w:asciiTheme="minorHAnsi" w:hAnsiTheme="minorHAnsi" w:cs="Arial"/>
          <w:b/>
        </w:rPr>
        <w:t>UDC Decisions</w:t>
      </w:r>
    </w:p>
    <w:p w14:paraId="22FDD4A0" w14:textId="77777777" w:rsidR="006D120B" w:rsidRPr="006D120B" w:rsidRDefault="006D120B" w:rsidP="006D120B">
      <w:pPr>
        <w:rPr>
          <w:rFonts w:asciiTheme="minorHAnsi" w:hAnsiTheme="minorHAnsi" w:cs="Arial"/>
          <w:b/>
        </w:rPr>
      </w:pPr>
    </w:p>
    <w:tbl>
      <w:tblPr>
        <w:tblStyle w:val="TableGrid"/>
        <w:tblW w:w="0" w:type="auto"/>
        <w:tblInd w:w="421" w:type="dxa"/>
        <w:tblLook w:val="04A0" w:firstRow="1" w:lastRow="0" w:firstColumn="1" w:lastColumn="0" w:noHBand="0" w:noVBand="1"/>
      </w:tblPr>
      <w:tblGrid>
        <w:gridCol w:w="2693"/>
        <w:gridCol w:w="1984"/>
        <w:gridCol w:w="3828"/>
        <w:gridCol w:w="1530"/>
      </w:tblGrid>
      <w:tr w:rsidR="006D120B" w:rsidRPr="00FD318E" w14:paraId="5CD0B21E" w14:textId="77777777" w:rsidTr="0062779B">
        <w:tc>
          <w:tcPr>
            <w:tcW w:w="2693" w:type="dxa"/>
          </w:tcPr>
          <w:p w14:paraId="7ED2BD23" w14:textId="77777777" w:rsidR="006D120B" w:rsidRPr="00FD318E" w:rsidRDefault="006D120B" w:rsidP="00790114">
            <w:pPr>
              <w:rPr>
                <w:rFonts w:asciiTheme="minorHAnsi" w:eastAsia="Calibri" w:hAnsiTheme="minorHAnsi"/>
                <w:b/>
                <w:bCs/>
              </w:rPr>
            </w:pPr>
            <w:r w:rsidRPr="00FD318E">
              <w:rPr>
                <w:rFonts w:asciiTheme="minorHAnsi" w:eastAsia="Calibri" w:hAnsiTheme="minorHAnsi"/>
                <w:b/>
                <w:bCs/>
              </w:rPr>
              <w:t>Planning reference</w:t>
            </w:r>
          </w:p>
        </w:tc>
        <w:tc>
          <w:tcPr>
            <w:tcW w:w="1984" w:type="dxa"/>
          </w:tcPr>
          <w:p w14:paraId="75AEDEB3" w14:textId="77777777" w:rsidR="006D120B" w:rsidRPr="00FD318E" w:rsidRDefault="006D120B" w:rsidP="00790114">
            <w:pPr>
              <w:rPr>
                <w:rFonts w:asciiTheme="minorHAnsi" w:eastAsia="Calibri" w:hAnsiTheme="minorHAnsi"/>
                <w:b/>
                <w:bCs/>
              </w:rPr>
            </w:pPr>
            <w:r w:rsidRPr="00FD318E">
              <w:rPr>
                <w:rFonts w:asciiTheme="minorHAnsi" w:eastAsia="Calibri" w:hAnsiTheme="minorHAnsi"/>
                <w:b/>
                <w:bCs/>
              </w:rPr>
              <w:t>Address</w:t>
            </w:r>
          </w:p>
        </w:tc>
        <w:tc>
          <w:tcPr>
            <w:tcW w:w="3828" w:type="dxa"/>
          </w:tcPr>
          <w:p w14:paraId="50A263F3" w14:textId="77777777" w:rsidR="006D120B" w:rsidRPr="00FD318E" w:rsidRDefault="006D120B" w:rsidP="00790114">
            <w:pPr>
              <w:rPr>
                <w:rFonts w:asciiTheme="minorHAnsi" w:eastAsia="Calibri" w:hAnsiTheme="minorHAnsi"/>
                <w:b/>
                <w:bCs/>
              </w:rPr>
            </w:pPr>
            <w:r w:rsidRPr="00FD318E">
              <w:rPr>
                <w:rFonts w:asciiTheme="minorHAnsi" w:eastAsia="Calibri" w:hAnsiTheme="minorHAnsi"/>
                <w:b/>
                <w:bCs/>
              </w:rPr>
              <w:t>Proposal</w:t>
            </w:r>
          </w:p>
        </w:tc>
        <w:tc>
          <w:tcPr>
            <w:tcW w:w="1530" w:type="dxa"/>
          </w:tcPr>
          <w:p w14:paraId="00E142EA" w14:textId="77777777" w:rsidR="006D120B" w:rsidRPr="00FD318E" w:rsidRDefault="006D120B" w:rsidP="00790114">
            <w:pPr>
              <w:rPr>
                <w:rFonts w:asciiTheme="minorHAnsi" w:eastAsia="Calibri" w:hAnsiTheme="minorHAnsi"/>
                <w:b/>
                <w:bCs/>
              </w:rPr>
            </w:pPr>
            <w:r w:rsidRPr="00FD318E">
              <w:rPr>
                <w:rFonts w:asciiTheme="minorHAnsi" w:eastAsia="Calibri" w:hAnsiTheme="minorHAnsi"/>
                <w:b/>
                <w:bCs/>
              </w:rPr>
              <w:t>Decision</w:t>
            </w:r>
          </w:p>
        </w:tc>
      </w:tr>
    </w:tbl>
    <w:tbl>
      <w:tblPr>
        <w:tblStyle w:val="TableGrid2"/>
        <w:tblW w:w="10064" w:type="dxa"/>
        <w:tblInd w:w="421" w:type="dxa"/>
        <w:tblLayout w:type="fixed"/>
        <w:tblLook w:val="04A0" w:firstRow="1" w:lastRow="0" w:firstColumn="1" w:lastColumn="0" w:noHBand="0" w:noVBand="1"/>
      </w:tblPr>
      <w:tblGrid>
        <w:gridCol w:w="2693"/>
        <w:gridCol w:w="1984"/>
        <w:gridCol w:w="3828"/>
        <w:gridCol w:w="1559"/>
      </w:tblGrid>
      <w:tr w:rsidR="006D120B" w:rsidRPr="005D1D91" w14:paraId="25BA9526" w14:textId="77777777" w:rsidTr="0062779B">
        <w:tc>
          <w:tcPr>
            <w:tcW w:w="2693" w:type="dxa"/>
          </w:tcPr>
          <w:p w14:paraId="09FA3B9B" w14:textId="0C9D2246" w:rsidR="006D120B" w:rsidRPr="005D1D91" w:rsidRDefault="005D1D91" w:rsidP="00790114">
            <w:r w:rsidRPr="005D1D91">
              <w:t>UTT/22/1668/FUL</w:t>
            </w:r>
          </w:p>
        </w:tc>
        <w:tc>
          <w:tcPr>
            <w:tcW w:w="1984" w:type="dxa"/>
          </w:tcPr>
          <w:p w14:paraId="5FCD5D62" w14:textId="4621152B" w:rsidR="006D120B" w:rsidRPr="005D1D91" w:rsidRDefault="005D1D91" w:rsidP="00790114">
            <w:r w:rsidRPr="005D1D91">
              <w:t>Millcroft Mill Lane Clavering Essex CB11 4RL</w:t>
            </w:r>
          </w:p>
        </w:tc>
        <w:tc>
          <w:tcPr>
            <w:tcW w:w="3828" w:type="dxa"/>
          </w:tcPr>
          <w:p w14:paraId="64845BA8" w14:textId="3698E82E" w:rsidR="006D120B" w:rsidRPr="005D1D91" w:rsidRDefault="005D1D91" w:rsidP="00790114">
            <w:r w:rsidRPr="005D1D91">
              <w:t>Proposed erection of 1 no. three bedroom detached dwelling, combination garage, carport and shed/store ancillary out-building, associated landscaping revised and vehicle access layout</w:t>
            </w:r>
          </w:p>
        </w:tc>
        <w:tc>
          <w:tcPr>
            <w:tcW w:w="1559" w:type="dxa"/>
          </w:tcPr>
          <w:p w14:paraId="44BD1AD1" w14:textId="679F4B9B" w:rsidR="006D120B" w:rsidRPr="005D1D91" w:rsidRDefault="005D1D91" w:rsidP="00790114">
            <w:pPr>
              <w:rPr>
                <w:b/>
                <w:bCs/>
              </w:rPr>
            </w:pPr>
            <w:r w:rsidRPr="005D1D91">
              <w:rPr>
                <w:b/>
                <w:bCs/>
              </w:rPr>
              <w:t>Approved</w:t>
            </w:r>
          </w:p>
        </w:tc>
      </w:tr>
      <w:tr w:rsidR="006D120B" w:rsidRPr="005D1D91" w14:paraId="53B65D83" w14:textId="77777777" w:rsidTr="0062779B">
        <w:tc>
          <w:tcPr>
            <w:tcW w:w="2693" w:type="dxa"/>
          </w:tcPr>
          <w:p w14:paraId="01F8A8C0" w14:textId="77C7FD71" w:rsidR="006D120B" w:rsidRPr="005D1D91" w:rsidRDefault="005D1D91" w:rsidP="00790114">
            <w:r w:rsidRPr="005D1D91">
              <w:t>UTT/22/0745/FUL</w:t>
            </w:r>
          </w:p>
        </w:tc>
        <w:tc>
          <w:tcPr>
            <w:tcW w:w="1984" w:type="dxa"/>
          </w:tcPr>
          <w:p w14:paraId="16B0000A" w14:textId="77777777" w:rsidR="005D1D91" w:rsidRPr="005D1D91" w:rsidRDefault="005D1D91" w:rsidP="005D1D91">
            <w:r w:rsidRPr="005D1D91">
              <w:t>15 Pelham Road Clavering Essex CB11 4PQ</w:t>
            </w:r>
          </w:p>
          <w:p w14:paraId="3B6E8E57" w14:textId="0B3B3E41" w:rsidR="006D120B" w:rsidRPr="005D1D91" w:rsidRDefault="006D120B" w:rsidP="00790114"/>
        </w:tc>
        <w:tc>
          <w:tcPr>
            <w:tcW w:w="3828" w:type="dxa"/>
          </w:tcPr>
          <w:p w14:paraId="1B57691D" w14:textId="4F3A19F5" w:rsidR="006D120B" w:rsidRPr="005D1D91" w:rsidRDefault="005D1D91" w:rsidP="005D1D91">
            <w:r w:rsidRPr="005D1D91">
              <w:t>Proposed conversion and change of use of existing annex into 1 no. separate dwelling. Open for comment icon</w:t>
            </w:r>
          </w:p>
        </w:tc>
        <w:tc>
          <w:tcPr>
            <w:tcW w:w="1559" w:type="dxa"/>
          </w:tcPr>
          <w:p w14:paraId="03684F49" w14:textId="280929B0" w:rsidR="006D33B5" w:rsidRPr="005D1D91" w:rsidRDefault="005D1D91" w:rsidP="00790114">
            <w:r>
              <w:rPr>
                <w:b/>
                <w:bCs/>
              </w:rPr>
              <w:t>Refused</w:t>
            </w:r>
          </w:p>
        </w:tc>
      </w:tr>
    </w:tbl>
    <w:p w14:paraId="2BDD675C" w14:textId="77777777" w:rsidR="00453ED1" w:rsidRPr="0004731B" w:rsidRDefault="00453ED1" w:rsidP="0004731B">
      <w:pPr>
        <w:rPr>
          <w:rFonts w:asciiTheme="minorHAnsi" w:hAnsiTheme="minorHAnsi" w:cs="Arial"/>
          <w:b/>
        </w:rPr>
      </w:pPr>
    </w:p>
    <w:p w14:paraId="21D84DDA" w14:textId="77777777" w:rsidR="0062779B" w:rsidRPr="00630617" w:rsidRDefault="0062779B" w:rsidP="0062779B">
      <w:pPr>
        <w:pStyle w:val="ListParagraph"/>
        <w:shd w:val="clear" w:color="auto" w:fill="FFFFFF"/>
        <w:ind w:left="993"/>
        <w:rPr>
          <w:rFonts w:asciiTheme="minorHAnsi" w:hAnsiTheme="minorHAnsi" w:cs="Arial"/>
          <w:b/>
          <w:bCs/>
        </w:rPr>
      </w:pPr>
      <w:bookmarkStart w:id="2" w:name="_Hlk515907438"/>
    </w:p>
    <w:p w14:paraId="159BDD1C" w14:textId="3D3ABE14" w:rsidR="006E4577" w:rsidRPr="006E4577" w:rsidRDefault="009A21B0" w:rsidP="006E4577">
      <w:pPr>
        <w:pStyle w:val="ListParagraph"/>
        <w:numPr>
          <w:ilvl w:val="0"/>
          <w:numId w:val="34"/>
        </w:numPr>
        <w:shd w:val="clear" w:color="auto" w:fill="FFFFFF"/>
        <w:rPr>
          <w:rFonts w:asciiTheme="minorHAnsi" w:hAnsiTheme="minorHAnsi" w:cs="Arial"/>
          <w:b/>
          <w:bCs/>
        </w:rPr>
      </w:pPr>
      <w:r w:rsidRPr="006E4577">
        <w:rPr>
          <w:rFonts w:asciiTheme="minorHAnsi" w:hAnsiTheme="minorHAnsi" w:cs="Arial"/>
          <w:b/>
          <w:bCs/>
        </w:rPr>
        <w:t>Village Greens/Parish Lan</w:t>
      </w:r>
      <w:r w:rsidR="0004731B" w:rsidRPr="006E4577">
        <w:rPr>
          <w:rFonts w:asciiTheme="minorHAnsi" w:hAnsiTheme="minorHAnsi" w:cs="Arial"/>
          <w:b/>
          <w:bCs/>
        </w:rPr>
        <w:t>d</w:t>
      </w:r>
    </w:p>
    <w:p w14:paraId="4D4DC113" w14:textId="0B2BAF62" w:rsidR="00B964FE" w:rsidRPr="0062779B" w:rsidRDefault="001C4FFD" w:rsidP="00B964FE">
      <w:pPr>
        <w:pStyle w:val="ListParagraph"/>
        <w:shd w:val="clear" w:color="auto" w:fill="FFFFFF"/>
        <w:ind w:left="426"/>
        <w:rPr>
          <w:rFonts w:asciiTheme="minorHAnsi" w:hAnsiTheme="minorHAnsi" w:cs="Arial"/>
          <w:b/>
          <w:bCs/>
        </w:rPr>
      </w:pPr>
      <w:r>
        <w:rPr>
          <w:rFonts w:asciiTheme="minorHAnsi" w:hAnsiTheme="minorHAnsi" w:cs="Arial"/>
          <w:b/>
          <w:bCs/>
        </w:rPr>
        <w:t>9</w:t>
      </w:r>
      <w:r w:rsidR="00B964FE">
        <w:rPr>
          <w:rFonts w:asciiTheme="minorHAnsi" w:hAnsiTheme="minorHAnsi" w:cs="Arial"/>
          <w:b/>
          <w:bCs/>
        </w:rPr>
        <w:t xml:space="preserve">.1 </w:t>
      </w:r>
      <w:r w:rsidR="009A21B0" w:rsidRPr="0004731B">
        <w:rPr>
          <w:rFonts w:asciiTheme="minorHAnsi" w:hAnsiTheme="minorHAnsi" w:cs="Arial"/>
          <w:b/>
          <w:bCs/>
        </w:rPr>
        <w:t>Willow House Drive –</w:t>
      </w:r>
      <w:r w:rsidR="009A21B0" w:rsidRPr="0004731B">
        <w:rPr>
          <w:rFonts w:asciiTheme="minorHAnsi" w:hAnsiTheme="minorHAnsi" w:cs="Arial"/>
        </w:rPr>
        <w:t xml:space="preserve"> To receive an update</w:t>
      </w:r>
      <w:r w:rsidR="0062779B">
        <w:rPr>
          <w:rFonts w:asciiTheme="minorHAnsi" w:hAnsiTheme="minorHAnsi" w:cs="Arial"/>
        </w:rPr>
        <w:t xml:space="preserve"> from </w:t>
      </w:r>
      <w:r w:rsidR="00B964FE">
        <w:rPr>
          <w:rFonts w:asciiTheme="minorHAnsi" w:hAnsiTheme="minorHAnsi" w:cs="Arial"/>
        </w:rPr>
        <w:t xml:space="preserve">Cllrs Stanford and Clayton </w:t>
      </w:r>
      <w:r w:rsidR="00B964FE" w:rsidRPr="0004731B">
        <w:rPr>
          <w:rFonts w:asciiTheme="minorHAnsi" w:hAnsiTheme="minorHAnsi" w:cs="Arial"/>
        </w:rPr>
        <w:t>and determine action</w:t>
      </w:r>
      <w:r w:rsidR="00B964FE">
        <w:rPr>
          <w:rFonts w:asciiTheme="minorHAnsi" w:hAnsiTheme="minorHAnsi" w:cs="Arial"/>
        </w:rPr>
        <w:t>s (deferred from June meeting)</w:t>
      </w:r>
    </w:p>
    <w:p w14:paraId="53C7AC7D" w14:textId="7649CDE4" w:rsidR="0004731B" w:rsidRPr="00B964FE" w:rsidRDefault="009A21B0" w:rsidP="00B964FE">
      <w:pPr>
        <w:shd w:val="clear" w:color="auto" w:fill="FFFFFF"/>
        <w:ind w:left="993"/>
        <w:rPr>
          <w:rFonts w:asciiTheme="minorHAnsi" w:hAnsiTheme="minorHAnsi" w:cs="Arial"/>
          <w:b/>
          <w:bCs/>
        </w:rPr>
      </w:pPr>
      <w:r w:rsidRPr="00B964FE">
        <w:rPr>
          <w:rFonts w:asciiTheme="minorHAnsi" w:hAnsiTheme="minorHAnsi" w:cs="Arial"/>
        </w:rPr>
        <w:t xml:space="preserve"> </w:t>
      </w:r>
    </w:p>
    <w:p w14:paraId="69B7A982" w14:textId="30F5F769" w:rsidR="0004731B" w:rsidRPr="001C4FFD" w:rsidRDefault="00A353F8" w:rsidP="001C4FFD">
      <w:pPr>
        <w:pStyle w:val="ListParagraph"/>
        <w:numPr>
          <w:ilvl w:val="1"/>
          <w:numId w:val="47"/>
        </w:numPr>
        <w:shd w:val="clear" w:color="auto" w:fill="FFFFFF"/>
        <w:rPr>
          <w:rFonts w:asciiTheme="minorHAnsi" w:hAnsiTheme="minorHAnsi" w:cs="Arial"/>
          <w:b/>
          <w:bCs/>
        </w:rPr>
      </w:pPr>
      <w:r w:rsidRPr="001C4FFD">
        <w:rPr>
          <w:rFonts w:asciiTheme="minorHAnsi" w:hAnsiTheme="minorHAnsi" w:cs="Arial"/>
          <w:b/>
          <w:bCs/>
        </w:rPr>
        <w:t xml:space="preserve">Stickling Green Copse </w:t>
      </w:r>
      <w:r w:rsidR="004519E0" w:rsidRPr="001C4FFD">
        <w:rPr>
          <w:rFonts w:asciiTheme="minorHAnsi" w:hAnsiTheme="minorHAnsi" w:cs="Arial"/>
          <w:b/>
          <w:bCs/>
        </w:rPr>
        <w:t xml:space="preserve">– </w:t>
      </w:r>
      <w:r w:rsidR="004519E0" w:rsidRPr="001C4FFD">
        <w:rPr>
          <w:rFonts w:asciiTheme="minorHAnsi" w:hAnsiTheme="minorHAnsi" w:cs="Arial"/>
        </w:rPr>
        <w:t xml:space="preserve">To </w:t>
      </w:r>
      <w:r w:rsidR="00100552" w:rsidRPr="001C4FFD">
        <w:rPr>
          <w:rFonts w:asciiTheme="minorHAnsi" w:hAnsiTheme="minorHAnsi" w:cs="Arial"/>
        </w:rPr>
        <w:t>receive a</w:t>
      </w:r>
      <w:r w:rsidR="00B964FE" w:rsidRPr="001C4FFD">
        <w:rPr>
          <w:rFonts w:asciiTheme="minorHAnsi" w:hAnsiTheme="minorHAnsi" w:cs="Arial"/>
        </w:rPr>
        <w:t xml:space="preserve">n </w:t>
      </w:r>
      <w:r w:rsidR="00100552" w:rsidRPr="001C4FFD">
        <w:rPr>
          <w:rFonts w:asciiTheme="minorHAnsi" w:hAnsiTheme="minorHAnsi" w:cs="Arial"/>
        </w:rPr>
        <w:t>update</w:t>
      </w:r>
    </w:p>
    <w:p w14:paraId="5A4E6979" w14:textId="77777777" w:rsidR="00A32675" w:rsidRPr="0004731B" w:rsidRDefault="00A32675" w:rsidP="00A32675">
      <w:pPr>
        <w:pStyle w:val="ListParagraph"/>
        <w:shd w:val="clear" w:color="auto" w:fill="FFFFFF"/>
        <w:ind w:left="786"/>
        <w:rPr>
          <w:rFonts w:asciiTheme="minorHAnsi" w:hAnsiTheme="minorHAnsi" w:cs="Arial"/>
          <w:b/>
          <w:bCs/>
        </w:rPr>
      </w:pPr>
    </w:p>
    <w:p w14:paraId="02CB4C9F" w14:textId="1FBF27B1" w:rsidR="009A5147" w:rsidRPr="00CA36F1" w:rsidRDefault="006233C5" w:rsidP="001C4FFD">
      <w:pPr>
        <w:pStyle w:val="ListParagraph"/>
        <w:numPr>
          <w:ilvl w:val="1"/>
          <w:numId w:val="47"/>
        </w:numPr>
        <w:shd w:val="clear" w:color="auto" w:fill="FFFFFF"/>
        <w:rPr>
          <w:rFonts w:asciiTheme="minorHAnsi" w:hAnsiTheme="minorHAnsi" w:cs="Arial"/>
          <w:b/>
          <w:bCs/>
        </w:rPr>
      </w:pPr>
      <w:r w:rsidRPr="001C4FFD">
        <w:rPr>
          <w:rFonts w:asciiTheme="minorHAnsi" w:hAnsiTheme="minorHAnsi" w:cs="Arial"/>
          <w:b/>
          <w:bCs/>
        </w:rPr>
        <w:t>V</w:t>
      </w:r>
      <w:r w:rsidR="00D133E6" w:rsidRPr="001C4FFD">
        <w:rPr>
          <w:rFonts w:asciiTheme="minorHAnsi" w:hAnsiTheme="minorHAnsi" w:cs="Arial"/>
          <w:b/>
          <w:bCs/>
        </w:rPr>
        <w:t xml:space="preserve">illage </w:t>
      </w:r>
      <w:r w:rsidR="00220652" w:rsidRPr="001C4FFD">
        <w:rPr>
          <w:rFonts w:asciiTheme="minorHAnsi" w:hAnsiTheme="minorHAnsi" w:cs="Arial"/>
          <w:b/>
          <w:bCs/>
        </w:rPr>
        <w:t>Green Triangle at the Mills –</w:t>
      </w:r>
      <w:r w:rsidRPr="001C4FFD">
        <w:rPr>
          <w:rFonts w:asciiTheme="minorHAnsi" w:hAnsiTheme="minorHAnsi" w:cs="Arial"/>
        </w:rPr>
        <w:t xml:space="preserve"> </w:t>
      </w:r>
      <w:r w:rsidR="00B964FE" w:rsidRPr="001C4FFD">
        <w:rPr>
          <w:rFonts w:asciiTheme="minorHAnsi" w:hAnsiTheme="minorHAnsi" w:cs="Arial"/>
        </w:rPr>
        <w:t>To note that only two quotes still received, further third quote to be sourced.</w:t>
      </w:r>
    </w:p>
    <w:p w14:paraId="75D9FD3F" w14:textId="77777777" w:rsidR="00CA36F1" w:rsidRPr="00CA36F1" w:rsidRDefault="00CA36F1" w:rsidP="00CA36F1">
      <w:pPr>
        <w:pStyle w:val="ListParagraph"/>
        <w:rPr>
          <w:rFonts w:asciiTheme="minorHAnsi" w:hAnsiTheme="minorHAnsi" w:cs="Arial"/>
          <w:b/>
          <w:bCs/>
        </w:rPr>
      </w:pPr>
    </w:p>
    <w:p w14:paraId="036286CC" w14:textId="17801683" w:rsidR="00CA36F1" w:rsidRPr="00905E1E" w:rsidRDefault="00CA36F1" w:rsidP="001C4FFD">
      <w:pPr>
        <w:pStyle w:val="ListParagraph"/>
        <w:numPr>
          <w:ilvl w:val="1"/>
          <w:numId w:val="47"/>
        </w:numPr>
        <w:shd w:val="clear" w:color="auto" w:fill="FFFFFF"/>
        <w:rPr>
          <w:rFonts w:asciiTheme="minorHAnsi" w:hAnsiTheme="minorHAnsi" w:cs="Arial"/>
          <w:b/>
          <w:bCs/>
        </w:rPr>
      </w:pPr>
      <w:r>
        <w:rPr>
          <w:rFonts w:asciiTheme="minorHAnsi" w:hAnsiTheme="minorHAnsi" w:cs="Arial"/>
          <w:b/>
          <w:bCs/>
        </w:rPr>
        <w:t>Building works</w:t>
      </w:r>
      <w:r w:rsidRPr="00CA36F1">
        <w:rPr>
          <w:rFonts w:asciiTheme="minorHAnsi" w:hAnsiTheme="minorHAnsi" w:cs="Arial"/>
          <w:b/>
        </w:rPr>
        <w:t xml:space="preserve"> </w:t>
      </w:r>
      <w:r w:rsidRPr="00A32675">
        <w:rPr>
          <w:rFonts w:asciiTheme="minorHAnsi" w:hAnsiTheme="minorHAnsi" w:cs="Arial"/>
          <w:b/>
        </w:rPr>
        <w:t xml:space="preserve">on Village Green – </w:t>
      </w:r>
      <w:r w:rsidRPr="00A32675">
        <w:rPr>
          <w:rFonts w:asciiTheme="minorHAnsi" w:hAnsiTheme="minorHAnsi" w:cs="Arial"/>
          <w:bCs/>
        </w:rPr>
        <w:t>To discuss possible encroachment onto Village Green as requested by Cllr Couchman</w:t>
      </w:r>
    </w:p>
    <w:p w14:paraId="1366A19A" w14:textId="77777777" w:rsidR="00905E1E" w:rsidRPr="00905E1E" w:rsidRDefault="00905E1E" w:rsidP="00905E1E">
      <w:pPr>
        <w:pStyle w:val="ListParagraph"/>
        <w:rPr>
          <w:rFonts w:asciiTheme="minorHAnsi" w:hAnsiTheme="minorHAnsi" w:cs="Arial"/>
          <w:b/>
          <w:bCs/>
        </w:rPr>
      </w:pPr>
    </w:p>
    <w:p w14:paraId="32DC3F20" w14:textId="13B64B1B" w:rsidR="00897E19" w:rsidRDefault="00B964FE" w:rsidP="001C4FFD">
      <w:pPr>
        <w:pStyle w:val="ListParagraph"/>
        <w:numPr>
          <w:ilvl w:val="0"/>
          <w:numId w:val="47"/>
        </w:numPr>
        <w:shd w:val="clear" w:color="auto" w:fill="FFFFFF"/>
        <w:rPr>
          <w:rFonts w:asciiTheme="minorHAnsi" w:hAnsiTheme="minorHAnsi" w:cs="Arial"/>
          <w:bCs/>
        </w:rPr>
      </w:pPr>
      <w:r>
        <w:rPr>
          <w:rFonts w:asciiTheme="minorHAnsi" w:hAnsiTheme="minorHAnsi" w:cs="Arial"/>
          <w:b/>
        </w:rPr>
        <w:t>First Aid Training</w:t>
      </w:r>
      <w:r w:rsidR="00897E19">
        <w:rPr>
          <w:rFonts w:asciiTheme="minorHAnsi" w:hAnsiTheme="minorHAnsi" w:cs="Arial"/>
          <w:b/>
        </w:rPr>
        <w:t xml:space="preserve"> – </w:t>
      </w:r>
      <w:r w:rsidR="00897E19" w:rsidRPr="00897E19">
        <w:rPr>
          <w:rFonts w:asciiTheme="minorHAnsi" w:hAnsiTheme="minorHAnsi" w:cs="Arial"/>
          <w:bCs/>
        </w:rPr>
        <w:t xml:space="preserve">To </w:t>
      </w:r>
      <w:r>
        <w:rPr>
          <w:rFonts w:asciiTheme="minorHAnsi" w:hAnsiTheme="minorHAnsi" w:cs="Arial"/>
          <w:bCs/>
        </w:rPr>
        <w:t>note that information on training with Langley Parish Council has not yet been received</w:t>
      </w:r>
    </w:p>
    <w:p w14:paraId="536C0088" w14:textId="77777777" w:rsidR="00B964FE" w:rsidRDefault="00B964FE" w:rsidP="00B964FE">
      <w:pPr>
        <w:pStyle w:val="ListParagraph"/>
        <w:shd w:val="clear" w:color="auto" w:fill="FFFFFF"/>
        <w:ind w:left="360"/>
        <w:rPr>
          <w:rFonts w:asciiTheme="minorHAnsi" w:hAnsiTheme="minorHAnsi" w:cs="Arial"/>
          <w:bCs/>
        </w:rPr>
      </w:pPr>
    </w:p>
    <w:p w14:paraId="77108E18" w14:textId="4A3A587A" w:rsidR="001E3C0E" w:rsidRPr="007B3687" w:rsidRDefault="00E87B36" w:rsidP="001C4FFD">
      <w:pPr>
        <w:pStyle w:val="ListParagraph"/>
        <w:numPr>
          <w:ilvl w:val="0"/>
          <w:numId w:val="47"/>
        </w:numPr>
        <w:shd w:val="clear" w:color="auto" w:fill="FFFFFF"/>
        <w:rPr>
          <w:rFonts w:asciiTheme="minorHAnsi" w:hAnsiTheme="minorHAnsi" w:cs="Arial"/>
          <w:b/>
        </w:rPr>
      </w:pPr>
      <w:r w:rsidRPr="007B3687">
        <w:rPr>
          <w:rFonts w:asciiTheme="minorHAnsi" w:hAnsiTheme="minorHAnsi" w:cs="Arial"/>
          <w:b/>
        </w:rPr>
        <w:t>Representative Reports</w:t>
      </w:r>
      <w:r w:rsidR="001C4FFD">
        <w:rPr>
          <w:rFonts w:asciiTheme="minorHAnsi" w:hAnsiTheme="minorHAnsi" w:cs="Arial"/>
          <w:b/>
        </w:rPr>
        <w:t xml:space="preserve"> (Appendix 2)</w:t>
      </w:r>
    </w:p>
    <w:p w14:paraId="70A83561" w14:textId="77777777" w:rsidR="003528C6" w:rsidRPr="007B3687" w:rsidRDefault="003528C6" w:rsidP="003528C6">
      <w:pPr>
        <w:pStyle w:val="ListParagraph"/>
        <w:numPr>
          <w:ilvl w:val="1"/>
          <w:numId w:val="43"/>
        </w:numPr>
        <w:shd w:val="clear" w:color="auto" w:fill="FFFFFF"/>
        <w:ind w:left="709"/>
        <w:rPr>
          <w:rFonts w:asciiTheme="minorHAnsi" w:hAnsiTheme="minorHAnsi" w:cs="Arial"/>
          <w:bCs/>
        </w:rPr>
      </w:pPr>
      <w:r w:rsidRPr="007B3687">
        <w:rPr>
          <w:rFonts w:asciiTheme="minorHAnsi" w:eastAsiaTheme="minorHAnsi" w:hAnsiTheme="minorHAnsi" w:cs="ArialMT"/>
          <w:b/>
        </w:rPr>
        <w:t xml:space="preserve"> </w:t>
      </w:r>
      <w:r w:rsidR="00A12E0E" w:rsidRPr="007B3687">
        <w:rPr>
          <w:rFonts w:asciiTheme="minorHAnsi" w:eastAsiaTheme="minorHAnsi" w:hAnsiTheme="minorHAnsi" w:cs="ArialMT"/>
          <w:b/>
        </w:rPr>
        <w:t>Allotments</w:t>
      </w:r>
      <w:r w:rsidR="00333091" w:rsidRPr="007B3687">
        <w:rPr>
          <w:rFonts w:asciiTheme="minorHAnsi" w:eastAsiaTheme="minorHAnsi" w:hAnsiTheme="minorHAnsi" w:cs="ArialMT"/>
          <w:b/>
        </w:rPr>
        <w:t xml:space="preserve"> </w:t>
      </w:r>
      <w:r w:rsidRPr="007B3687">
        <w:rPr>
          <w:rFonts w:asciiTheme="minorHAnsi" w:eastAsiaTheme="minorHAnsi" w:hAnsiTheme="minorHAnsi" w:cs="ArialMT"/>
          <w:b/>
        </w:rPr>
        <w:t>–</w:t>
      </w:r>
      <w:r w:rsidR="00333091" w:rsidRPr="007B3687">
        <w:rPr>
          <w:rFonts w:asciiTheme="minorHAnsi" w:eastAsiaTheme="minorHAnsi" w:hAnsiTheme="minorHAnsi" w:cs="ArialMT"/>
          <w:b/>
        </w:rPr>
        <w:t xml:space="preserve"> </w:t>
      </w:r>
    </w:p>
    <w:p w14:paraId="21A42929" w14:textId="62CDE89C" w:rsidR="007A2605" w:rsidRPr="007B3687" w:rsidRDefault="00FD4124" w:rsidP="003528C6">
      <w:pPr>
        <w:pStyle w:val="ListParagraph"/>
        <w:numPr>
          <w:ilvl w:val="2"/>
          <w:numId w:val="43"/>
        </w:numPr>
        <w:shd w:val="clear" w:color="auto" w:fill="FFFFFF"/>
        <w:ind w:left="1560"/>
        <w:rPr>
          <w:rFonts w:asciiTheme="minorHAnsi" w:hAnsiTheme="minorHAnsi" w:cs="Arial"/>
          <w:bCs/>
        </w:rPr>
      </w:pPr>
      <w:r w:rsidRPr="007B3687">
        <w:rPr>
          <w:rFonts w:asciiTheme="minorHAnsi" w:eastAsiaTheme="minorHAnsi" w:hAnsiTheme="minorHAnsi" w:cs="ArialMT"/>
          <w:bCs/>
        </w:rPr>
        <w:t>T</w:t>
      </w:r>
      <w:r w:rsidR="003528C6" w:rsidRPr="007B3687">
        <w:rPr>
          <w:rFonts w:asciiTheme="minorHAnsi" w:eastAsiaTheme="minorHAnsi" w:hAnsiTheme="minorHAnsi" w:cs="ArialMT"/>
          <w:bCs/>
        </w:rPr>
        <w:t xml:space="preserve">o consider repairs to the taps at the allotment site </w:t>
      </w:r>
    </w:p>
    <w:p w14:paraId="28E12B54" w14:textId="0F3FA777" w:rsidR="00897E19" w:rsidRPr="007B3687" w:rsidRDefault="00897E19" w:rsidP="007B3687">
      <w:pPr>
        <w:pStyle w:val="ListParagraph"/>
        <w:numPr>
          <w:ilvl w:val="2"/>
          <w:numId w:val="43"/>
        </w:numPr>
        <w:shd w:val="clear" w:color="auto" w:fill="FFFFFF"/>
        <w:ind w:left="1560" w:hanging="709"/>
        <w:rPr>
          <w:rFonts w:asciiTheme="minorHAnsi" w:hAnsiTheme="minorHAnsi" w:cs="Arial"/>
          <w:bCs/>
        </w:rPr>
      </w:pPr>
      <w:r w:rsidRPr="007B3687">
        <w:rPr>
          <w:rFonts w:asciiTheme="minorHAnsi" w:hAnsiTheme="minorHAnsi" w:cs="Arial"/>
          <w:bCs/>
        </w:rPr>
        <w:t>To receive any information on Public Access permissions on Allotment Lands.</w:t>
      </w:r>
    </w:p>
    <w:p w14:paraId="18082E04" w14:textId="77777777" w:rsidR="007B3687" w:rsidRPr="007B3687" w:rsidRDefault="007B3687" w:rsidP="007B3687">
      <w:pPr>
        <w:shd w:val="clear" w:color="auto" w:fill="FFFFFF"/>
        <w:ind w:left="851"/>
        <w:rPr>
          <w:rFonts w:asciiTheme="minorHAnsi" w:hAnsiTheme="minorHAnsi" w:cs="Arial"/>
          <w:bCs/>
          <w:highlight w:val="yellow"/>
        </w:rPr>
      </w:pPr>
    </w:p>
    <w:p w14:paraId="318DAC55" w14:textId="3213F407" w:rsidR="001E3C0E" w:rsidRPr="007B3687" w:rsidRDefault="00322E64" w:rsidP="007B3687">
      <w:pPr>
        <w:numPr>
          <w:ilvl w:val="1"/>
          <w:numId w:val="43"/>
        </w:numPr>
        <w:shd w:val="clear" w:color="auto" w:fill="FFFFFF"/>
        <w:ind w:left="709" w:hanging="425"/>
        <w:contextualSpacing/>
        <w:rPr>
          <w:rFonts w:asciiTheme="minorHAnsi" w:hAnsiTheme="minorHAnsi" w:cs="Arial"/>
          <w:b/>
        </w:rPr>
      </w:pPr>
      <w:r w:rsidRPr="007B3687">
        <w:rPr>
          <w:rFonts w:asciiTheme="minorHAnsi" w:eastAsiaTheme="minorHAnsi" w:hAnsiTheme="minorHAnsi" w:cs="ArialMT"/>
          <w:b/>
        </w:rPr>
        <w:t xml:space="preserve"> </w:t>
      </w:r>
      <w:r w:rsidR="00E13CA0" w:rsidRPr="007B3687">
        <w:rPr>
          <w:rFonts w:asciiTheme="minorHAnsi" w:eastAsiaTheme="minorHAnsi" w:hAnsiTheme="minorHAnsi" w:cs="ArialMT"/>
          <w:b/>
        </w:rPr>
        <w:t>Footpaths</w:t>
      </w:r>
      <w:r w:rsidRPr="007B3687">
        <w:rPr>
          <w:rFonts w:asciiTheme="minorHAnsi" w:eastAsiaTheme="minorHAnsi" w:hAnsiTheme="minorHAnsi" w:cs="ArialMT"/>
          <w:b/>
        </w:rPr>
        <w:t xml:space="preserve"> –</w:t>
      </w:r>
      <w:r w:rsidR="00E13CA0" w:rsidRPr="007B3687">
        <w:rPr>
          <w:rFonts w:asciiTheme="minorHAnsi" w:eastAsiaTheme="minorHAnsi" w:hAnsiTheme="minorHAnsi" w:cs="ArialMT"/>
          <w:b/>
        </w:rPr>
        <w:t xml:space="preserve"> </w:t>
      </w:r>
      <w:r w:rsidR="00E13CA0" w:rsidRPr="007B3687">
        <w:rPr>
          <w:rFonts w:asciiTheme="minorHAnsi" w:eastAsiaTheme="minorHAnsi" w:hAnsiTheme="minorHAnsi" w:cs="ArialMT"/>
          <w:bCs/>
        </w:rPr>
        <w:t>T</w:t>
      </w:r>
      <w:r w:rsidR="00332F5C" w:rsidRPr="007B3687">
        <w:rPr>
          <w:rFonts w:asciiTheme="minorHAnsi" w:eastAsiaTheme="minorHAnsi" w:hAnsiTheme="minorHAnsi" w:cs="ArialMT"/>
          <w:bCs/>
        </w:rPr>
        <w:t>o</w:t>
      </w:r>
      <w:r w:rsidR="00E13CA0" w:rsidRPr="007B3687">
        <w:rPr>
          <w:rFonts w:asciiTheme="minorHAnsi" w:eastAsiaTheme="minorHAnsi" w:hAnsiTheme="minorHAnsi" w:cs="ArialMT"/>
          <w:bCs/>
        </w:rPr>
        <w:t xml:space="preserve"> receive an update</w:t>
      </w:r>
      <w:r w:rsidR="00332F5C" w:rsidRPr="007B3687">
        <w:rPr>
          <w:rFonts w:asciiTheme="minorHAnsi" w:eastAsiaTheme="minorHAnsi" w:hAnsiTheme="minorHAnsi" w:cs="ArialMT"/>
          <w:bCs/>
        </w:rPr>
        <w:t>.</w:t>
      </w:r>
    </w:p>
    <w:p w14:paraId="42858A15" w14:textId="77777777" w:rsidR="007B3687" w:rsidRPr="007B3687" w:rsidRDefault="007B3687" w:rsidP="007B3687">
      <w:pPr>
        <w:shd w:val="clear" w:color="auto" w:fill="FFFFFF"/>
        <w:ind w:left="709"/>
        <w:contextualSpacing/>
        <w:rPr>
          <w:rFonts w:asciiTheme="minorHAnsi" w:hAnsiTheme="minorHAnsi" w:cs="Arial"/>
          <w:b/>
        </w:rPr>
      </w:pPr>
    </w:p>
    <w:p w14:paraId="4926D599" w14:textId="180F23CB" w:rsidR="001E3C0E" w:rsidRPr="007B3687" w:rsidRDefault="007B3687" w:rsidP="007B3687">
      <w:pPr>
        <w:numPr>
          <w:ilvl w:val="1"/>
          <w:numId w:val="43"/>
        </w:numPr>
        <w:shd w:val="clear" w:color="auto" w:fill="FFFFFF"/>
        <w:ind w:left="709" w:hanging="425"/>
        <w:contextualSpacing/>
        <w:rPr>
          <w:rFonts w:asciiTheme="minorHAnsi" w:eastAsiaTheme="minorHAnsi" w:hAnsiTheme="minorHAnsi" w:cs="ArialMT"/>
          <w:b/>
        </w:rPr>
      </w:pPr>
      <w:r w:rsidRPr="007B3687">
        <w:rPr>
          <w:rFonts w:asciiTheme="minorHAnsi" w:eastAsiaTheme="minorHAnsi" w:hAnsiTheme="minorHAnsi" w:cs="ArialMT"/>
          <w:b/>
        </w:rPr>
        <w:t xml:space="preserve"> </w:t>
      </w:r>
      <w:r w:rsidR="00332F5C" w:rsidRPr="007B3687">
        <w:rPr>
          <w:rFonts w:asciiTheme="minorHAnsi" w:eastAsiaTheme="minorHAnsi" w:hAnsiTheme="minorHAnsi" w:cs="ArialMT"/>
          <w:b/>
        </w:rPr>
        <w:t>EALC</w:t>
      </w:r>
      <w:r w:rsidR="00707089" w:rsidRPr="007B3687">
        <w:rPr>
          <w:rFonts w:asciiTheme="minorHAnsi" w:eastAsiaTheme="minorHAnsi" w:hAnsiTheme="minorHAnsi" w:cs="ArialMT"/>
          <w:b/>
        </w:rPr>
        <w:t xml:space="preserve"> - </w:t>
      </w:r>
      <w:r w:rsidR="005C1F5C" w:rsidRPr="007B3687">
        <w:rPr>
          <w:rFonts w:asciiTheme="minorHAnsi" w:eastAsiaTheme="minorHAnsi" w:hAnsiTheme="minorHAnsi" w:cs="ArialMT"/>
          <w:bCs/>
        </w:rPr>
        <w:t xml:space="preserve">To receive a </w:t>
      </w:r>
      <w:r w:rsidR="001E3C0E" w:rsidRPr="007B3687">
        <w:rPr>
          <w:rFonts w:asciiTheme="minorHAnsi" w:eastAsiaTheme="minorHAnsi" w:hAnsiTheme="minorHAnsi" w:cs="ArialMT"/>
          <w:bCs/>
        </w:rPr>
        <w:t>written report</w:t>
      </w:r>
      <w:r w:rsidR="00220652" w:rsidRPr="007B3687">
        <w:rPr>
          <w:rFonts w:asciiTheme="minorHAnsi" w:eastAsiaTheme="minorHAnsi" w:hAnsiTheme="minorHAnsi" w:cs="ArialMT"/>
          <w:b/>
        </w:rPr>
        <w:t>.</w:t>
      </w:r>
    </w:p>
    <w:p w14:paraId="17DCE642" w14:textId="77777777" w:rsidR="007B3687" w:rsidRPr="007B3687" w:rsidRDefault="007B3687" w:rsidP="007B3687">
      <w:pPr>
        <w:shd w:val="clear" w:color="auto" w:fill="FFFFFF"/>
        <w:contextualSpacing/>
        <w:rPr>
          <w:rFonts w:asciiTheme="minorHAnsi" w:eastAsiaTheme="minorHAnsi" w:hAnsiTheme="minorHAnsi" w:cs="ArialMT"/>
          <w:b/>
        </w:rPr>
      </w:pPr>
    </w:p>
    <w:p w14:paraId="39BDFA61" w14:textId="58A88D7B" w:rsidR="00B4051A" w:rsidRPr="007B3687" w:rsidRDefault="0000487D" w:rsidP="007B3687">
      <w:pPr>
        <w:numPr>
          <w:ilvl w:val="1"/>
          <w:numId w:val="43"/>
        </w:numPr>
        <w:shd w:val="clear" w:color="auto" w:fill="FFFFFF"/>
        <w:ind w:left="709" w:hanging="425"/>
        <w:contextualSpacing/>
        <w:rPr>
          <w:rFonts w:asciiTheme="minorHAnsi" w:hAnsiTheme="minorHAnsi" w:cs="Arial"/>
          <w:b/>
        </w:rPr>
      </w:pPr>
      <w:r w:rsidRPr="007B3687">
        <w:rPr>
          <w:rFonts w:asciiTheme="minorHAnsi" w:eastAsiaTheme="minorHAnsi" w:hAnsiTheme="minorHAnsi" w:cs="ArialMT"/>
          <w:b/>
        </w:rPr>
        <w:t xml:space="preserve"> </w:t>
      </w:r>
      <w:r w:rsidR="00831EF0" w:rsidRPr="007B3687">
        <w:rPr>
          <w:rFonts w:asciiTheme="minorHAnsi" w:eastAsiaTheme="minorHAnsi" w:hAnsiTheme="minorHAnsi" w:cs="ArialMT"/>
          <w:b/>
        </w:rPr>
        <w:t xml:space="preserve">Uttlesford Association of Local Councils (UALC) </w:t>
      </w:r>
      <w:r w:rsidR="005C1F5C" w:rsidRPr="007B3687">
        <w:rPr>
          <w:rFonts w:asciiTheme="minorHAnsi" w:eastAsiaTheme="minorHAnsi" w:hAnsiTheme="minorHAnsi" w:cs="ArialMT"/>
          <w:b/>
        </w:rPr>
        <w:t>–</w:t>
      </w:r>
      <w:r w:rsidR="007A2605" w:rsidRPr="007B3687">
        <w:rPr>
          <w:rFonts w:asciiTheme="minorHAnsi" w:eastAsiaTheme="minorHAnsi" w:hAnsiTheme="minorHAnsi" w:cs="ArialMT"/>
          <w:b/>
        </w:rPr>
        <w:t xml:space="preserve"> </w:t>
      </w:r>
      <w:r w:rsidR="007B3687" w:rsidRPr="007B3687">
        <w:rPr>
          <w:rFonts w:asciiTheme="minorHAnsi" w:eastAsiaTheme="minorHAnsi" w:hAnsiTheme="minorHAnsi" w:cs="ArialMT"/>
          <w:bCs/>
        </w:rPr>
        <w:t>To note the AGM will be held on</w:t>
      </w:r>
      <w:r w:rsidR="00740406" w:rsidRPr="007B3687">
        <w:rPr>
          <w:rFonts w:asciiTheme="minorHAnsi" w:hAnsiTheme="minorHAnsi" w:cs="Arial"/>
          <w:bCs/>
        </w:rPr>
        <w:t xml:space="preserve"> </w:t>
      </w:r>
      <w:r w:rsidR="007A2605" w:rsidRPr="007B3687">
        <w:rPr>
          <w:rFonts w:asciiTheme="minorHAnsi" w:hAnsiTheme="minorHAnsi" w:cs="Arial"/>
          <w:bCs/>
        </w:rPr>
        <w:t>Wednesday 14</w:t>
      </w:r>
      <w:r w:rsidR="007A2605" w:rsidRPr="007B3687">
        <w:rPr>
          <w:rFonts w:asciiTheme="minorHAnsi" w:hAnsiTheme="minorHAnsi" w:cs="Arial"/>
          <w:bCs/>
          <w:vertAlign w:val="superscript"/>
        </w:rPr>
        <w:t>th</w:t>
      </w:r>
      <w:r w:rsidR="007A2605" w:rsidRPr="007B3687">
        <w:rPr>
          <w:rFonts w:asciiTheme="minorHAnsi" w:hAnsiTheme="minorHAnsi" w:cs="Arial"/>
          <w:bCs/>
        </w:rPr>
        <w:t xml:space="preserve"> September. </w:t>
      </w:r>
      <w:bookmarkEnd w:id="0"/>
      <w:bookmarkEnd w:id="2"/>
    </w:p>
    <w:p w14:paraId="5A80D922" w14:textId="77777777" w:rsidR="007B3687" w:rsidRDefault="007B3687" w:rsidP="007B3687">
      <w:pPr>
        <w:pStyle w:val="ListParagraph"/>
        <w:rPr>
          <w:rFonts w:asciiTheme="minorHAnsi" w:hAnsiTheme="minorHAnsi" w:cs="Arial"/>
          <w:b/>
          <w:highlight w:val="yellow"/>
        </w:rPr>
      </w:pPr>
    </w:p>
    <w:p w14:paraId="2E73F506" w14:textId="77777777" w:rsidR="001C4FFD" w:rsidRDefault="001C4FFD" w:rsidP="001C4FFD">
      <w:pPr>
        <w:pStyle w:val="ListParagraph"/>
        <w:numPr>
          <w:ilvl w:val="0"/>
          <w:numId w:val="47"/>
        </w:numPr>
        <w:shd w:val="clear" w:color="auto" w:fill="FFFFFF"/>
        <w:rPr>
          <w:rFonts w:asciiTheme="minorHAnsi" w:hAnsiTheme="minorHAnsi" w:cs="Arial"/>
          <w:bCs/>
        </w:rPr>
      </w:pPr>
      <w:r w:rsidRPr="001946B1">
        <w:rPr>
          <w:rFonts w:asciiTheme="minorHAnsi" w:hAnsiTheme="minorHAnsi" w:cs="Arial"/>
          <w:b/>
        </w:rPr>
        <w:t>Village Information Box</w:t>
      </w:r>
      <w:r>
        <w:rPr>
          <w:rFonts w:asciiTheme="minorHAnsi" w:hAnsiTheme="minorHAnsi" w:cs="Arial"/>
          <w:b/>
        </w:rPr>
        <w:t xml:space="preserve"> </w:t>
      </w:r>
      <w:r w:rsidRPr="001946B1">
        <w:rPr>
          <w:rFonts w:asciiTheme="minorHAnsi" w:hAnsiTheme="minorHAnsi" w:cs="Arial"/>
          <w:b/>
        </w:rPr>
        <w:t xml:space="preserve">- </w:t>
      </w:r>
      <w:r w:rsidRPr="001946B1">
        <w:rPr>
          <w:rFonts w:asciiTheme="minorHAnsi" w:hAnsiTheme="minorHAnsi" w:cs="Arial"/>
          <w:bCs/>
        </w:rPr>
        <w:t xml:space="preserve">to receive </w:t>
      </w:r>
      <w:r>
        <w:rPr>
          <w:rFonts w:asciiTheme="minorHAnsi" w:hAnsiTheme="minorHAnsi" w:cs="Arial"/>
          <w:bCs/>
        </w:rPr>
        <w:t>and consider an update from</w:t>
      </w:r>
      <w:r>
        <w:rPr>
          <w:rFonts w:asciiTheme="minorHAnsi" w:hAnsiTheme="minorHAnsi" w:cs="Arial"/>
          <w:b/>
        </w:rPr>
        <w:t xml:space="preserve"> </w:t>
      </w:r>
      <w:r>
        <w:rPr>
          <w:rFonts w:asciiTheme="minorHAnsi" w:hAnsiTheme="minorHAnsi" w:cs="Arial"/>
          <w:bCs/>
        </w:rPr>
        <w:t>Cllrs Stanford &amp; Clayton on their inspection of the box. To note that the Clerk has contacted BT for information on the correct paint</w:t>
      </w:r>
    </w:p>
    <w:p w14:paraId="465FEEBE" w14:textId="77777777" w:rsidR="00B46176" w:rsidRPr="00B46176" w:rsidRDefault="00B46176" w:rsidP="00B46176">
      <w:pPr>
        <w:shd w:val="clear" w:color="auto" w:fill="FFFFFF"/>
        <w:ind w:left="420"/>
        <w:contextualSpacing/>
        <w:rPr>
          <w:rFonts w:asciiTheme="minorHAnsi" w:hAnsiTheme="minorHAnsi" w:cs="Arial"/>
          <w:b/>
        </w:rPr>
      </w:pPr>
    </w:p>
    <w:p w14:paraId="1E43A566" w14:textId="556293FA" w:rsidR="00B46176" w:rsidRPr="00A7748A" w:rsidRDefault="00B46176" w:rsidP="00A7748A">
      <w:pPr>
        <w:numPr>
          <w:ilvl w:val="0"/>
          <w:numId w:val="48"/>
        </w:numPr>
        <w:shd w:val="clear" w:color="auto" w:fill="FFFFFF"/>
        <w:contextualSpacing/>
        <w:rPr>
          <w:rFonts w:asciiTheme="minorHAnsi" w:hAnsiTheme="minorHAnsi" w:cs="Arial"/>
          <w:b/>
        </w:rPr>
      </w:pPr>
      <w:r w:rsidRPr="00B4051A">
        <w:rPr>
          <w:rFonts w:asciiTheme="minorHAnsi" w:hAnsiTheme="minorHAnsi" w:cs="Arial"/>
          <w:b/>
        </w:rPr>
        <w:t xml:space="preserve">Risk Assessment Book </w:t>
      </w:r>
      <w:r w:rsidRPr="00B4051A">
        <w:rPr>
          <w:rFonts w:asciiTheme="minorHAnsi" w:hAnsiTheme="minorHAnsi" w:cs="Arial"/>
          <w:bCs/>
        </w:rPr>
        <w:t>–</w:t>
      </w:r>
      <w:r>
        <w:rPr>
          <w:rFonts w:asciiTheme="minorHAnsi" w:hAnsiTheme="minorHAnsi" w:cs="Arial"/>
          <w:bCs/>
        </w:rPr>
        <w:t xml:space="preserve"> To note the b</w:t>
      </w:r>
      <w:r w:rsidRPr="00B46176">
        <w:rPr>
          <w:rFonts w:asciiTheme="minorHAnsi" w:hAnsiTheme="minorHAnsi" w:cs="Arial"/>
          <w:bCs/>
        </w:rPr>
        <w:t>lockage on Stickling Brook to rear of Kingfishers &amp; Grove House</w:t>
      </w:r>
      <w:r>
        <w:rPr>
          <w:rFonts w:asciiTheme="minorHAnsi" w:hAnsiTheme="minorHAnsi" w:cs="Arial"/>
          <w:bCs/>
        </w:rPr>
        <w:t xml:space="preserve"> has been brough</w:t>
      </w:r>
      <w:r w:rsidR="004A120B">
        <w:rPr>
          <w:rFonts w:asciiTheme="minorHAnsi" w:hAnsiTheme="minorHAnsi" w:cs="Arial"/>
          <w:bCs/>
        </w:rPr>
        <w:t>t</w:t>
      </w:r>
      <w:r>
        <w:rPr>
          <w:rFonts w:asciiTheme="minorHAnsi" w:hAnsiTheme="minorHAnsi" w:cs="Arial"/>
          <w:bCs/>
        </w:rPr>
        <w:t xml:space="preserve"> to the attention of the Environment Agency</w:t>
      </w:r>
      <w:r w:rsidR="004A120B">
        <w:rPr>
          <w:rFonts w:asciiTheme="minorHAnsi" w:hAnsiTheme="minorHAnsi" w:cs="Arial"/>
          <w:bCs/>
        </w:rPr>
        <w:t xml:space="preserve"> who do not believe there is an imminent risk of flooding</w:t>
      </w:r>
    </w:p>
    <w:p w14:paraId="41D3BB1B" w14:textId="77777777" w:rsidR="00A7748A" w:rsidRPr="00A7748A" w:rsidRDefault="00A7748A" w:rsidP="00A7748A">
      <w:pPr>
        <w:shd w:val="clear" w:color="auto" w:fill="FFFFFF"/>
        <w:ind w:left="420"/>
        <w:contextualSpacing/>
        <w:rPr>
          <w:rFonts w:asciiTheme="minorHAnsi" w:hAnsiTheme="minorHAnsi" w:cs="Arial"/>
          <w:b/>
        </w:rPr>
      </w:pPr>
    </w:p>
    <w:p w14:paraId="56C84070" w14:textId="6E55D5D5" w:rsidR="00A7748A" w:rsidRPr="00A7748A" w:rsidRDefault="00A7748A" w:rsidP="00A7748A">
      <w:pPr>
        <w:numPr>
          <w:ilvl w:val="0"/>
          <w:numId w:val="48"/>
        </w:numPr>
        <w:shd w:val="clear" w:color="auto" w:fill="FFFFFF"/>
        <w:contextualSpacing/>
        <w:rPr>
          <w:rFonts w:asciiTheme="minorHAnsi" w:hAnsiTheme="minorHAnsi" w:cs="Arial"/>
          <w:b/>
        </w:rPr>
      </w:pPr>
      <w:r>
        <w:rPr>
          <w:rFonts w:asciiTheme="minorHAnsi" w:hAnsiTheme="minorHAnsi" w:cs="Arial"/>
          <w:b/>
        </w:rPr>
        <w:t xml:space="preserve">Parish Council Computer – </w:t>
      </w:r>
      <w:r w:rsidRPr="00A7748A">
        <w:rPr>
          <w:rFonts w:asciiTheme="minorHAnsi" w:hAnsiTheme="minorHAnsi" w:cs="Arial"/>
          <w:bCs/>
        </w:rPr>
        <w:t>To discuss the purchase of a new laptop</w:t>
      </w:r>
    </w:p>
    <w:p w14:paraId="2E90204A" w14:textId="77777777" w:rsidR="00A7748A" w:rsidRPr="004A120B" w:rsidRDefault="00A7748A" w:rsidP="00A7748A">
      <w:pPr>
        <w:shd w:val="clear" w:color="auto" w:fill="FFFFFF"/>
        <w:ind w:left="420"/>
        <w:contextualSpacing/>
        <w:rPr>
          <w:rFonts w:asciiTheme="minorHAnsi" w:hAnsiTheme="minorHAnsi" w:cs="Arial"/>
          <w:b/>
        </w:rPr>
      </w:pPr>
    </w:p>
    <w:p w14:paraId="25BD8463" w14:textId="77777777" w:rsidR="00A7748A" w:rsidRPr="00A7748A" w:rsidRDefault="00A7748A" w:rsidP="00A7748A">
      <w:pPr>
        <w:pStyle w:val="ListParagraph"/>
        <w:shd w:val="clear" w:color="auto" w:fill="FFFFFF"/>
        <w:ind w:left="360"/>
        <w:rPr>
          <w:rFonts w:asciiTheme="minorHAnsi" w:hAnsiTheme="minorHAnsi" w:cs="Arial"/>
          <w:b/>
          <w:bCs/>
          <w:highlight w:val="yellow"/>
        </w:rPr>
      </w:pPr>
    </w:p>
    <w:p w14:paraId="559EBE43" w14:textId="5F68ABBA" w:rsidR="00B4051A" w:rsidRPr="00712F66" w:rsidRDefault="00B4051A" w:rsidP="00A7748A">
      <w:pPr>
        <w:numPr>
          <w:ilvl w:val="0"/>
          <w:numId w:val="48"/>
        </w:numPr>
        <w:shd w:val="clear" w:color="auto" w:fill="FFFFFF"/>
        <w:contextualSpacing/>
        <w:rPr>
          <w:rFonts w:asciiTheme="minorHAnsi" w:hAnsiTheme="minorHAnsi" w:cs="Arial"/>
          <w:bCs/>
          <w:color w:val="C00000"/>
        </w:rPr>
      </w:pPr>
      <w:r w:rsidRPr="005F6094">
        <w:rPr>
          <w:rFonts w:asciiTheme="minorHAnsi" w:hAnsiTheme="minorHAnsi" w:cs="Arial"/>
          <w:b/>
        </w:rPr>
        <w:lastRenderedPageBreak/>
        <w:t>Post Office Box –</w:t>
      </w:r>
      <w:r w:rsidR="00A32675">
        <w:rPr>
          <w:rFonts w:asciiTheme="minorHAnsi" w:hAnsiTheme="minorHAnsi" w:cs="Arial"/>
          <w:b/>
        </w:rPr>
        <w:t xml:space="preserve"> </w:t>
      </w:r>
      <w:r w:rsidR="005F75BC" w:rsidRPr="005F6094">
        <w:rPr>
          <w:rFonts w:asciiTheme="minorHAnsi" w:hAnsiTheme="minorHAnsi" w:cs="Arial"/>
          <w:bCs/>
        </w:rPr>
        <w:t>To note</w:t>
      </w:r>
      <w:r w:rsidR="00740406" w:rsidRPr="005F6094">
        <w:rPr>
          <w:rFonts w:asciiTheme="minorHAnsi" w:hAnsiTheme="minorHAnsi" w:cs="Arial"/>
          <w:b/>
        </w:rPr>
        <w:t xml:space="preserve"> </w:t>
      </w:r>
      <w:r w:rsidR="005F6094">
        <w:rPr>
          <w:rFonts w:asciiTheme="minorHAnsi" w:hAnsiTheme="minorHAnsi" w:cs="Arial"/>
          <w:bCs/>
        </w:rPr>
        <w:t>that a PO Box has been requested, details will be supplied upon receipt</w:t>
      </w:r>
      <w:r w:rsidR="00905E1E" w:rsidRPr="00CA36F1">
        <w:rPr>
          <w:rFonts w:asciiTheme="minorHAnsi" w:hAnsiTheme="minorHAnsi" w:cs="Arial"/>
          <w:bCs/>
        </w:rPr>
        <w:t xml:space="preserve">. </w:t>
      </w:r>
      <w:r w:rsidR="00712F66" w:rsidRPr="00CA36F1">
        <w:rPr>
          <w:rFonts w:asciiTheme="minorHAnsi" w:hAnsiTheme="minorHAnsi" w:cs="Arial"/>
          <w:bCs/>
        </w:rPr>
        <w:t>Cost for 3 months £114.30</w:t>
      </w:r>
    </w:p>
    <w:p w14:paraId="2A61FEC7" w14:textId="77777777" w:rsidR="005F6094" w:rsidRPr="004C794D" w:rsidRDefault="005F6094" w:rsidP="005F6094">
      <w:pPr>
        <w:shd w:val="clear" w:color="auto" w:fill="FFFFFF"/>
        <w:contextualSpacing/>
        <w:rPr>
          <w:rFonts w:asciiTheme="minorHAnsi" w:hAnsiTheme="minorHAnsi" w:cs="Arial"/>
          <w:bCs/>
          <w:highlight w:val="yellow"/>
        </w:rPr>
      </w:pPr>
    </w:p>
    <w:p w14:paraId="4CEBAF80" w14:textId="78658C88" w:rsidR="0097385D" w:rsidRPr="00CA36F1" w:rsidRDefault="006E66BA" w:rsidP="00A7748A">
      <w:pPr>
        <w:pStyle w:val="ListParagraph"/>
        <w:numPr>
          <w:ilvl w:val="0"/>
          <w:numId w:val="48"/>
        </w:numPr>
        <w:shd w:val="clear" w:color="auto" w:fill="FFFFFF"/>
        <w:rPr>
          <w:rFonts w:asciiTheme="minorHAnsi" w:hAnsiTheme="minorHAnsi" w:cs="Arial"/>
        </w:rPr>
      </w:pPr>
      <w:r w:rsidRPr="005F6094">
        <w:rPr>
          <w:rFonts w:asciiTheme="minorHAnsi" w:hAnsiTheme="minorHAnsi" w:cs="Arial"/>
          <w:b/>
          <w:bCs/>
        </w:rPr>
        <w:t>V</w:t>
      </w:r>
      <w:r w:rsidR="0097385D" w:rsidRPr="005F6094">
        <w:rPr>
          <w:rFonts w:asciiTheme="minorHAnsi" w:hAnsiTheme="minorHAnsi" w:cs="Arial"/>
          <w:b/>
          <w:bCs/>
        </w:rPr>
        <w:t>illage sign</w:t>
      </w:r>
      <w:r w:rsidRPr="005F6094">
        <w:rPr>
          <w:rFonts w:asciiTheme="minorHAnsi" w:hAnsiTheme="minorHAnsi" w:cs="Arial"/>
          <w:b/>
          <w:bCs/>
        </w:rPr>
        <w:t xml:space="preserve"> – </w:t>
      </w:r>
      <w:r w:rsidR="005F6094" w:rsidRPr="005F6094">
        <w:rPr>
          <w:rFonts w:asciiTheme="minorHAnsi" w:hAnsiTheme="minorHAnsi" w:cs="Arial"/>
        </w:rPr>
        <w:t>To receive an update</w:t>
      </w:r>
      <w:r w:rsidR="008346D4">
        <w:rPr>
          <w:rFonts w:asciiTheme="minorHAnsi" w:hAnsiTheme="minorHAnsi" w:cs="Arial"/>
        </w:rPr>
        <w:t xml:space="preserve"> </w:t>
      </w:r>
      <w:r w:rsidR="008346D4">
        <w:rPr>
          <w:rFonts w:asciiTheme="minorHAnsi" w:hAnsiTheme="minorHAnsi" w:cs="Arial"/>
          <w:color w:val="C00000"/>
        </w:rPr>
        <w:t xml:space="preserve"> </w:t>
      </w:r>
    </w:p>
    <w:p w14:paraId="3F36B582" w14:textId="77777777" w:rsidR="00CA36F1" w:rsidRPr="00CA36F1" w:rsidRDefault="00CA36F1" w:rsidP="00CA36F1">
      <w:pPr>
        <w:pStyle w:val="ListParagraph"/>
        <w:rPr>
          <w:rFonts w:asciiTheme="minorHAnsi" w:hAnsiTheme="minorHAnsi" w:cs="Arial"/>
        </w:rPr>
      </w:pPr>
    </w:p>
    <w:p w14:paraId="736D327C" w14:textId="6ACD434D" w:rsidR="00CA36F1" w:rsidRPr="006A078B" w:rsidRDefault="00CA36F1" w:rsidP="00A7748A">
      <w:pPr>
        <w:pStyle w:val="ListParagraph"/>
        <w:numPr>
          <w:ilvl w:val="0"/>
          <w:numId w:val="48"/>
        </w:numPr>
        <w:shd w:val="clear" w:color="auto" w:fill="FFFFFF"/>
        <w:rPr>
          <w:rFonts w:asciiTheme="minorHAnsi" w:hAnsiTheme="minorHAnsi" w:cs="Arial"/>
        </w:rPr>
      </w:pPr>
      <w:r w:rsidRPr="00CA36F1">
        <w:rPr>
          <w:rFonts w:asciiTheme="minorHAnsi" w:hAnsiTheme="minorHAnsi" w:cs="Arial"/>
          <w:b/>
          <w:bCs/>
        </w:rPr>
        <w:t>Noticeboa</w:t>
      </w:r>
      <w:r w:rsidR="00A7748A">
        <w:rPr>
          <w:rFonts w:asciiTheme="minorHAnsi" w:hAnsiTheme="minorHAnsi" w:cs="Arial"/>
          <w:b/>
          <w:bCs/>
        </w:rPr>
        <w:t>r</w:t>
      </w:r>
      <w:r w:rsidRPr="00CA36F1">
        <w:rPr>
          <w:rFonts w:asciiTheme="minorHAnsi" w:hAnsiTheme="minorHAnsi" w:cs="Arial"/>
          <w:b/>
          <w:bCs/>
        </w:rPr>
        <w:t>d</w:t>
      </w:r>
      <w:r>
        <w:rPr>
          <w:rFonts w:asciiTheme="minorHAnsi" w:hAnsiTheme="minorHAnsi" w:cs="Arial"/>
        </w:rPr>
        <w:t xml:space="preserve"> – to consider the </w:t>
      </w:r>
      <w:r w:rsidRPr="006A078B">
        <w:rPr>
          <w:rFonts w:asciiTheme="minorHAnsi" w:hAnsiTheme="minorHAnsi" w:cs="Arial"/>
        </w:rPr>
        <w:t>quotes (Appendix 3)</w:t>
      </w:r>
    </w:p>
    <w:p w14:paraId="0BE76687" w14:textId="77777777" w:rsidR="001C4FFD" w:rsidRPr="001C4FFD" w:rsidRDefault="001C4FFD" w:rsidP="001C4FFD">
      <w:pPr>
        <w:pStyle w:val="ListParagraph"/>
        <w:rPr>
          <w:rFonts w:asciiTheme="minorHAnsi" w:hAnsiTheme="minorHAnsi" w:cs="Arial"/>
        </w:rPr>
      </w:pPr>
    </w:p>
    <w:p w14:paraId="1E50AE20" w14:textId="3517D7A9" w:rsidR="001C4FFD" w:rsidRPr="00905E1E" w:rsidRDefault="00CA36F1" w:rsidP="00A7748A">
      <w:pPr>
        <w:pStyle w:val="ListParagraph"/>
        <w:numPr>
          <w:ilvl w:val="0"/>
          <w:numId w:val="48"/>
        </w:numPr>
        <w:rPr>
          <w:rFonts w:asciiTheme="minorHAnsi" w:hAnsiTheme="minorHAnsi" w:cs="Arial"/>
          <w:b/>
        </w:rPr>
      </w:pPr>
      <w:r>
        <w:rPr>
          <w:rFonts w:asciiTheme="minorHAnsi" w:hAnsiTheme="minorHAnsi" w:cs="Arial"/>
          <w:b/>
        </w:rPr>
        <w:t>Consultations</w:t>
      </w:r>
      <w:r w:rsidR="00905E1E">
        <w:rPr>
          <w:rFonts w:asciiTheme="minorHAnsi" w:hAnsiTheme="minorHAnsi" w:cs="Arial"/>
          <w:b/>
        </w:rPr>
        <w:t xml:space="preserve">   </w:t>
      </w:r>
      <w:r w:rsidR="001C4FFD" w:rsidRPr="00905E1E">
        <w:rPr>
          <w:rFonts w:asciiTheme="minorHAnsi" w:hAnsiTheme="minorHAnsi" w:cs="Arial"/>
          <w:b/>
        </w:rPr>
        <w:t xml:space="preserve"> – </w:t>
      </w:r>
      <w:r w:rsidR="001C4FFD" w:rsidRPr="00905E1E">
        <w:rPr>
          <w:rFonts w:asciiTheme="minorHAnsi" w:hAnsiTheme="minorHAnsi" w:cs="Arial"/>
          <w:bCs/>
        </w:rPr>
        <w:t>To consider the following</w:t>
      </w:r>
    </w:p>
    <w:p w14:paraId="1834B75A" w14:textId="561E64C1" w:rsidR="001C4FFD" w:rsidRPr="001C4FFD" w:rsidRDefault="001C4FFD" w:rsidP="00A7748A">
      <w:pPr>
        <w:pStyle w:val="ListParagraph"/>
        <w:numPr>
          <w:ilvl w:val="1"/>
          <w:numId w:val="48"/>
        </w:numPr>
        <w:shd w:val="clear" w:color="auto" w:fill="FFFFFF"/>
        <w:ind w:left="851" w:hanging="567"/>
        <w:rPr>
          <w:rFonts w:asciiTheme="minorHAnsi" w:hAnsiTheme="minorHAnsi" w:cs="Arial"/>
          <w:bCs/>
        </w:rPr>
      </w:pPr>
      <w:r w:rsidRPr="001C4FFD">
        <w:rPr>
          <w:rFonts w:asciiTheme="minorHAnsi" w:eastAsiaTheme="minorHAnsi" w:hAnsiTheme="minorHAnsi" w:cs="ArialMT"/>
          <w:bCs/>
        </w:rPr>
        <w:t xml:space="preserve">Whether </w:t>
      </w:r>
      <w:r w:rsidRPr="001C4FFD">
        <w:rPr>
          <w:rFonts w:asciiTheme="minorHAnsi" w:hAnsiTheme="minorHAnsi" w:cs="Arial"/>
          <w:bCs/>
        </w:rPr>
        <w:t xml:space="preserve">to respond to the Uttlesford District Consultation on Local Council Tax Support, </w:t>
      </w:r>
      <w:r w:rsidRPr="001C4FFD">
        <w:rPr>
          <w:rFonts w:asciiTheme="minorHAnsi" w:eastAsiaTheme="minorHAnsi" w:hAnsiTheme="minorHAnsi" w:cs="ArialMT"/>
          <w:bCs/>
        </w:rPr>
        <w:t>closing date 5 September – as circulated by email</w:t>
      </w:r>
    </w:p>
    <w:p w14:paraId="396AB43D" w14:textId="4FE26B09" w:rsidR="001C4FFD" w:rsidRPr="00A32675" w:rsidRDefault="001C4FFD" w:rsidP="00A7748A">
      <w:pPr>
        <w:pStyle w:val="ListParagraph"/>
        <w:numPr>
          <w:ilvl w:val="1"/>
          <w:numId w:val="48"/>
        </w:numPr>
        <w:shd w:val="clear" w:color="auto" w:fill="FFFFFF"/>
        <w:ind w:left="851" w:hanging="567"/>
        <w:rPr>
          <w:rFonts w:asciiTheme="minorHAnsi" w:hAnsiTheme="minorHAnsi" w:cs="Arial"/>
          <w:bCs/>
        </w:rPr>
      </w:pPr>
      <w:r>
        <w:rPr>
          <w:rFonts w:asciiTheme="minorHAnsi" w:eastAsiaTheme="minorHAnsi" w:hAnsiTheme="minorHAnsi" w:cs="ArialMT"/>
          <w:bCs/>
        </w:rPr>
        <w:t>Proposed diversion of Footpaths 2, 16, 22, 24, 26 Berden &amp; 59 Clavering and creation of new footpath in the district of Uttlesford Essex; t</w:t>
      </w:r>
      <w:r w:rsidRPr="005D1D91">
        <w:rPr>
          <w:rFonts w:asciiTheme="minorHAnsi" w:eastAsiaTheme="minorHAnsi" w:hAnsiTheme="minorHAnsi" w:cs="ArialMT"/>
          <w:bCs/>
        </w:rPr>
        <w:t>he proposed changes are seeking to improve the efficiency of agricultural activities and legalise some routes already used by the public; a new path will also be created providing a linked extension to the PROW Network.</w:t>
      </w:r>
      <w:r>
        <w:rPr>
          <w:rFonts w:asciiTheme="minorHAnsi" w:eastAsiaTheme="minorHAnsi" w:hAnsiTheme="minorHAnsi" w:cs="ArialMT"/>
          <w:bCs/>
        </w:rPr>
        <w:t xml:space="preserve"> </w:t>
      </w:r>
      <w:r w:rsidRPr="005D1D91">
        <w:rPr>
          <w:rFonts w:asciiTheme="minorHAnsi" w:eastAsiaTheme="minorHAnsi" w:hAnsiTheme="minorHAnsi" w:cs="ArialMT"/>
          <w:bCs/>
        </w:rPr>
        <w:t xml:space="preserve">(Appendix </w:t>
      </w:r>
      <w:r w:rsidR="006A078B">
        <w:rPr>
          <w:rFonts w:asciiTheme="minorHAnsi" w:eastAsiaTheme="minorHAnsi" w:hAnsiTheme="minorHAnsi" w:cs="ArialMT"/>
          <w:bCs/>
        </w:rPr>
        <w:t>4</w:t>
      </w:r>
      <w:r w:rsidRPr="005D1D91">
        <w:rPr>
          <w:rFonts w:asciiTheme="minorHAnsi" w:eastAsiaTheme="minorHAnsi" w:hAnsiTheme="minorHAnsi" w:cs="ArialMT"/>
          <w:bCs/>
        </w:rPr>
        <w:t>)</w:t>
      </w:r>
    </w:p>
    <w:p w14:paraId="4D915902" w14:textId="77777777" w:rsidR="001C4FFD" w:rsidRDefault="001C4FFD" w:rsidP="001C4FFD">
      <w:pPr>
        <w:pStyle w:val="ListParagraph"/>
        <w:ind w:left="420"/>
        <w:rPr>
          <w:rFonts w:asciiTheme="minorHAnsi" w:hAnsiTheme="minorHAnsi" w:cs="Arial"/>
          <w:bCs/>
        </w:rPr>
      </w:pPr>
    </w:p>
    <w:p w14:paraId="5C107B31" w14:textId="72A20647" w:rsidR="001C4FFD" w:rsidRPr="009B308B" w:rsidRDefault="001C4FFD" w:rsidP="00A7748A">
      <w:pPr>
        <w:pStyle w:val="ListParagraph"/>
        <w:numPr>
          <w:ilvl w:val="0"/>
          <w:numId w:val="48"/>
        </w:numPr>
        <w:rPr>
          <w:rFonts w:asciiTheme="minorHAnsi" w:hAnsiTheme="minorHAnsi" w:cs="Arial"/>
          <w:bCs/>
        </w:rPr>
      </w:pPr>
      <w:r w:rsidRPr="001C4FFD">
        <w:rPr>
          <w:rFonts w:asciiTheme="minorHAnsi" w:hAnsiTheme="minorHAnsi" w:cs="Arial"/>
          <w:b/>
        </w:rPr>
        <w:t>UK Power Networks –</w:t>
      </w:r>
      <w:r w:rsidRPr="001C4FFD">
        <w:rPr>
          <w:rFonts w:asciiTheme="minorHAnsi" w:hAnsiTheme="minorHAnsi" w:cs="Arial"/>
          <w:bCs/>
        </w:rPr>
        <w:t xml:space="preserve"> To approve the request from UK Power Networks to </w:t>
      </w:r>
      <w:r w:rsidRPr="001C4FFD">
        <w:rPr>
          <w:rFonts w:ascii="Calibri" w:hAnsi="Calibri"/>
          <w:color w:val="201F1E"/>
          <w:sz w:val="22"/>
          <w:szCs w:val="22"/>
          <w:shd w:val="clear" w:color="auto" w:fill="FFFFFF"/>
        </w:rPr>
        <w:t>install a new low voltage underground cable to provide new electricity service to Wickham Cottage</w:t>
      </w:r>
      <w:r w:rsidR="00905E1E">
        <w:rPr>
          <w:rFonts w:ascii="Calibri" w:hAnsi="Calibri"/>
          <w:color w:val="201F1E"/>
          <w:sz w:val="22"/>
          <w:szCs w:val="22"/>
          <w:shd w:val="clear" w:color="auto" w:fill="FFFFFF"/>
        </w:rPr>
        <w:t>, Stickling Green</w:t>
      </w:r>
    </w:p>
    <w:p w14:paraId="4CD7BF30" w14:textId="77777777" w:rsidR="009B308B" w:rsidRPr="009B308B" w:rsidRDefault="009B308B" w:rsidP="009B308B">
      <w:pPr>
        <w:pStyle w:val="ListParagraph"/>
        <w:ind w:left="420"/>
        <w:rPr>
          <w:rFonts w:asciiTheme="minorHAnsi" w:hAnsiTheme="minorHAnsi" w:cs="Arial"/>
          <w:bCs/>
        </w:rPr>
      </w:pPr>
    </w:p>
    <w:p w14:paraId="76324C69" w14:textId="0BCE75C6" w:rsidR="009B308B" w:rsidRPr="009B308B" w:rsidRDefault="009B308B" w:rsidP="003922A7">
      <w:pPr>
        <w:pStyle w:val="ListParagraph"/>
        <w:numPr>
          <w:ilvl w:val="0"/>
          <w:numId w:val="48"/>
        </w:numPr>
        <w:shd w:val="clear" w:color="auto" w:fill="FFFFFF"/>
        <w:rPr>
          <w:rFonts w:ascii="Calibri" w:hAnsi="Calibri"/>
          <w:color w:val="201F1E"/>
          <w:sz w:val="22"/>
          <w:szCs w:val="22"/>
        </w:rPr>
      </w:pPr>
      <w:r w:rsidRPr="009B308B">
        <w:rPr>
          <w:rFonts w:asciiTheme="minorHAnsi" w:hAnsiTheme="minorHAnsi" w:cs="Arial"/>
          <w:b/>
        </w:rPr>
        <w:t>To advertise Clerk/RFO vacancy with</w:t>
      </w:r>
      <w:r>
        <w:rPr>
          <w:rFonts w:asciiTheme="minorHAnsi" w:hAnsiTheme="minorHAnsi" w:cs="Arial"/>
          <w:b/>
        </w:rPr>
        <w:t xml:space="preserve"> </w:t>
      </w:r>
      <w:r w:rsidRPr="009B308B">
        <w:rPr>
          <w:rFonts w:ascii="Calibri" w:hAnsi="Calibri"/>
          <w:color w:val="201F1E"/>
          <w:sz w:val="22"/>
          <w:szCs w:val="22"/>
        </w:rPr>
        <w:t>the Hertfordshire Association of Parish and Town Councils</w:t>
      </w:r>
      <w:r>
        <w:rPr>
          <w:rFonts w:ascii="Calibri" w:hAnsi="Calibri"/>
          <w:color w:val="201F1E"/>
          <w:sz w:val="22"/>
          <w:szCs w:val="22"/>
        </w:rPr>
        <w:t xml:space="preserve"> – To agree the cost of £25.00 for the advert to</w:t>
      </w:r>
      <w:r w:rsidRPr="009B308B">
        <w:rPr>
          <w:rFonts w:ascii="Calibri" w:hAnsi="Calibri"/>
          <w:color w:val="201F1E"/>
          <w:sz w:val="22"/>
          <w:szCs w:val="22"/>
        </w:rPr>
        <w:t xml:space="preserve"> be placed on their Jobs page on the website, be sent out as a tweet to subscribers, and placed in their local bulletin sent out approx. every 10 days.</w:t>
      </w:r>
    </w:p>
    <w:p w14:paraId="17B8559C" w14:textId="77777777" w:rsidR="005F6094" w:rsidRPr="005F6094" w:rsidRDefault="005F6094" w:rsidP="005F6094">
      <w:pPr>
        <w:pStyle w:val="ListParagraph"/>
        <w:shd w:val="clear" w:color="auto" w:fill="FFFFFF"/>
        <w:ind w:left="420"/>
        <w:rPr>
          <w:rFonts w:asciiTheme="minorHAnsi" w:hAnsiTheme="minorHAnsi" w:cs="Arial"/>
        </w:rPr>
      </w:pPr>
    </w:p>
    <w:p w14:paraId="6EFB3952" w14:textId="77777777" w:rsidR="00B4051A" w:rsidRPr="005F6094" w:rsidRDefault="00F40A26" w:rsidP="00A7748A">
      <w:pPr>
        <w:numPr>
          <w:ilvl w:val="0"/>
          <w:numId w:val="48"/>
        </w:numPr>
        <w:shd w:val="clear" w:color="auto" w:fill="FFFFFF"/>
        <w:contextualSpacing/>
        <w:rPr>
          <w:rFonts w:asciiTheme="minorHAnsi" w:hAnsiTheme="minorHAnsi" w:cs="Arial"/>
          <w:b/>
        </w:rPr>
      </w:pPr>
      <w:r w:rsidRPr="005F6094">
        <w:rPr>
          <w:rFonts w:asciiTheme="minorHAnsi" w:hAnsiTheme="minorHAnsi" w:cs="Arial"/>
          <w:b/>
        </w:rPr>
        <w:t>Finance</w:t>
      </w:r>
      <w:r w:rsidR="008642F8" w:rsidRPr="005F6094">
        <w:rPr>
          <w:rFonts w:asciiTheme="minorHAnsi" w:hAnsiTheme="minorHAnsi" w:cs="Arial"/>
          <w:b/>
        </w:rPr>
        <w:t xml:space="preserve"> </w:t>
      </w:r>
      <w:r w:rsidR="003115A0" w:rsidRPr="005F6094">
        <w:rPr>
          <w:rFonts w:asciiTheme="minorHAnsi" w:hAnsiTheme="minorHAnsi" w:cs="Arial"/>
          <w:b/>
        </w:rPr>
        <w:t xml:space="preserve"> </w:t>
      </w:r>
    </w:p>
    <w:p w14:paraId="196D5771" w14:textId="010D0A2E" w:rsidR="00426103" w:rsidRDefault="00426103" w:rsidP="00A7748A">
      <w:pPr>
        <w:numPr>
          <w:ilvl w:val="1"/>
          <w:numId w:val="48"/>
        </w:numPr>
        <w:shd w:val="clear" w:color="auto" w:fill="FFFFFF"/>
        <w:ind w:left="709"/>
        <w:contextualSpacing/>
        <w:rPr>
          <w:rFonts w:asciiTheme="minorHAnsi" w:hAnsiTheme="minorHAnsi" w:cs="Arial"/>
          <w:b/>
        </w:rPr>
      </w:pPr>
      <w:r w:rsidRPr="005F6094">
        <w:rPr>
          <w:rFonts w:asciiTheme="minorHAnsi" w:hAnsiTheme="minorHAnsi" w:cs="Arial"/>
          <w:b/>
        </w:rPr>
        <w:t xml:space="preserve"> To note the first quarter accounts including bank reconciliation and budget to date.</w:t>
      </w:r>
    </w:p>
    <w:p w14:paraId="61CFF9FE" w14:textId="76FA5871" w:rsidR="00B5445B" w:rsidRPr="005F6094" w:rsidRDefault="005F6094" w:rsidP="00A7748A">
      <w:pPr>
        <w:numPr>
          <w:ilvl w:val="1"/>
          <w:numId w:val="48"/>
        </w:numPr>
        <w:shd w:val="clear" w:color="auto" w:fill="FFFFFF"/>
        <w:ind w:left="709"/>
        <w:contextualSpacing/>
        <w:rPr>
          <w:rFonts w:asciiTheme="minorHAnsi" w:eastAsiaTheme="minorHAnsi" w:hAnsiTheme="minorHAnsi" w:cs="ArialMT"/>
          <w:bCs/>
        </w:rPr>
      </w:pPr>
      <w:r w:rsidRPr="005F6094">
        <w:rPr>
          <w:rFonts w:asciiTheme="minorHAnsi" w:hAnsiTheme="minorHAnsi" w:cs="Arial"/>
          <w:b/>
        </w:rPr>
        <w:t xml:space="preserve"> </w:t>
      </w:r>
      <w:r w:rsidR="007F556E" w:rsidRPr="005F6094">
        <w:rPr>
          <w:rFonts w:asciiTheme="minorHAnsi" w:hAnsiTheme="minorHAnsi" w:cs="Arial"/>
          <w:b/>
        </w:rPr>
        <w:t>To approve cheques</w:t>
      </w:r>
      <w:r w:rsidR="007F556E" w:rsidRPr="005F6094">
        <w:rPr>
          <w:rFonts w:asciiTheme="minorHAnsi" w:eastAsiaTheme="minorHAnsi" w:hAnsiTheme="minorHAnsi" w:cs="ArialMT"/>
          <w:b/>
        </w:rPr>
        <w:t xml:space="preserve"> </w:t>
      </w:r>
      <w:r w:rsidR="006E66BA" w:rsidRPr="005F6094">
        <w:rPr>
          <w:rFonts w:asciiTheme="minorHAnsi" w:eastAsiaTheme="minorHAnsi" w:hAnsiTheme="minorHAnsi" w:cs="ArialMT"/>
          <w:b/>
        </w:rPr>
        <w:t>–</w:t>
      </w:r>
      <w:r w:rsidRPr="005F6094">
        <w:rPr>
          <w:rFonts w:asciiTheme="minorHAnsi" w:eastAsiaTheme="minorHAnsi" w:hAnsiTheme="minorHAnsi" w:cs="ArialMT"/>
          <w:bCs/>
        </w:rPr>
        <w:t xml:space="preserve"> </w:t>
      </w:r>
      <w:r w:rsidR="00426103" w:rsidRPr="005F6094">
        <w:rPr>
          <w:rFonts w:asciiTheme="minorHAnsi" w:eastAsiaTheme="minorHAnsi" w:hAnsiTheme="minorHAnsi" w:cs="ArialMT"/>
          <w:b/>
        </w:rPr>
        <w:t>Proposal</w:t>
      </w:r>
      <w:r w:rsidR="00426103" w:rsidRPr="005F6094">
        <w:rPr>
          <w:rFonts w:asciiTheme="minorHAnsi" w:eastAsiaTheme="minorHAnsi" w:hAnsiTheme="minorHAnsi" w:cs="ArialMT"/>
          <w:bCs/>
        </w:rPr>
        <w:t>:</w:t>
      </w:r>
      <w:r w:rsidRPr="005F6094">
        <w:rPr>
          <w:rFonts w:asciiTheme="minorHAnsi" w:eastAsiaTheme="minorHAnsi" w:hAnsiTheme="minorHAnsi" w:cs="ArialMT"/>
          <w:bCs/>
        </w:rPr>
        <w:t xml:space="preserve"> </w:t>
      </w:r>
      <w:r w:rsidR="007F556E" w:rsidRPr="005F6094">
        <w:rPr>
          <w:rFonts w:asciiTheme="minorHAnsi" w:eastAsiaTheme="minorHAnsi" w:hAnsiTheme="minorHAnsi" w:cs="ArialMT"/>
          <w:bCs/>
        </w:rPr>
        <w:t>To approve the cheque</w:t>
      </w:r>
      <w:r w:rsidR="00A12E0E" w:rsidRPr="005F6094">
        <w:rPr>
          <w:rFonts w:asciiTheme="minorHAnsi" w:eastAsiaTheme="minorHAnsi" w:hAnsiTheme="minorHAnsi" w:cs="ArialMT"/>
          <w:bCs/>
        </w:rPr>
        <w:t>s</w:t>
      </w:r>
      <w:r w:rsidR="00426103" w:rsidRPr="005F6094">
        <w:rPr>
          <w:rFonts w:asciiTheme="minorHAnsi" w:eastAsiaTheme="minorHAnsi" w:hAnsiTheme="minorHAnsi" w:cs="ArialMT"/>
          <w:bCs/>
        </w:rPr>
        <w:t xml:space="preserve"> </w:t>
      </w:r>
    </w:p>
    <w:p w14:paraId="2B4E831D" w14:textId="4468BC4F" w:rsidR="009C5184" w:rsidRPr="005F6094" w:rsidRDefault="005F6094" w:rsidP="00A7748A">
      <w:pPr>
        <w:numPr>
          <w:ilvl w:val="1"/>
          <w:numId w:val="48"/>
        </w:numPr>
        <w:shd w:val="clear" w:color="auto" w:fill="FFFFFF"/>
        <w:ind w:left="720" w:hanging="431"/>
        <w:contextualSpacing/>
        <w:rPr>
          <w:rFonts w:asciiTheme="minorHAnsi" w:eastAsiaTheme="minorHAnsi" w:hAnsiTheme="minorHAnsi" w:cs="ArialMT"/>
          <w:b/>
          <w:bCs/>
        </w:rPr>
      </w:pPr>
      <w:r w:rsidRPr="005F6094">
        <w:rPr>
          <w:rFonts w:asciiTheme="minorHAnsi" w:eastAsiaTheme="minorHAnsi" w:hAnsiTheme="minorHAnsi" w:cs="ArialMT"/>
          <w:b/>
          <w:bCs/>
        </w:rPr>
        <w:t xml:space="preserve"> </w:t>
      </w:r>
      <w:r w:rsidR="0037665E" w:rsidRPr="005F6094">
        <w:rPr>
          <w:rFonts w:asciiTheme="minorHAnsi" w:eastAsiaTheme="minorHAnsi" w:hAnsiTheme="minorHAnsi" w:cs="ArialMT"/>
          <w:b/>
          <w:bCs/>
        </w:rPr>
        <w:t xml:space="preserve">HMRC PAYE – </w:t>
      </w:r>
      <w:r w:rsidRPr="005F6094">
        <w:rPr>
          <w:rFonts w:asciiTheme="minorHAnsi" w:eastAsiaTheme="minorHAnsi" w:hAnsiTheme="minorHAnsi" w:cs="ArialMT"/>
        </w:rPr>
        <w:t>To note more information is being sourced as a Gateway account must be opened</w:t>
      </w: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7091"/>
        <w:gridCol w:w="3365"/>
      </w:tblGrid>
      <w:tr w:rsidR="001A4082" w:rsidRPr="004C794D" w14:paraId="4BF19072" w14:textId="382E3C63" w:rsidTr="005D36CC">
        <w:tc>
          <w:tcPr>
            <w:tcW w:w="3391" w:type="pct"/>
            <w:tcBorders>
              <w:top w:val="single" w:sz="4" w:space="0" w:color="auto"/>
              <w:left w:val="single" w:sz="4" w:space="0" w:color="auto"/>
              <w:bottom w:val="single" w:sz="4" w:space="0" w:color="auto"/>
              <w:right w:val="single" w:sz="4" w:space="0" w:color="auto"/>
            </w:tcBorders>
            <w:hideMark/>
          </w:tcPr>
          <w:p w14:paraId="46707FC1" w14:textId="27ACA4A7" w:rsidR="00D77275" w:rsidRPr="00662DB8" w:rsidRDefault="001A4082" w:rsidP="005463B0">
            <w:pPr>
              <w:rPr>
                <w:rFonts w:asciiTheme="minorHAnsi" w:hAnsiTheme="minorHAnsi" w:cs="Arial"/>
                <w:b/>
              </w:rPr>
            </w:pPr>
            <w:r w:rsidRPr="00662DB8">
              <w:rPr>
                <w:rFonts w:asciiTheme="minorHAnsi" w:hAnsiTheme="minorHAnsi" w:cs="Arial"/>
                <w:b/>
              </w:rPr>
              <w:t>Credit Received</w:t>
            </w:r>
            <w:r w:rsidR="00AD22C3" w:rsidRPr="00662DB8">
              <w:rPr>
                <w:rFonts w:asciiTheme="minorHAnsi" w:hAnsiTheme="minorHAnsi" w:cs="Arial"/>
                <w:b/>
              </w:rPr>
              <w:t xml:space="preserve"> </w:t>
            </w:r>
          </w:p>
        </w:tc>
        <w:tc>
          <w:tcPr>
            <w:tcW w:w="1609" w:type="pct"/>
            <w:tcBorders>
              <w:top w:val="single" w:sz="4" w:space="0" w:color="auto"/>
              <w:left w:val="single" w:sz="4" w:space="0" w:color="auto"/>
              <w:bottom w:val="single" w:sz="4" w:space="0" w:color="auto"/>
              <w:right w:val="single" w:sz="4" w:space="0" w:color="auto"/>
            </w:tcBorders>
            <w:hideMark/>
          </w:tcPr>
          <w:p w14:paraId="640FABD0" w14:textId="77777777" w:rsidR="007A12A8" w:rsidRPr="007A12A8" w:rsidRDefault="007A12A8" w:rsidP="007A12A8">
            <w:pPr>
              <w:shd w:val="clear" w:color="auto" w:fill="FFFFFF"/>
              <w:rPr>
                <w:rFonts w:ascii="Calibri" w:hAnsi="Calibri"/>
                <w:color w:val="201F1E"/>
                <w:sz w:val="22"/>
                <w:szCs w:val="22"/>
                <w:lang w:eastAsia="en-GB"/>
              </w:rPr>
            </w:pPr>
            <w:r w:rsidRPr="007A12A8">
              <w:rPr>
                <w:rFonts w:ascii="Calibri" w:hAnsi="Calibri"/>
                <w:color w:val="201F1E"/>
                <w:sz w:val="22"/>
                <w:szCs w:val="22"/>
                <w:lang w:eastAsia="en-GB"/>
              </w:rPr>
              <w:t>a/c 16513215 Business Reserve</w:t>
            </w:r>
          </w:p>
          <w:p w14:paraId="483F296C" w14:textId="7651CF17" w:rsidR="007A12A8" w:rsidRPr="007A12A8" w:rsidRDefault="007A12A8" w:rsidP="007A12A8">
            <w:pPr>
              <w:shd w:val="clear" w:color="auto" w:fill="FFFFFF"/>
              <w:ind w:left="435" w:hanging="435"/>
              <w:rPr>
                <w:rFonts w:ascii="Calibri" w:hAnsi="Calibri"/>
                <w:color w:val="201F1E"/>
                <w:sz w:val="22"/>
                <w:szCs w:val="22"/>
                <w:lang w:eastAsia="en-GB"/>
              </w:rPr>
            </w:pPr>
            <w:r w:rsidRPr="007A12A8">
              <w:rPr>
                <w:rFonts w:ascii="Calibri" w:hAnsi="Calibri"/>
                <w:color w:val="201F1E"/>
                <w:sz w:val="22"/>
                <w:szCs w:val="22"/>
                <w:bdr w:val="none" w:sz="0" w:space="0" w:color="auto" w:frame="1"/>
                <w:lang w:eastAsia="en-GB"/>
              </w:rPr>
              <w:t>0.01</w:t>
            </w:r>
            <w:r w:rsidRPr="007A12A8">
              <w:rPr>
                <w:color w:val="201F1E"/>
                <w:sz w:val="14"/>
                <w:szCs w:val="14"/>
                <w:bdr w:val="none" w:sz="0" w:space="0" w:color="auto" w:frame="1"/>
                <w:lang w:eastAsia="en-GB"/>
              </w:rPr>
              <w:t>  </w:t>
            </w:r>
            <w:r w:rsidRPr="007A12A8">
              <w:rPr>
                <w:rFonts w:ascii="Calibri" w:hAnsi="Calibri"/>
                <w:color w:val="201F1E"/>
                <w:sz w:val="22"/>
                <w:szCs w:val="22"/>
                <w:lang w:eastAsia="en-GB"/>
              </w:rPr>
              <w:t>interest</w:t>
            </w:r>
          </w:p>
          <w:p w14:paraId="3A24EC6D" w14:textId="77777777" w:rsidR="007A12A8" w:rsidRPr="007A12A8" w:rsidRDefault="007A12A8" w:rsidP="007A12A8">
            <w:pPr>
              <w:shd w:val="clear" w:color="auto" w:fill="FFFFFF"/>
              <w:rPr>
                <w:rFonts w:ascii="Calibri" w:hAnsi="Calibri"/>
                <w:color w:val="201F1E"/>
                <w:sz w:val="22"/>
                <w:szCs w:val="22"/>
                <w:lang w:eastAsia="en-GB"/>
              </w:rPr>
            </w:pPr>
            <w:r w:rsidRPr="007A12A8">
              <w:rPr>
                <w:rFonts w:ascii="Calibri" w:hAnsi="Calibri"/>
                <w:color w:val="201F1E"/>
                <w:sz w:val="22"/>
                <w:szCs w:val="22"/>
                <w:lang w:eastAsia="en-GB"/>
              </w:rPr>
              <w:t> </w:t>
            </w:r>
          </w:p>
          <w:p w14:paraId="358EE36C" w14:textId="77777777" w:rsidR="007A12A8" w:rsidRPr="007A12A8" w:rsidRDefault="007A12A8" w:rsidP="007A12A8">
            <w:pPr>
              <w:shd w:val="clear" w:color="auto" w:fill="FFFFFF"/>
              <w:rPr>
                <w:rFonts w:ascii="Calibri" w:hAnsi="Calibri"/>
                <w:color w:val="201F1E"/>
                <w:sz w:val="22"/>
                <w:szCs w:val="22"/>
                <w:lang w:eastAsia="en-GB"/>
              </w:rPr>
            </w:pPr>
            <w:r w:rsidRPr="007A12A8">
              <w:rPr>
                <w:rFonts w:ascii="Calibri" w:hAnsi="Calibri"/>
                <w:color w:val="201F1E"/>
                <w:sz w:val="22"/>
                <w:szCs w:val="22"/>
                <w:lang w:eastAsia="en-GB"/>
              </w:rPr>
              <w:t>67217796 – Business Current</w:t>
            </w:r>
          </w:p>
          <w:p w14:paraId="45B76732" w14:textId="77777777" w:rsidR="007A12A8" w:rsidRPr="007A12A8" w:rsidRDefault="007A12A8" w:rsidP="007A12A8">
            <w:pPr>
              <w:shd w:val="clear" w:color="auto" w:fill="FFFFFF"/>
              <w:rPr>
                <w:rFonts w:ascii="Calibri" w:hAnsi="Calibri"/>
                <w:color w:val="201F1E"/>
                <w:sz w:val="22"/>
                <w:szCs w:val="22"/>
                <w:lang w:eastAsia="en-GB"/>
              </w:rPr>
            </w:pPr>
            <w:r w:rsidRPr="007A12A8">
              <w:rPr>
                <w:rFonts w:ascii="Calibri" w:hAnsi="Calibri"/>
                <w:color w:val="201F1E"/>
                <w:sz w:val="22"/>
                <w:szCs w:val="22"/>
                <w:lang w:eastAsia="en-GB"/>
              </w:rPr>
              <w:t>£10 credit – two allotment tapkeys</w:t>
            </w:r>
          </w:p>
          <w:p w14:paraId="64E1F7F0" w14:textId="42A58C99" w:rsidR="0037665E" w:rsidRPr="00662DB8" w:rsidRDefault="0037665E" w:rsidP="00662DB8">
            <w:pPr>
              <w:contextualSpacing/>
              <w:rPr>
                <w:rFonts w:asciiTheme="minorHAnsi" w:hAnsiTheme="minorHAnsi" w:cs="Arial"/>
              </w:rPr>
            </w:pPr>
          </w:p>
        </w:tc>
      </w:tr>
      <w:tr w:rsidR="001A4082" w:rsidRPr="004C794D" w14:paraId="07A5EBB4" w14:textId="1376F7E1" w:rsidTr="005D36CC">
        <w:tc>
          <w:tcPr>
            <w:tcW w:w="3391" w:type="pct"/>
            <w:tcBorders>
              <w:top w:val="single" w:sz="4" w:space="0" w:color="auto"/>
              <w:left w:val="single" w:sz="4" w:space="0" w:color="auto"/>
              <w:bottom w:val="single" w:sz="4" w:space="0" w:color="auto"/>
              <w:right w:val="single" w:sz="4" w:space="0" w:color="auto"/>
            </w:tcBorders>
            <w:hideMark/>
          </w:tcPr>
          <w:p w14:paraId="0D3F5297" w14:textId="6C1810A1" w:rsidR="001A4082" w:rsidRPr="00662DB8" w:rsidRDefault="001A4082" w:rsidP="00F24E01">
            <w:pPr>
              <w:ind w:right="-2388"/>
              <w:contextualSpacing/>
              <w:rPr>
                <w:rFonts w:asciiTheme="minorHAnsi" w:hAnsiTheme="minorHAnsi" w:cs="Arial"/>
                <w:b/>
              </w:rPr>
            </w:pPr>
            <w:r w:rsidRPr="00662DB8">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515010EB" w14:textId="1DD57C71" w:rsidR="001A4082" w:rsidRPr="00662DB8" w:rsidRDefault="003044FF" w:rsidP="00FD3F96">
            <w:pPr>
              <w:contextualSpacing/>
              <w:jc w:val="right"/>
              <w:rPr>
                <w:rFonts w:asciiTheme="minorHAnsi" w:hAnsiTheme="minorHAnsi" w:cs="Arial"/>
              </w:rPr>
            </w:pPr>
            <w:r w:rsidRPr="00662DB8">
              <w:rPr>
                <w:rFonts w:asciiTheme="minorHAnsi" w:hAnsiTheme="minorHAnsi" w:cs="Arial"/>
              </w:rPr>
              <w:t>None</w:t>
            </w:r>
          </w:p>
        </w:tc>
      </w:tr>
      <w:tr w:rsidR="001A4082" w:rsidRPr="004C794D" w14:paraId="099AAE0C" w14:textId="48541296" w:rsidTr="005D36CC">
        <w:tc>
          <w:tcPr>
            <w:tcW w:w="3391" w:type="pct"/>
            <w:tcBorders>
              <w:top w:val="single" w:sz="4" w:space="0" w:color="auto"/>
              <w:left w:val="single" w:sz="4" w:space="0" w:color="auto"/>
              <w:bottom w:val="single" w:sz="4" w:space="0" w:color="auto"/>
              <w:right w:val="single" w:sz="4" w:space="0" w:color="auto"/>
            </w:tcBorders>
            <w:hideMark/>
          </w:tcPr>
          <w:p w14:paraId="03501430" w14:textId="3F50C3F7" w:rsidR="001A4082" w:rsidRPr="00662DB8" w:rsidRDefault="001A4082" w:rsidP="002559A3">
            <w:pPr>
              <w:contextualSpacing/>
              <w:rPr>
                <w:rFonts w:asciiTheme="minorHAnsi" w:hAnsiTheme="minorHAnsi" w:cs="Arial"/>
                <w:b/>
              </w:rPr>
            </w:pPr>
            <w:r w:rsidRPr="00662DB8">
              <w:rPr>
                <w:rFonts w:asciiTheme="minorHAnsi" w:hAnsiTheme="minorHAnsi" w:cs="Arial"/>
                <w:b/>
              </w:rPr>
              <w:t>Balance at NatWest Ban</w:t>
            </w:r>
            <w:r w:rsidR="003C6791" w:rsidRPr="00662DB8">
              <w:rPr>
                <w:rFonts w:asciiTheme="minorHAnsi" w:hAnsiTheme="minorHAnsi" w:cs="Arial"/>
                <w:b/>
              </w:rPr>
              <w:t>k</w:t>
            </w:r>
            <w:r w:rsidR="005E1431" w:rsidRPr="00662DB8">
              <w:rPr>
                <w:rFonts w:asciiTheme="minorHAnsi" w:hAnsiTheme="minorHAnsi" w:cs="Arial"/>
                <w:b/>
              </w:rPr>
              <w:t xml:space="preserve"> </w:t>
            </w:r>
            <w:r w:rsidR="003044FF" w:rsidRPr="00662DB8">
              <w:rPr>
                <w:rFonts w:asciiTheme="minorHAnsi" w:hAnsiTheme="minorHAnsi" w:cs="Arial"/>
                <w:b/>
              </w:rPr>
              <w:t>30</w:t>
            </w:r>
            <w:r w:rsidR="003044FF" w:rsidRPr="00662DB8">
              <w:rPr>
                <w:rFonts w:asciiTheme="minorHAnsi" w:hAnsiTheme="minorHAnsi" w:cs="Arial"/>
                <w:b/>
                <w:vertAlign w:val="superscript"/>
              </w:rPr>
              <w:t>th</w:t>
            </w:r>
            <w:r w:rsidR="003044FF" w:rsidRPr="00662DB8">
              <w:rPr>
                <w:rFonts w:asciiTheme="minorHAnsi" w:hAnsiTheme="minorHAnsi" w:cs="Arial"/>
                <w:b/>
              </w:rPr>
              <w:t xml:space="preserve"> June 2022</w:t>
            </w:r>
          </w:p>
        </w:tc>
        <w:tc>
          <w:tcPr>
            <w:tcW w:w="1609" w:type="pct"/>
            <w:tcBorders>
              <w:top w:val="single" w:sz="4" w:space="0" w:color="auto"/>
              <w:left w:val="single" w:sz="4" w:space="0" w:color="auto"/>
              <w:bottom w:val="single" w:sz="4" w:space="0" w:color="auto"/>
              <w:right w:val="single" w:sz="4" w:space="0" w:color="auto"/>
            </w:tcBorders>
            <w:hideMark/>
          </w:tcPr>
          <w:p w14:paraId="322326F7" w14:textId="62DB3AAA" w:rsidR="00992D39" w:rsidRPr="00662DB8" w:rsidRDefault="009B308B" w:rsidP="009B308B">
            <w:pPr>
              <w:contextualSpacing/>
              <w:jc w:val="right"/>
              <w:rPr>
                <w:rFonts w:asciiTheme="minorHAnsi" w:hAnsiTheme="minorHAnsi" w:cs="Arial"/>
              </w:rPr>
            </w:pPr>
            <w:r>
              <w:rPr>
                <w:rFonts w:asciiTheme="minorHAnsi" w:hAnsiTheme="minorHAnsi" w:cs="Arial"/>
              </w:rPr>
              <w:t>£13,543.45</w:t>
            </w:r>
          </w:p>
        </w:tc>
      </w:tr>
      <w:tr w:rsidR="00F93E4E" w:rsidRPr="004C794D" w14:paraId="1BCAE8DA" w14:textId="77777777" w:rsidTr="005D36CC">
        <w:tc>
          <w:tcPr>
            <w:tcW w:w="3391" w:type="pct"/>
            <w:tcBorders>
              <w:top w:val="single" w:sz="4" w:space="0" w:color="auto"/>
              <w:left w:val="single" w:sz="4" w:space="0" w:color="auto"/>
              <w:bottom w:val="single" w:sz="4" w:space="0" w:color="auto"/>
              <w:right w:val="single" w:sz="4" w:space="0" w:color="auto"/>
            </w:tcBorders>
          </w:tcPr>
          <w:p w14:paraId="6FCB27F0" w14:textId="6EF76983" w:rsidR="00F93E4E" w:rsidRPr="00662DB8" w:rsidRDefault="00F93E4E" w:rsidP="002559A3">
            <w:pPr>
              <w:contextualSpacing/>
              <w:rPr>
                <w:rFonts w:asciiTheme="minorHAnsi" w:hAnsiTheme="minorHAnsi" w:cs="Arial"/>
                <w:b/>
              </w:rPr>
            </w:pPr>
            <w:r w:rsidRPr="00662DB8">
              <w:rPr>
                <w:rFonts w:asciiTheme="minorHAnsi" w:hAnsiTheme="minorHAnsi" w:cs="Arial"/>
                <w:b/>
              </w:rPr>
              <w:t>Balance of Clerk’s Expenses Account</w:t>
            </w:r>
            <w:r w:rsidR="002559A3" w:rsidRPr="00662DB8">
              <w:rPr>
                <w:rFonts w:asciiTheme="minorHAnsi" w:hAnsiTheme="minorHAnsi" w:cs="Arial"/>
                <w:b/>
              </w:rPr>
              <w:t xml:space="preserve"> </w:t>
            </w:r>
            <w:r w:rsidR="009B308B">
              <w:rPr>
                <w:rFonts w:asciiTheme="minorHAnsi" w:hAnsiTheme="minorHAnsi" w:cs="Arial"/>
                <w:b/>
              </w:rPr>
              <w:t>29 July</w:t>
            </w:r>
            <w:r w:rsidR="00E4232A" w:rsidRPr="00662DB8">
              <w:rPr>
                <w:rFonts w:asciiTheme="minorHAnsi" w:hAnsiTheme="minorHAnsi" w:cs="Arial"/>
                <w:b/>
              </w:rPr>
              <w:t xml:space="preserve"> 2022</w:t>
            </w:r>
          </w:p>
        </w:tc>
        <w:tc>
          <w:tcPr>
            <w:tcW w:w="1609" w:type="pct"/>
            <w:tcBorders>
              <w:top w:val="single" w:sz="4" w:space="0" w:color="auto"/>
              <w:left w:val="single" w:sz="4" w:space="0" w:color="auto"/>
              <w:bottom w:val="single" w:sz="4" w:space="0" w:color="auto"/>
              <w:right w:val="single" w:sz="4" w:space="0" w:color="auto"/>
            </w:tcBorders>
          </w:tcPr>
          <w:p w14:paraId="5FC821F0" w14:textId="6F8D04C2" w:rsidR="00F93E4E" w:rsidRPr="00662DB8" w:rsidRDefault="009B308B" w:rsidP="00FD3F96">
            <w:pPr>
              <w:contextualSpacing/>
              <w:jc w:val="right"/>
              <w:rPr>
                <w:rFonts w:asciiTheme="minorHAnsi" w:hAnsiTheme="minorHAnsi" w:cs="Arial"/>
              </w:rPr>
            </w:pPr>
            <w:r>
              <w:rPr>
                <w:rFonts w:asciiTheme="minorHAnsi" w:hAnsiTheme="minorHAnsi" w:cs="Arial"/>
              </w:rPr>
              <w:t>£154.61</w:t>
            </w:r>
          </w:p>
        </w:tc>
      </w:tr>
    </w:tbl>
    <w:p w14:paraId="52399240" w14:textId="77777777" w:rsidR="006B3E00" w:rsidRPr="004C794D" w:rsidRDefault="006B3E00">
      <w:pPr>
        <w:rPr>
          <w:rFonts w:asciiTheme="minorHAnsi" w:hAnsiTheme="minorHAnsi"/>
          <w:highlight w:val="yellow"/>
        </w:rPr>
      </w:pPr>
    </w:p>
    <w:tbl>
      <w:tblPr>
        <w:tblStyle w:val="TableGrid"/>
        <w:tblW w:w="0" w:type="auto"/>
        <w:tblLook w:val="04A0" w:firstRow="1" w:lastRow="0" w:firstColumn="1" w:lastColumn="0" w:noHBand="0" w:noVBand="1"/>
      </w:tblPr>
      <w:tblGrid>
        <w:gridCol w:w="2091"/>
        <w:gridCol w:w="3433"/>
        <w:gridCol w:w="1275"/>
        <w:gridCol w:w="2240"/>
        <w:gridCol w:w="1417"/>
      </w:tblGrid>
      <w:tr w:rsidR="00A52906" w:rsidRPr="00A32675" w14:paraId="79BEBD4A" w14:textId="77777777" w:rsidTr="00790114">
        <w:tc>
          <w:tcPr>
            <w:tcW w:w="2091" w:type="dxa"/>
          </w:tcPr>
          <w:p w14:paraId="5B69BEA6" w14:textId="77777777" w:rsidR="00A52906" w:rsidRPr="00A32675" w:rsidRDefault="00A52906" w:rsidP="00790114">
            <w:pPr>
              <w:rPr>
                <w:rFonts w:asciiTheme="minorHAnsi" w:hAnsiTheme="minorHAnsi"/>
                <w:b/>
                <w:bCs/>
              </w:rPr>
            </w:pPr>
            <w:r w:rsidRPr="00A32675">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02C3C53E" w14:textId="77777777" w:rsidR="00A52906" w:rsidRPr="00A32675" w:rsidRDefault="00A52906" w:rsidP="00790114">
            <w:pPr>
              <w:rPr>
                <w:rFonts w:asciiTheme="minorHAnsi" w:hAnsiTheme="minorHAnsi"/>
              </w:rPr>
            </w:pPr>
            <w:r w:rsidRPr="00A32675">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2B729452" w14:textId="77777777" w:rsidR="00A52906" w:rsidRPr="00A32675" w:rsidRDefault="00A52906" w:rsidP="00790114">
            <w:pPr>
              <w:jc w:val="center"/>
              <w:rPr>
                <w:rFonts w:asciiTheme="minorHAnsi" w:hAnsiTheme="minorHAnsi"/>
              </w:rPr>
            </w:pPr>
            <w:r w:rsidRPr="00A32675">
              <w:rPr>
                <w:rFonts w:asciiTheme="minorHAnsi" w:hAnsiTheme="minorHAnsi" w:cs="Arial"/>
                <w:b/>
                <w:noProof/>
              </w:rPr>
              <w:t>Amount</w:t>
            </w:r>
          </w:p>
        </w:tc>
        <w:tc>
          <w:tcPr>
            <w:tcW w:w="2240" w:type="dxa"/>
            <w:tcBorders>
              <w:top w:val="single" w:sz="4" w:space="0" w:color="auto"/>
              <w:left w:val="single" w:sz="4" w:space="0" w:color="auto"/>
              <w:bottom w:val="single" w:sz="4" w:space="0" w:color="auto"/>
              <w:right w:val="single" w:sz="4" w:space="0" w:color="auto"/>
            </w:tcBorders>
          </w:tcPr>
          <w:p w14:paraId="65B0DB7D" w14:textId="77777777" w:rsidR="00A52906" w:rsidRPr="00A32675" w:rsidRDefault="00A52906" w:rsidP="00790114">
            <w:pPr>
              <w:jc w:val="center"/>
              <w:rPr>
                <w:rFonts w:asciiTheme="minorHAnsi" w:hAnsiTheme="minorHAnsi"/>
              </w:rPr>
            </w:pPr>
            <w:r w:rsidRPr="00A32675">
              <w:rPr>
                <w:rFonts w:asciiTheme="minorHAnsi" w:hAnsiTheme="minorHAnsi" w:cs="Arial"/>
                <w:b/>
                <w:noProof/>
              </w:rPr>
              <w:t>Total</w:t>
            </w:r>
          </w:p>
        </w:tc>
        <w:tc>
          <w:tcPr>
            <w:tcW w:w="1417" w:type="dxa"/>
            <w:tcBorders>
              <w:top w:val="single" w:sz="4" w:space="0" w:color="auto"/>
              <w:left w:val="single" w:sz="4" w:space="0" w:color="auto"/>
              <w:bottom w:val="single" w:sz="4" w:space="0" w:color="auto"/>
              <w:right w:val="single" w:sz="4" w:space="0" w:color="auto"/>
            </w:tcBorders>
          </w:tcPr>
          <w:p w14:paraId="4CE1491D" w14:textId="77777777" w:rsidR="00A52906" w:rsidRPr="00A32675" w:rsidRDefault="00A52906" w:rsidP="00790114">
            <w:pPr>
              <w:rPr>
                <w:rFonts w:asciiTheme="minorHAnsi" w:hAnsiTheme="minorHAnsi"/>
              </w:rPr>
            </w:pPr>
            <w:r w:rsidRPr="00A32675">
              <w:rPr>
                <w:rFonts w:asciiTheme="minorHAnsi" w:hAnsiTheme="minorHAnsi" w:cs="Arial"/>
                <w:b/>
                <w:noProof/>
              </w:rPr>
              <w:t>VAT</w:t>
            </w:r>
          </w:p>
        </w:tc>
      </w:tr>
      <w:tr w:rsidR="00662DB8" w:rsidRPr="00A4042A" w14:paraId="739517FF" w14:textId="77777777" w:rsidTr="00CB0E37">
        <w:tc>
          <w:tcPr>
            <w:tcW w:w="2091" w:type="dxa"/>
          </w:tcPr>
          <w:p w14:paraId="7DB98493" w14:textId="6DD6D657" w:rsidR="00662DB8" w:rsidRPr="00A4042A" w:rsidRDefault="00662DB8" w:rsidP="00CB0E37">
            <w:pPr>
              <w:rPr>
                <w:rFonts w:asciiTheme="minorHAnsi" w:hAnsiTheme="minorHAnsi"/>
              </w:rPr>
            </w:pPr>
            <w:r>
              <w:rPr>
                <w:rFonts w:asciiTheme="minorHAnsi" w:hAnsiTheme="minorHAnsi"/>
              </w:rPr>
              <w:t>01.07</w:t>
            </w:r>
            <w:r w:rsidRPr="00A4042A">
              <w:rPr>
                <w:rFonts w:asciiTheme="minorHAnsi" w:hAnsiTheme="minorHAnsi"/>
              </w:rPr>
              <w:t>.2022</w:t>
            </w:r>
          </w:p>
        </w:tc>
        <w:tc>
          <w:tcPr>
            <w:tcW w:w="3433" w:type="dxa"/>
            <w:tcBorders>
              <w:top w:val="single" w:sz="4" w:space="0" w:color="auto"/>
              <w:left w:val="single" w:sz="4" w:space="0" w:color="auto"/>
              <w:bottom w:val="single" w:sz="4" w:space="0" w:color="auto"/>
              <w:right w:val="single" w:sz="4" w:space="0" w:color="auto"/>
            </w:tcBorders>
          </w:tcPr>
          <w:p w14:paraId="511FF59C" w14:textId="77777777" w:rsidR="00662DB8" w:rsidRPr="00A4042A" w:rsidRDefault="00662DB8" w:rsidP="00CB0E37">
            <w:pPr>
              <w:rPr>
                <w:rFonts w:asciiTheme="minorHAnsi" w:hAnsiTheme="minorHAnsi" w:cs="Arial"/>
                <w:noProof/>
              </w:rPr>
            </w:pPr>
            <w:r w:rsidRPr="00A4042A">
              <w:rPr>
                <w:rFonts w:asciiTheme="minorHAnsi" w:hAnsiTheme="minorHAnsi" w:cs="Arial"/>
                <w:noProof/>
              </w:rPr>
              <w:t>Force36 email hosting (8 accounts)</w:t>
            </w:r>
          </w:p>
        </w:tc>
        <w:tc>
          <w:tcPr>
            <w:tcW w:w="1275" w:type="dxa"/>
            <w:tcBorders>
              <w:top w:val="single" w:sz="4" w:space="0" w:color="auto"/>
              <w:left w:val="single" w:sz="4" w:space="0" w:color="auto"/>
              <w:bottom w:val="single" w:sz="4" w:space="0" w:color="auto"/>
              <w:right w:val="single" w:sz="4" w:space="0" w:color="auto"/>
            </w:tcBorders>
          </w:tcPr>
          <w:p w14:paraId="521E4567" w14:textId="2ABB3DA5" w:rsidR="00662DB8" w:rsidRPr="00A4042A" w:rsidRDefault="00662DB8" w:rsidP="00CB0E37">
            <w:pPr>
              <w:jc w:val="center"/>
              <w:rPr>
                <w:rFonts w:asciiTheme="minorHAnsi" w:hAnsiTheme="minorHAnsi" w:cs="Arial"/>
                <w:noProof/>
              </w:rPr>
            </w:pPr>
            <w:r w:rsidRPr="00A4042A">
              <w:rPr>
                <w:rFonts w:asciiTheme="minorHAnsi" w:hAnsiTheme="minorHAnsi" w:cs="Arial"/>
                <w:noProof/>
              </w:rPr>
              <w:t>£24</w:t>
            </w:r>
            <w:r>
              <w:rPr>
                <w:rFonts w:asciiTheme="minorHAnsi" w:hAnsiTheme="minorHAnsi" w:cs="Arial"/>
                <w:noProof/>
              </w:rPr>
              <w:t>.00</w:t>
            </w:r>
          </w:p>
        </w:tc>
        <w:tc>
          <w:tcPr>
            <w:tcW w:w="2240" w:type="dxa"/>
            <w:tcBorders>
              <w:top w:val="single" w:sz="4" w:space="0" w:color="auto"/>
              <w:left w:val="single" w:sz="4" w:space="0" w:color="auto"/>
              <w:bottom w:val="single" w:sz="4" w:space="0" w:color="auto"/>
              <w:right w:val="single" w:sz="4" w:space="0" w:color="auto"/>
            </w:tcBorders>
          </w:tcPr>
          <w:p w14:paraId="6E595130" w14:textId="77777777" w:rsidR="00662DB8" w:rsidRPr="00A4042A" w:rsidRDefault="00662DB8" w:rsidP="00CB0E37">
            <w:pPr>
              <w:jc w:val="center"/>
              <w:rPr>
                <w:rFonts w:asciiTheme="minorHAnsi" w:hAnsiTheme="minorHAnsi" w:cs="Arial"/>
                <w:noProof/>
              </w:rPr>
            </w:pPr>
            <w:r w:rsidRPr="00A4042A">
              <w:rPr>
                <w:rFonts w:asciiTheme="minorHAnsi" w:hAnsiTheme="minorHAnsi" w:cs="Arial"/>
                <w:noProof/>
              </w:rPr>
              <w:t>£28.80</w:t>
            </w:r>
          </w:p>
        </w:tc>
        <w:tc>
          <w:tcPr>
            <w:tcW w:w="1417" w:type="dxa"/>
            <w:tcBorders>
              <w:top w:val="single" w:sz="4" w:space="0" w:color="auto"/>
              <w:left w:val="single" w:sz="4" w:space="0" w:color="auto"/>
              <w:bottom w:val="single" w:sz="4" w:space="0" w:color="auto"/>
              <w:right w:val="single" w:sz="4" w:space="0" w:color="auto"/>
            </w:tcBorders>
          </w:tcPr>
          <w:p w14:paraId="738C974B" w14:textId="77777777" w:rsidR="00662DB8" w:rsidRPr="00A4042A" w:rsidRDefault="00662DB8" w:rsidP="00CB0E37">
            <w:pPr>
              <w:rPr>
                <w:rFonts w:asciiTheme="minorHAnsi" w:hAnsiTheme="minorHAnsi" w:cs="Arial"/>
                <w:noProof/>
              </w:rPr>
            </w:pPr>
            <w:r w:rsidRPr="00A4042A">
              <w:rPr>
                <w:rFonts w:asciiTheme="minorHAnsi" w:hAnsiTheme="minorHAnsi" w:cs="Arial"/>
                <w:noProof/>
              </w:rPr>
              <w:t>£4.80</w:t>
            </w:r>
          </w:p>
        </w:tc>
      </w:tr>
      <w:tr w:rsidR="00662DB8" w:rsidRPr="00A4042A" w14:paraId="0EED9A39" w14:textId="77777777" w:rsidTr="00CB0E37">
        <w:tc>
          <w:tcPr>
            <w:tcW w:w="2091" w:type="dxa"/>
          </w:tcPr>
          <w:p w14:paraId="35872C11" w14:textId="01DB8EEA" w:rsidR="00662DB8" w:rsidRPr="00A4042A" w:rsidRDefault="00662DB8" w:rsidP="00CB0E37">
            <w:pPr>
              <w:rPr>
                <w:rFonts w:asciiTheme="minorHAnsi" w:hAnsiTheme="minorHAnsi"/>
              </w:rPr>
            </w:pPr>
            <w:r>
              <w:rPr>
                <w:rFonts w:asciiTheme="minorHAnsi" w:hAnsiTheme="minorHAnsi"/>
              </w:rPr>
              <w:t>01.07</w:t>
            </w:r>
            <w:r w:rsidRPr="00A4042A">
              <w:rPr>
                <w:rFonts w:asciiTheme="minorHAnsi" w:hAnsiTheme="minorHAnsi"/>
              </w:rPr>
              <w:t>.2022</w:t>
            </w:r>
          </w:p>
        </w:tc>
        <w:tc>
          <w:tcPr>
            <w:tcW w:w="3433" w:type="dxa"/>
            <w:tcBorders>
              <w:top w:val="single" w:sz="4" w:space="0" w:color="auto"/>
              <w:left w:val="single" w:sz="4" w:space="0" w:color="auto"/>
              <w:bottom w:val="single" w:sz="4" w:space="0" w:color="auto"/>
              <w:right w:val="single" w:sz="4" w:space="0" w:color="auto"/>
            </w:tcBorders>
          </w:tcPr>
          <w:p w14:paraId="1DB25A26" w14:textId="77777777" w:rsidR="00662DB8" w:rsidRPr="00A4042A" w:rsidRDefault="00662DB8" w:rsidP="00CB0E37">
            <w:pPr>
              <w:rPr>
                <w:rFonts w:asciiTheme="minorHAnsi" w:hAnsiTheme="minorHAnsi"/>
              </w:rPr>
            </w:pPr>
            <w:r w:rsidRPr="00A4042A">
              <w:rPr>
                <w:rFonts w:asciiTheme="minorHAnsi" w:hAnsiTheme="minorHAnsi" w:cs="Arial"/>
                <w:noProof/>
              </w:rPr>
              <w:t>Clerk’s Expenses Printer Ink</w:t>
            </w:r>
          </w:p>
        </w:tc>
        <w:tc>
          <w:tcPr>
            <w:tcW w:w="1275" w:type="dxa"/>
            <w:tcBorders>
              <w:top w:val="single" w:sz="4" w:space="0" w:color="auto"/>
              <w:left w:val="single" w:sz="4" w:space="0" w:color="auto"/>
              <w:bottom w:val="single" w:sz="4" w:space="0" w:color="auto"/>
              <w:right w:val="single" w:sz="4" w:space="0" w:color="auto"/>
            </w:tcBorders>
          </w:tcPr>
          <w:p w14:paraId="5E3932B4" w14:textId="77777777" w:rsidR="00662DB8" w:rsidRPr="00A4042A" w:rsidRDefault="00662DB8" w:rsidP="00CB0E37">
            <w:pPr>
              <w:jc w:val="center"/>
              <w:rPr>
                <w:rFonts w:asciiTheme="minorHAnsi" w:hAnsiTheme="minorHAnsi"/>
              </w:rPr>
            </w:pPr>
            <w:r w:rsidRPr="00A4042A">
              <w:rPr>
                <w:rFonts w:asciiTheme="minorHAnsi" w:hAnsiTheme="minorHAnsi" w:cs="Arial"/>
                <w:noProof/>
              </w:rPr>
              <w:t>£8.32</w:t>
            </w:r>
          </w:p>
        </w:tc>
        <w:tc>
          <w:tcPr>
            <w:tcW w:w="2240" w:type="dxa"/>
            <w:tcBorders>
              <w:top w:val="single" w:sz="4" w:space="0" w:color="auto"/>
              <w:left w:val="single" w:sz="4" w:space="0" w:color="auto"/>
              <w:bottom w:val="single" w:sz="4" w:space="0" w:color="auto"/>
              <w:right w:val="single" w:sz="4" w:space="0" w:color="auto"/>
            </w:tcBorders>
          </w:tcPr>
          <w:p w14:paraId="535B077E" w14:textId="77777777" w:rsidR="00662DB8" w:rsidRPr="00A4042A" w:rsidRDefault="00662DB8" w:rsidP="00CB0E37">
            <w:pPr>
              <w:jc w:val="center"/>
              <w:rPr>
                <w:rFonts w:asciiTheme="minorHAnsi" w:hAnsiTheme="minorHAnsi"/>
              </w:rPr>
            </w:pPr>
            <w:r w:rsidRPr="00A4042A">
              <w:rPr>
                <w:rFonts w:asciiTheme="minorHAnsi" w:hAnsiTheme="minorHAnsi" w:cs="Arial"/>
                <w:noProof/>
              </w:rPr>
              <w:t>£9.99</w:t>
            </w:r>
          </w:p>
        </w:tc>
        <w:tc>
          <w:tcPr>
            <w:tcW w:w="1417" w:type="dxa"/>
            <w:tcBorders>
              <w:top w:val="single" w:sz="4" w:space="0" w:color="auto"/>
              <w:left w:val="single" w:sz="4" w:space="0" w:color="auto"/>
              <w:bottom w:val="single" w:sz="4" w:space="0" w:color="auto"/>
              <w:right w:val="single" w:sz="4" w:space="0" w:color="auto"/>
            </w:tcBorders>
          </w:tcPr>
          <w:p w14:paraId="663B6063" w14:textId="77777777" w:rsidR="00662DB8" w:rsidRPr="00A4042A" w:rsidRDefault="00662DB8" w:rsidP="00CB0E37">
            <w:pPr>
              <w:rPr>
                <w:rFonts w:asciiTheme="minorHAnsi" w:hAnsiTheme="minorHAnsi"/>
              </w:rPr>
            </w:pPr>
            <w:r w:rsidRPr="00A4042A">
              <w:rPr>
                <w:rFonts w:asciiTheme="minorHAnsi" w:hAnsiTheme="minorHAnsi" w:cs="Arial"/>
                <w:noProof/>
              </w:rPr>
              <w:t>£1.67</w:t>
            </w:r>
          </w:p>
        </w:tc>
      </w:tr>
      <w:tr w:rsidR="009B308B" w:rsidRPr="009B308B" w14:paraId="6576489E" w14:textId="77777777" w:rsidTr="00790114">
        <w:trPr>
          <w:trHeight w:val="454"/>
        </w:trPr>
        <w:tc>
          <w:tcPr>
            <w:tcW w:w="2091" w:type="dxa"/>
          </w:tcPr>
          <w:p w14:paraId="77476B02" w14:textId="22671538" w:rsidR="009B308B" w:rsidRPr="009B308B" w:rsidRDefault="009B308B" w:rsidP="00790114">
            <w:pPr>
              <w:rPr>
                <w:rFonts w:asciiTheme="minorHAnsi" w:hAnsiTheme="minorHAnsi"/>
              </w:rPr>
            </w:pPr>
            <w:r>
              <w:rPr>
                <w:rFonts w:asciiTheme="minorHAnsi" w:hAnsiTheme="minorHAnsi"/>
              </w:rPr>
              <w:t>07.07.2022</w:t>
            </w:r>
          </w:p>
        </w:tc>
        <w:tc>
          <w:tcPr>
            <w:tcW w:w="3433" w:type="dxa"/>
            <w:tcBorders>
              <w:top w:val="single" w:sz="4" w:space="0" w:color="auto"/>
              <w:left w:val="single" w:sz="4" w:space="0" w:color="auto"/>
              <w:bottom w:val="single" w:sz="4" w:space="0" w:color="auto"/>
              <w:right w:val="single" w:sz="4" w:space="0" w:color="auto"/>
            </w:tcBorders>
          </w:tcPr>
          <w:p w14:paraId="09E11E5F" w14:textId="2AF008C1" w:rsidR="009B308B" w:rsidRPr="009B308B" w:rsidRDefault="009B308B" w:rsidP="00790114">
            <w:pPr>
              <w:rPr>
                <w:rFonts w:asciiTheme="minorHAnsi" w:hAnsiTheme="minorHAnsi"/>
              </w:rPr>
            </w:pPr>
            <w:r>
              <w:rPr>
                <w:rFonts w:asciiTheme="minorHAnsi" w:hAnsiTheme="minorHAnsi"/>
              </w:rPr>
              <w:t>GO Edit</w:t>
            </w:r>
          </w:p>
        </w:tc>
        <w:tc>
          <w:tcPr>
            <w:tcW w:w="1275" w:type="dxa"/>
            <w:tcBorders>
              <w:top w:val="single" w:sz="4" w:space="0" w:color="auto"/>
              <w:left w:val="single" w:sz="4" w:space="0" w:color="auto"/>
              <w:bottom w:val="single" w:sz="4" w:space="0" w:color="auto"/>
              <w:right w:val="single" w:sz="4" w:space="0" w:color="auto"/>
            </w:tcBorders>
          </w:tcPr>
          <w:p w14:paraId="1C56D2B1" w14:textId="6E6AE44A" w:rsidR="009B308B" w:rsidRDefault="009B308B" w:rsidP="009B308B">
            <w:pPr>
              <w:jc w:val="center"/>
              <w:rPr>
                <w:rFonts w:asciiTheme="minorHAnsi" w:hAnsiTheme="minorHAnsi"/>
              </w:rPr>
            </w:pPr>
            <w:r>
              <w:rPr>
                <w:rFonts w:asciiTheme="minorHAnsi" w:hAnsiTheme="minorHAnsi"/>
              </w:rPr>
              <w:t>£34.80</w:t>
            </w:r>
          </w:p>
        </w:tc>
        <w:tc>
          <w:tcPr>
            <w:tcW w:w="2240" w:type="dxa"/>
            <w:tcBorders>
              <w:top w:val="single" w:sz="4" w:space="0" w:color="auto"/>
              <w:left w:val="single" w:sz="4" w:space="0" w:color="auto"/>
              <w:bottom w:val="single" w:sz="4" w:space="0" w:color="auto"/>
              <w:right w:val="single" w:sz="4" w:space="0" w:color="auto"/>
            </w:tcBorders>
          </w:tcPr>
          <w:p w14:paraId="49DDA246" w14:textId="051B3F23" w:rsidR="009B308B" w:rsidRDefault="009B308B" w:rsidP="009B308B">
            <w:pPr>
              <w:jc w:val="center"/>
              <w:rPr>
                <w:rFonts w:asciiTheme="minorHAnsi" w:hAnsiTheme="minorHAnsi"/>
              </w:rPr>
            </w:pPr>
            <w:r>
              <w:rPr>
                <w:rFonts w:asciiTheme="minorHAnsi" w:hAnsiTheme="minorHAnsi"/>
              </w:rPr>
              <w:t>£34.80</w:t>
            </w:r>
          </w:p>
        </w:tc>
        <w:tc>
          <w:tcPr>
            <w:tcW w:w="1417" w:type="dxa"/>
            <w:tcBorders>
              <w:top w:val="single" w:sz="4" w:space="0" w:color="auto"/>
              <w:left w:val="single" w:sz="4" w:space="0" w:color="auto"/>
              <w:bottom w:val="single" w:sz="4" w:space="0" w:color="auto"/>
              <w:right w:val="single" w:sz="4" w:space="0" w:color="auto"/>
            </w:tcBorders>
          </w:tcPr>
          <w:p w14:paraId="56A72654" w14:textId="4E3E6187" w:rsidR="009B308B" w:rsidRDefault="009B308B" w:rsidP="009B308B">
            <w:pPr>
              <w:jc w:val="center"/>
              <w:rPr>
                <w:rFonts w:asciiTheme="minorHAnsi" w:hAnsiTheme="minorHAnsi"/>
              </w:rPr>
            </w:pPr>
            <w:r>
              <w:rPr>
                <w:rFonts w:asciiTheme="minorHAnsi" w:hAnsiTheme="minorHAnsi"/>
              </w:rPr>
              <w:t>£0.00</w:t>
            </w:r>
          </w:p>
        </w:tc>
      </w:tr>
      <w:tr w:rsidR="009B308B" w:rsidRPr="009B308B" w14:paraId="74EB828E" w14:textId="77777777" w:rsidTr="00790114">
        <w:trPr>
          <w:trHeight w:val="454"/>
        </w:trPr>
        <w:tc>
          <w:tcPr>
            <w:tcW w:w="2091" w:type="dxa"/>
          </w:tcPr>
          <w:p w14:paraId="7F938CC5" w14:textId="15176292" w:rsidR="009B308B" w:rsidRPr="009B308B" w:rsidRDefault="009B308B" w:rsidP="00790114">
            <w:pPr>
              <w:rPr>
                <w:rFonts w:asciiTheme="minorHAnsi" w:hAnsiTheme="minorHAnsi"/>
              </w:rPr>
            </w:pPr>
            <w:r w:rsidRPr="009B308B">
              <w:rPr>
                <w:rFonts w:asciiTheme="minorHAnsi" w:hAnsiTheme="minorHAnsi"/>
              </w:rPr>
              <w:t>11.07.2022</w:t>
            </w:r>
          </w:p>
        </w:tc>
        <w:tc>
          <w:tcPr>
            <w:tcW w:w="3433" w:type="dxa"/>
            <w:tcBorders>
              <w:top w:val="single" w:sz="4" w:space="0" w:color="auto"/>
              <w:left w:val="single" w:sz="4" w:space="0" w:color="auto"/>
              <w:bottom w:val="single" w:sz="4" w:space="0" w:color="auto"/>
              <w:right w:val="single" w:sz="4" w:space="0" w:color="auto"/>
            </w:tcBorders>
          </w:tcPr>
          <w:p w14:paraId="5A8C6E48" w14:textId="044C5259" w:rsidR="009B308B" w:rsidRPr="009B308B" w:rsidRDefault="009B308B" w:rsidP="00790114">
            <w:pPr>
              <w:rPr>
                <w:rFonts w:asciiTheme="minorHAnsi" w:hAnsiTheme="minorHAnsi"/>
              </w:rPr>
            </w:pPr>
            <w:r w:rsidRPr="009B308B">
              <w:rPr>
                <w:rFonts w:asciiTheme="minorHAnsi" w:hAnsiTheme="minorHAnsi"/>
              </w:rPr>
              <w:t xml:space="preserve">Top </w:t>
            </w:r>
            <w:r>
              <w:rPr>
                <w:rFonts w:asciiTheme="minorHAnsi" w:hAnsiTheme="minorHAnsi"/>
              </w:rPr>
              <w:t>up mobile phone</w:t>
            </w:r>
          </w:p>
        </w:tc>
        <w:tc>
          <w:tcPr>
            <w:tcW w:w="1275" w:type="dxa"/>
            <w:tcBorders>
              <w:top w:val="single" w:sz="4" w:space="0" w:color="auto"/>
              <w:left w:val="single" w:sz="4" w:space="0" w:color="auto"/>
              <w:bottom w:val="single" w:sz="4" w:space="0" w:color="auto"/>
              <w:right w:val="single" w:sz="4" w:space="0" w:color="auto"/>
            </w:tcBorders>
          </w:tcPr>
          <w:p w14:paraId="586F9ECA" w14:textId="1E4B72D0" w:rsidR="009B308B" w:rsidRPr="009B308B" w:rsidRDefault="009B308B" w:rsidP="009B308B">
            <w:pPr>
              <w:jc w:val="center"/>
              <w:rPr>
                <w:rFonts w:asciiTheme="minorHAnsi" w:hAnsiTheme="minorHAnsi"/>
              </w:rPr>
            </w:pPr>
            <w:r>
              <w:rPr>
                <w:rFonts w:asciiTheme="minorHAnsi" w:hAnsiTheme="minorHAnsi"/>
              </w:rPr>
              <w:t>£10.00</w:t>
            </w:r>
          </w:p>
        </w:tc>
        <w:tc>
          <w:tcPr>
            <w:tcW w:w="2240" w:type="dxa"/>
            <w:tcBorders>
              <w:top w:val="single" w:sz="4" w:space="0" w:color="auto"/>
              <w:left w:val="single" w:sz="4" w:space="0" w:color="auto"/>
              <w:bottom w:val="single" w:sz="4" w:space="0" w:color="auto"/>
              <w:right w:val="single" w:sz="4" w:space="0" w:color="auto"/>
            </w:tcBorders>
          </w:tcPr>
          <w:p w14:paraId="4D2B9508" w14:textId="7C5C31A6" w:rsidR="009B308B" w:rsidRPr="009B308B" w:rsidRDefault="009B308B" w:rsidP="009B308B">
            <w:pPr>
              <w:jc w:val="center"/>
              <w:rPr>
                <w:rFonts w:asciiTheme="minorHAnsi" w:hAnsiTheme="minorHAnsi"/>
              </w:rPr>
            </w:pPr>
            <w:r>
              <w:rPr>
                <w:rFonts w:asciiTheme="minorHAnsi" w:hAnsiTheme="minorHAnsi"/>
              </w:rPr>
              <w:t>£10.00</w:t>
            </w:r>
          </w:p>
        </w:tc>
        <w:tc>
          <w:tcPr>
            <w:tcW w:w="1417" w:type="dxa"/>
            <w:tcBorders>
              <w:top w:val="single" w:sz="4" w:space="0" w:color="auto"/>
              <w:left w:val="single" w:sz="4" w:space="0" w:color="auto"/>
              <w:bottom w:val="single" w:sz="4" w:space="0" w:color="auto"/>
              <w:right w:val="single" w:sz="4" w:space="0" w:color="auto"/>
            </w:tcBorders>
          </w:tcPr>
          <w:p w14:paraId="1C013218" w14:textId="2CFEC131" w:rsidR="009B308B" w:rsidRPr="009B308B" w:rsidRDefault="009B308B" w:rsidP="009B308B">
            <w:pPr>
              <w:jc w:val="center"/>
              <w:rPr>
                <w:rFonts w:asciiTheme="minorHAnsi" w:hAnsiTheme="minorHAnsi"/>
              </w:rPr>
            </w:pPr>
            <w:r>
              <w:rPr>
                <w:rFonts w:asciiTheme="minorHAnsi" w:hAnsiTheme="minorHAnsi"/>
              </w:rPr>
              <w:t>£0.00</w:t>
            </w:r>
          </w:p>
        </w:tc>
      </w:tr>
      <w:tr w:rsidR="00A52906" w:rsidRPr="00A32675" w14:paraId="69404D06" w14:textId="77777777" w:rsidTr="00790114">
        <w:trPr>
          <w:trHeight w:val="454"/>
        </w:trPr>
        <w:tc>
          <w:tcPr>
            <w:tcW w:w="2091" w:type="dxa"/>
          </w:tcPr>
          <w:p w14:paraId="7FEA758B" w14:textId="77777777" w:rsidR="00A52906" w:rsidRPr="00A32675" w:rsidRDefault="00A52906" w:rsidP="00790114">
            <w:pPr>
              <w:rPr>
                <w:rFonts w:asciiTheme="minorHAnsi" w:hAnsiTheme="minorHAnsi"/>
                <w:sz w:val="16"/>
                <w:szCs w:val="16"/>
              </w:rPr>
            </w:pPr>
            <w:r w:rsidRPr="00A32675">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60AC4643" w14:textId="77777777" w:rsidR="00A52906" w:rsidRPr="00A32675" w:rsidRDefault="00A52906" w:rsidP="00790114">
            <w:pPr>
              <w:rPr>
                <w:rFonts w:asciiTheme="minorHAnsi" w:hAnsiTheme="minorHAnsi" w:cs="Arial"/>
                <w:b/>
                <w:bCs/>
                <w:noProof/>
                <w:sz w:val="16"/>
                <w:szCs w:val="16"/>
              </w:rPr>
            </w:pPr>
          </w:p>
        </w:tc>
        <w:tc>
          <w:tcPr>
            <w:tcW w:w="1275" w:type="dxa"/>
            <w:tcBorders>
              <w:top w:val="single" w:sz="4" w:space="0" w:color="auto"/>
              <w:left w:val="single" w:sz="4" w:space="0" w:color="auto"/>
              <w:bottom w:val="single" w:sz="4" w:space="0" w:color="auto"/>
              <w:right w:val="single" w:sz="4" w:space="0" w:color="auto"/>
            </w:tcBorders>
          </w:tcPr>
          <w:p w14:paraId="4C10606A" w14:textId="3C131A16" w:rsidR="00A52906" w:rsidRPr="00662DB8" w:rsidRDefault="00A52906" w:rsidP="00662DB8">
            <w:pPr>
              <w:jc w:val="center"/>
              <w:rPr>
                <w:rFonts w:asciiTheme="minorHAnsi" w:hAnsiTheme="minorHAnsi" w:cs="Arial"/>
                <w:noProof/>
              </w:rPr>
            </w:pPr>
          </w:p>
        </w:tc>
        <w:tc>
          <w:tcPr>
            <w:tcW w:w="2240" w:type="dxa"/>
            <w:tcBorders>
              <w:top w:val="single" w:sz="4" w:space="0" w:color="auto"/>
              <w:left w:val="single" w:sz="4" w:space="0" w:color="auto"/>
              <w:bottom w:val="single" w:sz="4" w:space="0" w:color="auto"/>
              <w:right w:val="single" w:sz="4" w:space="0" w:color="auto"/>
            </w:tcBorders>
          </w:tcPr>
          <w:p w14:paraId="2B4FA7D0" w14:textId="19BC0634" w:rsidR="00A52906" w:rsidRPr="00662DB8" w:rsidRDefault="00662DB8" w:rsidP="00662DB8">
            <w:pPr>
              <w:jc w:val="center"/>
              <w:rPr>
                <w:rFonts w:asciiTheme="minorHAnsi" w:hAnsiTheme="minorHAnsi" w:cs="Arial"/>
                <w:noProof/>
              </w:rPr>
            </w:pPr>
            <w:r>
              <w:rPr>
                <w:rFonts w:asciiTheme="minorHAnsi" w:hAnsiTheme="minorHAnsi" w:cs="Arial"/>
                <w:noProof/>
              </w:rPr>
              <w:t>£</w:t>
            </w:r>
            <w:r w:rsidR="009B308B">
              <w:rPr>
                <w:rFonts w:asciiTheme="minorHAnsi" w:hAnsiTheme="minorHAnsi" w:cs="Arial"/>
                <w:noProof/>
              </w:rPr>
              <w:t>83.59</w:t>
            </w:r>
          </w:p>
        </w:tc>
        <w:tc>
          <w:tcPr>
            <w:tcW w:w="1417" w:type="dxa"/>
            <w:tcBorders>
              <w:top w:val="single" w:sz="4" w:space="0" w:color="auto"/>
              <w:left w:val="single" w:sz="4" w:space="0" w:color="auto"/>
              <w:bottom w:val="single" w:sz="4" w:space="0" w:color="auto"/>
              <w:right w:val="single" w:sz="4" w:space="0" w:color="auto"/>
            </w:tcBorders>
          </w:tcPr>
          <w:p w14:paraId="29E5A038" w14:textId="43DC8EEA" w:rsidR="00A52906" w:rsidRPr="00662DB8" w:rsidRDefault="00A52906" w:rsidP="00662DB8">
            <w:pPr>
              <w:jc w:val="center"/>
              <w:rPr>
                <w:rFonts w:asciiTheme="minorHAnsi" w:hAnsiTheme="minorHAnsi" w:cs="Arial"/>
                <w:noProof/>
              </w:rPr>
            </w:pPr>
          </w:p>
        </w:tc>
      </w:tr>
    </w:tbl>
    <w:p w14:paraId="686B1928" w14:textId="53E0D6B5" w:rsidR="00B14DB4" w:rsidRPr="004C794D" w:rsidRDefault="00B14DB4" w:rsidP="00D37902">
      <w:pPr>
        <w:rPr>
          <w:rFonts w:asciiTheme="minorHAnsi" w:hAnsiTheme="minorHAnsi" w:cs="Arial"/>
          <w:b/>
          <w:bCs/>
          <w:highlight w:val="yellow"/>
        </w:rPr>
      </w:pPr>
    </w:p>
    <w:p w14:paraId="7399B125" w14:textId="04BC9549" w:rsidR="00426103" w:rsidRPr="00662DB8" w:rsidRDefault="00426103" w:rsidP="00D37902">
      <w:pPr>
        <w:rPr>
          <w:rFonts w:asciiTheme="minorHAnsi" w:hAnsiTheme="minorHAnsi" w:cs="Arial"/>
          <w:b/>
          <w:bCs/>
        </w:rPr>
      </w:pPr>
      <w:r w:rsidRPr="00662DB8">
        <w:rPr>
          <w:rFonts w:asciiTheme="minorHAnsi" w:hAnsiTheme="minorHAnsi" w:cs="Arial"/>
          <w:b/>
          <w:bCs/>
        </w:rPr>
        <w:t>Cheques to approve:</w:t>
      </w:r>
      <w:r w:rsidR="00712F66">
        <w:rPr>
          <w:rFonts w:asciiTheme="minorHAnsi" w:hAnsiTheme="minorHAnsi" w:cs="Arial"/>
          <w:b/>
          <w:bCs/>
        </w:rPr>
        <w:t xml:space="preserve"> </w:t>
      </w:r>
    </w:p>
    <w:tbl>
      <w:tblPr>
        <w:tblStyle w:val="TableGrid"/>
        <w:tblW w:w="0" w:type="auto"/>
        <w:tblLook w:val="04A0" w:firstRow="1" w:lastRow="0" w:firstColumn="1" w:lastColumn="0" w:noHBand="0" w:noVBand="1"/>
      </w:tblPr>
      <w:tblGrid>
        <w:gridCol w:w="1696"/>
        <w:gridCol w:w="3686"/>
        <w:gridCol w:w="1176"/>
        <w:gridCol w:w="1341"/>
        <w:gridCol w:w="1508"/>
      </w:tblGrid>
      <w:tr w:rsidR="00B14DB4" w:rsidRPr="00662DB8" w14:paraId="60B4794E" w14:textId="77777777" w:rsidTr="00662DB8">
        <w:tc>
          <w:tcPr>
            <w:tcW w:w="1696" w:type="dxa"/>
          </w:tcPr>
          <w:p w14:paraId="6B30AA25" w14:textId="77777777" w:rsidR="00B14DB4" w:rsidRPr="00662DB8" w:rsidRDefault="00B14DB4" w:rsidP="00B14DB4">
            <w:pPr>
              <w:jc w:val="center"/>
              <w:rPr>
                <w:b/>
                <w:bCs/>
              </w:rPr>
            </w:pPr>
            <w:r w:rsidRPr="00662DB8">
              <w:rPr>
                <w:b/>
                <w:bCs/>
              </w:rPr>
              <w:t>Cheque</w:t>
            </w:r>
          </w:p>
        </w:tc>
        <w:tc>
          <w:tcPr>
            <w:tcW w:w="3686" w:type="dxa"/>
          </w:tcPr>
          <w:p w14:paraId="44FC41CE" w14:textId="77777777" w:rsidR="00B14DB4" w:rsidRPr="00662DB8" w:rsidRDefault="00B14DB4" w:rsidP="00B14DB4">
            <w:pPr>
              <w:jc w:val="center"/>
              <w:rPr>
                <w:b/>
                <w:bCs/>
              </w:rPr>
            </w:pPr>
            <w:r w:rsidRPr="00662DB8">
              <w:rPr>
                <w:b/>
                <w:bCs/>
              </w:rPr>
              <w:t>Detail</w:t>
            </w:r>
          </w:p>
        </w:tc>
        <w:tc>
          <w:tcPr>
            <w:tcW w:w="1176" w:type="dxa"/>
          </w:tcPr>
          <w:p w14:paraId="1C755920" w14:textId="77777777" w:rsidR="00B14DB4" w:rsidRPr="00662DB8" w:rsidRDefault="00B14DB4" w:rsidP="00B14DB4">
            <w:pPr>
              <w:jc w:val="center"/>
              <w:rPr>
                <w:b/>
                <w:bCs/>
              </w:rPr>
            </w:pPr>
            <w:r w:rsidRPr="00662DB8">
              <w:rPr>
                <w:b/>
                <w:bCs/>
              </w:rPr>
              <w:t>Amount</w:t>
            </w:r>
          </w:p>
        </w:tc>
        <w:tc>
          <w:tcPr>
            <w:tcW w:w="1341" w:type="dxa"/>
          </w:tcPr>
          <w:p w14:paraId="5CE8D992" w14:textId="77777777" w:rsidR="00B14DB4" w:rsidRPr="00662DB8" w:rsidRDefault="00B14DB4" w:rsidP="00B14DB4">
            <w:pPr>
              <w:jc w:val="center"/>
              <w:rPr>
                <w:b/>
                <w:bCs/>
              </w:rPr>
            </w:pPr>
            <w:r w:rsidRPr="00662DB8">
              <w:rPr>
                <w:b/>
                <w:bCs/>
              </w:rPr>
              <w:t>Total</w:t>
            </w:r>
          </w:p>
        </w:tc>
        <w:tc>
          <w:tcPr>
            <w:tcW w:w="1508" w:type="dxa"/>
          </w:tcPr>
          <w:p w14:paraId="6BEF91AD" w14:textId="77777777" w:rsidR="00B14DB4" w:rsidRPr="00662DB8" w:rsidRDefault="00B14DB4" w:rsidP="00B14DB4">
            <w:pPr>
              <w:jc w:val="center"/>
              <w:rPr>
                <w:b/>
                <w:bCs/>
              </w:rPr>
            </w:pPr>
            <w:r w:rsidRPr="00662DB8">
              <w:rPr>
                <w:b/>
                <w:bCs/>
              </w:rPr>
              <w:t>VAT</w:t>
            </w:r>
          </w:p>
        </w:tc>
      </w:tr>
      <w:tr w:rsidR="00B14DB4" w:rsidRPr="000C635A" w14:paraId="35C225E8" w14:textId="77777777" w:rsidTr="00662DB8">
        <w:tc>
          <w:tcPr>
            <w:tcW w:w="1696" w:type="dxa"/>
          </w:tcPr>
          <w:p w14:paraId="069E8F10" w14:textId="165DCADD" w:rsidR="00B14DB4" w:rsidRPr="000C635A" w:rsidRDefault="000C635A" w:rsidP="00B14DB4">
            <w:pPr>
              <w:jc w:val="center"/>
            </w:pPr>
            <w:r>
              <w:t>TBA</w:t>
            </w:r>
          </w:p>
        </w:tc>
        <w:tc>
          <w:tcPr>
            <w:tcW w:w="3686" w:type="dxa"/>
          </w:tcPr>
          <w:p w14:paraId="0BE3179B" w14:textId="1BCDBBBD" w:rsidR="00B14DB4" w:rsidRPr="000C635A" w:rsidRDefault="004B0600" w:rsidP="00B14DB4">
            <w:pPr>
              <w:jc w:val="center"/>
            </w:pPr>
            <w:r>
              <w:t xml:space="preserve">Christian Centre - </w:t>
            </w:r>
            <w:r w:rsidR="000C635A">
              <w:t xml:space="preserve">Meeting Room Hire 4 July </w:t>
            </w:r>
          </w:p>
        </w:tc>
        <w:tc>
          <w:tcPr>
            <w:tcW w:w="1176" w:type="dxa"/>
          </w:tcPr>
          <w:p w14:paraId="220D5107" w14:textId="5ACAF75A" w:rsidR="00B14DB4" w:rsidRPr="000C635A" w:rsidRDefault="000C635A" w:rsidP="00B14DB4">
            <w:pPr>
              <w:jc w:val="center"/>
            </w:pPr>
            <w:r>
              <w:t>£12.50</w:t>
            </w:r>
          </w:p>
        </w:tc>
        <w:tc>
          <w:tcPr>
            <w:tcW w:w="1341" w:type="dxa"/>
          </w:tcPr>
          <w:p w14:paraId="73EA4A76" w14:textId="6F1B70B9" w:rsidR="00B14DB4" w:rsidRPr="000C635A" w:rsidRDefault="00B14DB4" w:rsidP="00B14DB4">
            <w:pPr>
              <w:jc w:val="center"/>
            </w:pPr>
            <w:r w:rsidRPr="000C635A">
              <w:t>£</w:t>
            </w:r>
            <w:r w:rsidR="000C635A">
              <w:t>12.50</w:t>
            </w:r>
          </w:p>
        </w:tc>
        <w:tc>
          <w:tcPr>
            <w:tcW w:w="1508" w:type="dxa"/>
          </w:tcPr>
          <w:p w14:paraId="7E3797A9" w14:textId="7D6047B5" w:rsidR="00B14DB4" w:rsidRPr="000C635A" w:rsidRDefault="000C635A" w:rsidP="000C635A">
            <w:pPr>
              <w:jc w:val="center"/>
            </w:pPr>
            <w:r>
              <w:t>£0.00</w:t>
            </w:r>
          </w:p>
        </w:tc>
      </w:tr>
      <w:tr w:rsidR="00B14DB4" w:rsidRPr="004B0600" w14:paraId="5CBAB695" w14:textId="77777777" w:rsidTr="00662DB8">
        <w:tc>
          <w:tcPr>
            <w:tcW w:w="1696" w:type="dxa"/>
          </w:tcPr>
          <w:p w14:paraId="74350454" w14:textId="70EA68E4" w:rsidR="00B14DB4" w:rsidRPr="004B0600" w:rsidRDefault="004B0600" w:rsidP="00B14DB4">
            <w:pPr>
              <w:jc w:val="center"/>
            </w:pPr>
            <w:r w:rsidRPr="004B0600">
              <w:t>TBA</w:t>
            </w:r>
          </w:p>
        </w:tc>
        <w:tc>
          <w:tcPr>
            <w:tcW w:w="3686" w:type="dxa"/>
          </w:tcPr>
          <w:p w14:paraId="30F3FC8F" w14:textId="682EAB52" w:rsidR="00B14DB4" w:rsidRPr="004B0600" w:rsidRDefault="004B0600" w:rsidP="00B14DB4">
            <w:pPr>
              <w:jc w:val="center"/>
            </w:pPr>
            <w:r>
              <w:t>Paul Abrahams Landscapes</w:t>
            </w:r>
            <w:r w:rsidRPr="004B0600">
              <w:t xml:space="preserve"> </w:t>
            </w:r>
            <w:r>
              <w:t xml:space="preserve">- </w:t>
            </w:r>
            <w:r w:rsidRPr="004B0600">
              <w:t>Grass</w:t>
            </w:r>
            <w:r>
              <w:t xml:space="preserve"> </w:t>
            </w:r>
            <w:r>
              <w:lastRenderedPageBreak/>
              <w:t>Cutting 18</w:t>
            </w:r>
            <w:r w:rsidRPr="004B0600">
              <w:rPr>
                <w:vertAlign w:val="superscript"/>
              </w:rPr>
              <w:t>th</w:t>
            </w:r>
            <w:r>
              <w:t xml:space="preserve"> May and 9</w:t>
            </w:r>
            <w:r w:rsidRPr="004B0600">
              <w:rPr>
                <w:vertAlign w:val="superscript"/>
              </w:rPr>
              <w:t>th</w:t>
            </w:r>
            <w:r>
              <w:t xml:space="preserve"> June </w:t>
            </w:r>
          </w:p>
        </w:tc>
        <w:tc>
          <w:tcPr>
            <w:tcW w:w="1176" w:type="dxa"/>
          </w:tcPr>
          <w:p w14:paraId="1B2CBF1C" w14:textId="2FDBA097" w:rsidR="00B14DB4" w:rsidRPr="004B0600" w:rsidRDefault="004B0600" w:rsidP="00B14DB4">
            <w:pPr>
              <w:jc w:val="center"/>
            </w:pPr>
            <w:r>
              <w:lastRenderedPageBreak/>
              <w:t>£370.00</w:t>
            </w:r>
          </w:p>
        </w:tc>
        <w:tc>
          <w:tcPr>
            <w:tcW w:w="1341" w:type="dxa"/>
          </w:tcPr>
          <w:p w14:paraId="1EAC61C0" w14:textId="57F9AF98" w:rsidR="00B14DB4" w:rsidRPr="004B0600" w:rsidRDefault="004B0600" w:rsidP="00B14DB4">
            <w:pPr>
              <w:jc w:val="center"/>
            </w:pPr>
            <w:r>
              <w:t>£37.00</w:t>
            </w:r>
          </w:p>
        </w:tc>
        <w:tc>
          <w:tcPr>
            <w:tcW w:w="1508" w:type="dxa"/>
          </w:tcPr>
          <w:p w14:paraId="562ECEA7" w14:textId="572A081D" w:rsidR="00B14DB4" w:rsidRPr="004B0600" w:rsidRDefault="004B0600" w:rsidP="00B14DB4">
            <w:pPr>
              <w:jc w:val="center"/>
            </w:pPr>
            <w:r>
              <w:t>0.00</w:t>
            </w:r>
          </w:p>
        </w:tc>
      </w:tr>
      <w:tr w:rsidR="00B14DB4" w:rsidRPr="004B0600" w14:paraId="11683788" w14:textId="77777777" w:rsidTr="00662DB8">
        <w:tc>
          <w:tcPr>
            <w:tcW w:w="1696" w:type="dxa"/>
          </w:tcPr>
          <w:p w14:paraId="01FB4AC6" w14:textId="20ED5A12" w:rsidR="00B14DB4" w:rsidRPr="004B0600" w:rsidRDefault="004B0600" w:rsidP="00B14DB4">
            <w:pPr>
              <w:jc w:val="center"/>
            </w:pPr>
            <w:r>
              <w:lastRenderedPageBreak/>
              <w:t>TBA</w:t>
            </w:r>
          </w:p>
        </w:tc>
        <w:tc>
          <w:tcPr>
            <w:tcW w:w="3686" w:type="dxa"/>
          </w:tcPr>
          <w:p w14:paraId="20703CD6" w14:textId="473FAC32" w:rsidR="00B14DB4" w:rsidRPr="004B0600" w:rsidRDefault="004B0600" w:rsidP="00B14DB4">
            <w:pPr>
              <w:jc w:val="center"/>
            </w:pPr>
            <w:r>
              <w:t>Landvista – works to village green</w:t>
            </w:r>
          </w:p>
        </w:tc>
        <w:tc>
          <w:tcPr>
            <w:tcW w:w="1176" w:type="dxa"/>
          </w:tcPr>
          <w:p w14:paraId="0CDAAC59" w14:textId="64E91181" w:rsidR="00B14DB4" w:rsidRPr="004B0600" w:rsidRDefault="004B0600" w:rsidP="00B14DB4">
            <w:pPr>
              <w:jc w:val="center"/>
            </w:pPr>
            <w:r>
              <w:t>£1,746.87</w:t>
            </w:r>
          </w:p>
        </w:tc>
        <w:tc>
          <w:tcPr>
            <w:tcW w:w="1341" w:type="dxa"/>
          </w:tcPr>
          <w:p w14:paraId="3C128B34" w14:textId="456C02BF" w:rsidR="00B14DB4" w:rsidRPr="004B0600" w:rsidRDefault="004B0600" w:rsidP="00B14DB4">
            <w:pPr>
              <w:jc w:val="center"/>
            </w:pPr>
            <w:r>
              <w:t>£2,096.24</w:t>
            </w:r>
          </w:p>
        </w:tc>
        <w:tc>
          <w:tcPr>
            <w:tcW w:w="1508" w:type="dxa"/>
          </w:tcPr>
          <w:p w14:paraId="2E731E90" w14:textId="42EEC49D" w:rsidR="00B14DB4" w:rsidRPr="004B0600" w:rsidRDefault="004B0600" w:rsidP="00B14DB4">
            <w:pPr>
              <w:jc w:val="center"/>
            </w:pPr>
            <w:r>
              <w:t>£349.37</w:t>
            </w:r>
          </w:p>
        </w:tc>
      </w:tr>
      <w:tr w:rsidR="00B14DB4" w:rsidRPr="004B0600" w14:paraId="0E029A1A" w14:textId="77777777" w:rsidTr="00662DB8">
        <w:tc>
          <w:tcPr>
            <w:tcW w:w="1696" w:type="dxa"/>
          </w:tcPr>
          <w:p w14:paraId="645A655C" w14:textId="60C51446" w:rsidR="00B14DB4" w:rsidRPr="004B0600" w:rsidRDefault="004B0600" w:rsidP="00B14DB4">
            <w:pPr>
              <w:jc w:val="center"/>
            </w:pPr>
            <w:r>
              <w:t>TBA</w:t>
            </w:r>
          </w:p>
        </w:tc>
        <w:tc>
          <w:tcPr>
            <w:tcW w:w="3686" w:type="dxa"/>
          </w:tcPr>
          <w:p w14:paraId="4F518888" w14:textId="650CB2CC" w:rsidR="00B14DB4" w:rsidRPr="004B0600" w:rsidRDefault="004B0600" w:rsidP="00B14DB4">
            <w:pPr>
              <w:jc w:val="center"/>
            </w:pPr>
            <w:r>
              <w:t xml:space="preserve">Cllr Gill – expenses </w:t>
            </w:r>
          </w:p>
        </w:tc>
        <w:tc>
          <w:tcPr>
            <w:tcW w:w="1176" w:type="dxa"/>
          </w:tcPr>
          <w:p w14:paraId="05EF9FA7" w14:textId="6D408243" w:rsidR="00B14DB4" w:rsidRPr="004B0600" w:rsidRDefault="004B0600" w:rsidP="00B14DB4">
            <w:pPr>
              <w:jc w:val="center"/>
            </w:pPr>
            <w:r>
              <w:t>£</w:t>
            </w:r>
            <w:r w:rsidR="00D15BDB">
              <w:t>93.96</w:t>
            </w:r>
          </w:p>
        </w:tc>
        <w:tc>
          <w:tcPr>
            <w:tcW w:w="1341" w:type="dxa"/>
          </w:tcPr>
          <w:p w14:paraId="54CC7FC4" w14:textId="7F6FFE97" w:rsidR="00B14DB4" w:rsidRPr="004B0600" w:rsidRDefault="00D15BDB" w:rsidP="00B14DB4">
            <w:pPr>
              <w:jc w:val="center"/>
            </w:pPr>
            <w:r>
              <w:t>£93.96</w:t>
            </w:r>
          </w:p>
        </w:tc>
        <w:tc>
          <w:tcPr>
            <w:tcW w:w="1508" w:type="dxa"/>
          </w:tcPr>
          <w:p w14:paraId="444E6196" w14:textId="29D90D2E" w:rsidR="00B14DB4" w:rsidRPr="004B0600" w:rsidRDefault="00662DB8" w:rsidP="00B14DB4">
            <w:pPr>
              <w:jc w:val="center"/>
            </w:pPr>
            <w:r>
              <w:t>£0.00</w:t>
            </w:r>
          </w:p>
        </w:tc>
      </w:tr>
      <w:tr w:rsidR="00662DB8" w14:paraId="64E5CB98" w14:textId="77777777" w:rsidTr="00662DB8">
        <w:tc>
          <w:tcPr>
            <w:tcW w:w="1696" w:type="dxa"/>
          </w:tcPr>
          <w:p w14:paraId="6D3D3763" w14:textId="2D13664F" w:rsidR="00662DB8" w:rsidRPr="00590A2C" w:rsidRDefault="00662DB8" w:rsidP="00CB0E37">
            <w:pPr>
              <w:jc w:val="center"/>
            </w:pPr>
            <w:r>
              <w:t>TBA</w:t>
            </w:r>
          </w:p>
        </w:tc>
        <w:tc>
          <w:tcPr>
            <w:tcW w:w="3686" w:type="dxa"/>
          </w:tcPr>
          <w:p w14:paraId="6082BF68" w14:textId="26C52986" w:rsidR="00662DB8" w:rsidRPr="00590A2C" w:rsidRDefault="00662DB8" w:rsidP="00CB0E37">
            <w:pPr>
              <w:jc w:val="center"/>
            </w:pPr>
            <w:r w:rsidRPr="00590A2C">
              <w:t>Jess Ashbridge</w:t>
            </w:r>
            <w:r>
              <w:t xml:space="preserve"> -</w:t>
            </w:r>
          </w:p>
          <w:p w14:paraId="12F5EF19" w14:textId="34551B49" w:rsidR="00662DB8" w:rsidRPr="00590A2C" w:rsidRDefault="00662DB8" w:rsidP="00CB0E37">
            <w:pPr>
              <w:jc w:val="center"/>
            </w:pPr>
            <w:r w:rsidRPr="00590A2C">
              <w:t xml:space="preserve"> </w:t>
            </w:r>
            <w:r>
              <w:t>Payment due for June and July</w:t>
            </w:r>
          </w:p>
        </w:tc>
        <w:tc>
          <w:tcPr>
            <w:tcW w:w="1176" w:type="dxa"/>
          </w:tcPr>
          <w:p w14:paraId="7FE23E49" w14:textId="17F15938" w:rsidR="00662DB8" w:rsidRPr="00590A2C" w:rsidRDefault="00662DB8" w:rsidP="00CB0E37">
            <w:pPr>
              <w:jc w:val="center"/>
            </w:pPr>
            <w:r>
              <w:t>£69.00</w:t>
            </w:r>
          </w:p>
        </w:tc>
        <w:tc>
          <w:tcPr>
            <w:tcW w:w="1341" w:type="dxa"/>
          </w:tcPr>
          <w:p w14:paraId="257C7D2B" w14:textId="2FE12BCC" w:rsidR="00662DB8" w:rsidRPr="00590A2C" w:rsidRDefault="00662DB8" w:rsidP="00CB0E37">
            <w:pPr>
              <w:jc w:val="center"/>
            </w:pPr>
            <w:r w:rsidRPr="00590A2C">
              <w:t>£</w:t>
            </w:r>
            <w:r>
              <w:t>69</w:t>
            </w:r>
            <w:r w:rsidRPr="00590A2C">
              <w:t>.00</w:t>
            </w:r>
          </w:p>
        </w:tc>
        <w:tc>
          <w:tcPr>
            <w:tcW w:w="1508" w:type="dxa"/>
          </w:tcPr>
          <w:p w14:paraId="33DA9DD5" w14:textId="0EB76088" w:rsidR="00662DB8" w:rsidRPr="00590A2C" w:rsidRDefault="00662DB8" w:rsidP="00CB0E37">
            <w:pPr>
              <w:jc w:val="center"/>
            </w:pPr>
            <w:r>
              <w:t>£0.00</w:t>
            </w:r>
          </w:p>
        </w:tc>
      </w:tr>
      <w:tr w:rsidR="00B14DB4" w:rsidRPr="004B0600" w14:paraId="1DCD1BB2" w14:textId="77777777" w:rsidTr="00662DB8">
        <w:tc>
          <w:tcPr>
            <w:tcW w:w="1696" w:type="dxa"/>
          </w:tcPr>
          <w:p w14:paraId="14DE8C6C" w14:textId="54EA0A42" w:rsidR="00B14DB4" w:rsidRPr="004B0600" w:rsidRDefault="00A7748A" w:rsidP="00B14DB4">
            <w:pPr>
              <w:jc w:val="center"/>
            </w:pPr>
            <w:r>
              <w:t>TBA</w:t>
            </w:r>
          </w:p>
        </w:tc>
        <w:tc>
          <w:tcPr>
            <w:tcW w:w="3686" w:type="dxa"/>
          </w:tcPr>
          <w:p w14:paraId="38BDCED2" w14:textId="5AA076DC" w:rsidR="00B14DB4" w:rsidRPr="004B0600" w:rsidRDefault="00A7748A" w:rsidP="00B14DB4">
            <w:r>
              <w:t>PO Box Costs</w:t>
            </w:r>
          </w:p>
        </w:tc>
        <w:tc>
          <w:tcPr>
            <w:tcW w:w="1176" w:type="dxa"/>
          </w:tcPr>
          <w:p w14:paraId="64B421FB" w14:textId="503B3A78" w:rsidR="00B14DB4" w:rsidRPr="004B0600" w:rsidRDefault="00A7748A" w:rsidP="00B14DB4">
            <w:pPr>
              <w:jc w:val="center"/>
            </w:pPr>
            <w:r>
              <w:t>£114.30</w:t>
            </w:r>
          </w:p>
        </w:tc>
        <w:tc>
          <w:tcPr>
            <w:tcW w:w="1341" w:type="dxa"/>
          </w:tcPr>
          <w:p w14:paraId="6D889643" w14:textId="64E8C0D9" w:rsidR="00B14DB4" w:rsidRPr="004B0600" w:rsidRDefault="00A7748A" w:rsidP="00B14DB4">
            <w:pPr>
              <w:jc w:val="center"/>
            </w:pPr>
            <w:r>
              <w:t>£114.30</w:t>
            </w:r>
          </w:p>
        </w:tc>
        <w:tc>
          <w:tcPr>
            <w:tcW w:w="1508" w:type="dxa"/>
          </w:tcPr>
          <w:p w14:paraId="2BF980C0" w14:textId="23468F00" w:rsidR="00B14DB4" w:rsidRPr="004B0600" w:rsidRDefault="00A7748A" w:rsidP="00B14DB4">
            <w:pPr>
              <w:jc w:val="center"/>
            </w:pPr>
            <w:r>
              <w:t>£0.00</w:t>
            </w:r>
          </w:p>
        </w:tc>
      </w:tr>
      <w:tr w:rsidR="00B14DB4" w:rsidRPr="00662DB8" w14:paraId="7BC1C5F5" w14:textId="77777777" w:rsidTr="00662DB8">
        <w:tc>
          <w:tcPr>
            <w:tcW w:w="1696" w:type="dxa"/>
          </w:tcPr>
          <w:p w14:paraId="60AC3C40" w14:textId="77777777" w:rsidR="00B14DB4" w:rsidRPr="00662DB8" w:rsidRDefault="00B14DB4" w:rsidP="00B14DB4">
            <w:pPr>
              <w:rPr>
                <w:b/>
                <w:bCs/>
              </w:rPr>
            </w:pPr>
            <w:r w:rsidRPr="00662DB8">
              <w:rPr>
                <w:b/>
                <w:bCs/>
              </w:rPr>
              <w:t>Total of cheques to be paid</w:t>
            </w:r>
          </w:p>
        </w:tc>
        <w:tc>
          <w:tcPr>
            <w:tcW w:w="3686" w:type="dxa"/>
          </w:tcPr>
          <w:p w14:paraId="4A90531E" w14:textId="77777777" w:rsidR="00B14DB4" w:rsidRPr="00662DB8" w:rsidRDefault="00B14DB4" w:rsidP="00B14DB4"/>
        </w:tc>
        <w:tc>
          <w:tcPr>
            <w:tcW w:w="1176" w:type="dxa"/>
          </w:tcPr>
          <w:p w14:paraId="1DD18702" w14:textId="77777777" w:rsidR="00B14DB4" w:rsidRPr="00662DB8" w:rsidRDefault="00B14DB4" w:rsidP="00B14DB4">
            <w:pPr>
              <w:jc w:val="center"/>
            </w:pPr>
          </w:p>
        </w:tc>
        <w:tc>
          <w:tcPr>
            <w:tcW w:w="1341" w:type="dxa"/>
          </w:tcPr>
          <w:p w14:paraId="0A351ACA" w14:textId="086ACE01" w:rsidR="00B14DB4" w:rsidRPr="00662DB8" w:rsidRDefault="00662DB8" w:rsidP="00B14DB4">
            <w:pPr>
              <w:jc w:val="center"/>
            </w:pPr>
            <w:r>
              <w:t>£</w:t>
            </w:r>
            <w:r w:rsidR="00D114B9">
              <w:t>2,423.33</w:t>
            </w:r>
          </w:p>
        </w:tc>
        <w:tc>
          <w:tcPr>
            <w:tcW w:w="1508" w:type="dxa"/>
          </w:tcPr>
          <w:p w14:paraId="325180AA" w14:textId="77777777" w:rsidR="00B14DB4" w:rsidRPr="00662DB8" w:rsidRDefault="00B14DB4" w:rsidP="00B14DB4">
            <w:pPr>
              <w:jc w:val="center"/>
            </w:pPr>
          </w:p>
        </w:tc>
      </w:tr>
      <w:tr w:rsidR="00B14DB4" w:rsidRPr="00D114B9" w14:paraId="12621AD2" w14:textId="77777777" w:rsidTr="00662DB8">
        <w:tc>
          <w:tcPr>
            <w:tcW w:w="1696" w:type="dxa"/>
          </w:tcPr>
          <w:p w14:paraId="53D43DCA" w14:textId="77777777" w:rsidR="00B14DB4" w:rsidRPr="00D114B9" w:rsidRDefault="00B14DB4" w:rsidP="00B14DB4">
            <w:pPr>
              <w:rPr>
                <w:b/>
                <w:bCs/>
              </w:rPr>
            </w:pPr>
            <w:r w:rsidRPr="00D114B9">
              <w:rPr>
                <w:b/>
                <w:bCs/>
              </w:rPr>
              <w:t>Total of cheques</w:t>
            </w:r>
          </w:p>
          <w:p w14:paraId="10535CE8" w14:textId="77777777" w:rsidR="00B14DB4" w:rsidRPr="00D114B9" w:rsidRDefault="00B14DB4" w:rsidP="00B14DB4">
            <w:pPr>
              <w:rPr>
                <w:b/>
                <w:bCs/>
              </w:rPr>
            </w:pPr>
            <w:r w:rsidRPr="00D114B9">
              <w:rPr>
                <w:b/>
                <w:bCs/>
              </w:rPr>
              <w:t>outstanding</w:t>
            </w:r>
          </w:p>
        </w:tc>
        <w:tc>
          <w:tcPr>
            <w:tcW w:w="3686" w:type="dxa"/>
          </w:tcPr>
          <w:p w14:paraId="691FE0AF" w14:textId="32FD11F8" w:rsidR="00B14DB4" w:rsidRPr="00D114B9" w:rsidRDefault="00B14DB4" w:rsidP="00B14DB4">
            <w:r w:rsidRPr="00D114B9">
              <w:t xml:space="preserve">1981  </w:t>
            </w:r>
            <w:r w:rsidR="00D114B9" w:rsidRPr="00D114B9">
              <w:t>- this cheque is out of date and will need to be cancelled and a new cheque written to Newport Scouts once address confirmed</w:t>
            </w:r>
          </w:p>
          <w:p w14:paraId="6FE3401E" w14:textId="77777777" w:rsidR="00D114B9" w:rsidRPr="00D114B9" w:rsidRDefault="00D114B9" w:rsidP="00B14DB4"/>
          <w:p w14:paraId="06FB8074" w14:textId="665514E5" w:rsidR="00B14DB4" w:rsidRPr="00D114B9" w:rsidRDefault="00B14DB4" w:rsidP="00B14DB4">
            <w:r w:rsidRPr="00D114B9">
              <w:t>2022</w:t>
            </w:r>
            <w:r w:rsidR="00D114B9" w:rsidRPr="00D114B9">
              <w:t xml:space="preserve"> – cheque has been returned by post office </w:t>
            </w:r>
          </w:p>
          <w:p w14:paraId="690F7A6B" w14:textId="77777777" w:rsidR="00D114B9" w:rsidRPr="00D114B9" w:rsidRDefault="00D114B9" w:rsidP="00B14DB4"/>
          <w:p w14:paraId="797BA4AC" w14:textId="77777777" w:rsidR="00B14DB4" w:rsidRPr="00D114B9" w:rsidRDefault="00B14DB4" w:rsidP="00B14DB4">
            <w:r w:rsidRPr="00D114B9">
              <w:t>2023</w:t>
            </w:r>
          </w:p>
          <w:p w14:paraId="17696614" w14:textId="77777777" w:rsidR="00B14DB4" w:rsidRPr="00D114B9" w:rsidRDefault="00B14DB4" w:rsidP="00B14DB4">
            <w:r w:rsidRPr="00D114B9">
              <w:t>2026</w:t>
            </w:r>
          </w:p>
          <w:p w14:paraId="417DD007" w14:textId="77777777" w:rsidR="00B14DB4" w:rsidRPr="00D114B9" w:rsidRDefault="00B14DB4" w:rsidP="00B14DB4">
            <w:r w:rsidRPr="00D114B9">
              <w:t>2028</w:t>
            </w:r>
          </w:p>
          <w:p w14:paraId="12A27051" w14:textId="77777777" w:rsidR="00B14DB4" w:rsidRPr="00D114B9" w:rsidRDefault="00B14DB4" w:rsidP="00B14DB4">
            <w:r w:rsidRPr="00D114B9">
              <w:t>2029</w:t>
            </w:r>
          </w:p>
          <w:p w14:paraId="7CBB89BF" w14:textId="77777777" w:rsidR="00B14DB4" w:rsidRPr="00D114B9" w:rsidRDefault="00B14DB4" w:rsidP="00B14DB4">
            <w:r w:rsidRPr="00D114B9">
              <w:t>2034</w:t>
            </w:r>
          </w:p>
        </w:tc>
        <w:tc>
          <w:tcPr>
            <w:tcW w:w="1176" w:type="dxa"/>
          </w:tcPr>
          <w:p w14:paraId="41A058AD" w14:textId="4F25748A" w:rsidR="00B14DB4" w:rsidRPr="00D114B9" w:rsidRDefault="00B14DB4" w:rsidP="00B14DB4">
            <w:pPr>
              <w:jc w:val="center"/>
            </w:pPr>
            <w:r w:rsidRPr="00D114B9">
              <w:t>£50.00</w:t>
            </w:r>
          </w:p>
          <w:p w14:paraId="6AF4B0FD" w14:textId="4836D877" w:rsidR="00D114B9" w:rsidRPr="00D114B9" w:rsidRDefault="00D114B9" w:rsidP="00B14DB4">
            <w:pPr>
              <w:jc w:val="center"/>
            </w:pPr>
          </w:p>
          <w:p w14:paraId="7B1B1F20" w14:textId="5A85FCEB" w:rsidR="00D114B9" w:rsidRPr="00D114B9" w:rsidRDefault="00D114B9" w:rsidP="00B14DB4">
            <w:pPr>
              <w:jc w:val="center"/>
            </w:pPr>
          </w:p>
          <w:p w14:paraId="6144AB98" w14:textId="2277D976" w:rsidR="00D114B9" w:rsidRPr="00D114B9" w:rsidRDefault="00D114B9" w:rsidP="00B14DB4">
            <w:pPr>
              <w:jc w:val="center"/>
            </w:pPr>
          </w:p>
          <w:p w14:paraId="6EFAE8A1" w14:textId="77777777" w:rsidR="00D114B9" w:rsidRPr="00D114B9" w:rsidRDefault="00D114B9" w:rsidP="00B14DB4">
            <w:pPr>
              <w:jc w:val="center"/>
            </w:pPr>
          </w:p>
          <w:p w14:paraId="3F76BB17" w14:textId="72575930" w:rsidR="00B14DB4" w:rsidRPr="00D114B9" w:rsidRDefault="00B14DB4" w:rsidP="00B14DB4">
            <w:pPr>
              <w:jc w:val="center"/>
            </w:pPr>
            <w:r w:rsidRPr="00D114B9">
              <w:t>£</w:t>
            </w:r>
            <w:r w:rsidR="00D114B9" w:rsidRPr="00D114B9">
              <w:t>0.00</w:t>
            </w:r>
          </w:p>
          <w:p w14:paraId="6BD85C2D" w14:textId="31A7228C" w:rsidR="00D114B9" w:rsidRPr="00D114B9" w:rsidRDefault="00D114B9" w:rsidP="00B14DB4">
            <w:pPr>
              <w:jc w:val="center"/>
            </w:pPr>
          </w:p>
          <w:p w14:paraId="73E52B53" w14:textId="77777777" w:rsidR="00D114B9" w:rsidRPr="00D114B9" w:rsidRDefault="00D114B9" w:rsidP="00B14DB4">
            <w:pPr>
              <w:jc w:val="center"/>
            </w:pPr>
          </w:p>
          <w:p w14:paraId="48F43DD1" w14:textId="77777777" w:rsidR="00B14DB4" w:rsidRPr="00D114B9" w:rsidRDefault="00B14DB4" w:rsidP="00B14DB4">
            <w:pPr>
              <w:jc w:val="center"/>
            </w:pPr>
            <w:r w:rsidRPr="00D114B9">
              <w:t>£25.00</w:t>
            </w:r>
          </w:p>
          <w:p w14:paraId="5CF45A4F" w14:textId="77777777" w:rsidR="00B14DB4" w:rsidRPr="00D114B9" w:rsidRDefault="00B14DB4" w:rsidP="00B14DB4">
            <w:pPr>
              <w:jc w:val="center"/>
            </w:pPr>
            <w:r w:rsidRPr="00D114B9">
              <w:t>£75.00</w:t>
            </w:r>
          </w:p>
          <w:p w14:paraId="25396B4F" w14:textId="77777777" w:rsidR="00B14DB4" w:rsidRPr="00D114B9" w:rsidRDefault="00B14DB4" w:rsidP="00B14DB4">
            <w:pPr>
              <w:jc w:val="center"/>
            </w:pPr>
            <w:r w:rsidRPr="00D114B9">
              <w:t>£570.00</w:t>
            </w:r>
          </w:p>
          <w:p w14:paraId="26D66AAD" w14:textId="77777777" w:rsidR="00B14DB4" w:rsidRPr="00D114B9" w:rsidRDefault="00B14DB4" w:rsidP="00B14DB4">
            <w:pPr>
              <w:jc w:val="center"/>
            </w:pPr>
            <w:r w:rsidRPr="00D114B9">
              <w:t>£42.00</w:t>
            </w:r>
          </w:p>
          <w:p w14:paraId="0AC73270" w14:textId="77777777" w:rsidR="00B14DB4" w:rsidRPr="00D114B9" w:rsidRDefault="00B14DB4" w:rsidP="00B14DB4">
            <w:pPr>
              <w:jc w:val="center"/>
            </w:pPr>
            <w:r w:rsidRPr="00D114B9">
              <w:t>£762.24</w:t>
            </w:r>
          </w:p>
        </w:tc>
        <w:tc>
          <w:tcPr>
            <w:tcW w:w="1341" w:type="dxa"/>
          </w:tcPr>
          <w:p w14:paraId="16E6A006" w14:textId="2B03E075" w:rsidR="00B14DB4" w:rsidRPr="00D114B9" w:rsidRDefault="00B14DB4" w:rsidP="00B14DB4">
            <w:pPr>
              <w:jc w:val="center"/>
            </w:pPr>
            <w:r w:rsidRPr="00D114B9">
              <w:t>£</w:t>
            </w:r>
            <w:r w:rsidR="00D114B9" w:rsidRPr="00D114B9">
              <w:t>1,524.24</w:t>
            </w:r>
          </w:p>
        </w:tc>
        <w:tc>
          <w:tcPr>
            <w:tcW w:w="1508" w:type="dxa"/>
          </w:tcPr>
          <w:p w14:paraId="2895B589" w14:textId="77777777" w:rsidR="00B14DB4" w:rsidRPr="00D114B9" w:rsidRDefault="00B14DB4" w:rsidP="00B14DB4">
            <w:pPr>
              <w:jc w:val="center"/>
            </w:pPr>
          </w:p>
        </w:tc>
      </w:tr>
      <w:tr w:rsidR="00B14DB4" w:rsidRPr="004C794D" w14:paraId="7E25196A" w14:textId="77777777" w:rsidTr="00662DB8">
        <w:tc>
          <w:tcPr>
            <w:tcW w:w="1696" w:type="dxa"/>
          </w:tcPr>
          <w:p w14:paraId="58AB99CB" w14:textId="77777777" w:rsidR="00B14DB4" w:rsidRPr="00D114B9" w:rsidRDefault="00B14DB4" w:rsidP="00B14DB4">
            <w:pPr>
              <w:rPr>
                <w:b/>
                <w:bCs/>
              </w:rPr>
            </w:pPr>
            <w:r w:rsidRPr="00D114B9">
              <w:rPr>
                <w:b/>
                <w:bCs/>
              </w:rPr>
              <w:t>Balance after cheques</w:t>
            </w:r>
          </w:p>
        </w:tc>
        <w:tc>
          <w:tcPr>
            <w:tcW w:w="3686" w:type="dxa"/>
          </w:tcPr>
          <w:p w14:paraId="4A37E0BB" w14:textId="77777777" w:rsidR="00B14DB4" w:rsidRPr="00D114B9" w:rsidRDefault="00B14DB4" w:rsidP="00B14DB4"/>
        </w:tc>
        <w:tc>
          <w:tcPr>
            <w:tcW w:w="1176" w:type="dxa"/>
          </w:tcPr>
          <w:p w14:paraId="5CB5338F" w14:textId="77777777" w:rsidR="00B14DB4" w:rsidRPr="00D114B9" w:rsidRDefault="00B14DB4" w:rsidP="00B14DB4">
            <w:pPr>
              <w:jc w:val="center"/>
            </w:pPr>
          </w:p>
        </w:tc>
        <w:tc>
          <w:tcPr>
            <w:tcW w:w="1341" w:type="dxa"/>
          </w:tcPr>
          <w:p w14:paraId="2E87D5AF" w14:textId="53E9D9A9" w:rsidR="00B14DB4" w:rsidRPr="00D114B9" w:rsidRDefault="00B14DB4" w:rsidP="00B14DB4">
            <w:pPr>
              <w:jc w:val="center"/>
              <w:rPr>
                <w:b/>
                <w:bCs/>
              </w:rPr>
            </w:pPr>
            <w:r w:rsidRPr="00D114B9">
              <w:rPr>
                <w:b/>
                <w:bCs/>
              </w:rPr>
              <w:t>£</w:t>
            </w:r>
            <w:r w:rsidR="00D114B9" w:rsidRPr="00D114B9">
              <w:rPr>
                <w:b/>
                <w:bCs/>
              </w:rPr>
              <w:t>9,595.88</w:t>
            </w:r>
          </w:p>
        </w:tc>
        <w:tc>
          <w:tcPr>
            <w:tcW w:w="1508" w:type="dxa"/>
          </w:tcPr>
          <w:p w14:paraId="2C1D6129" w14:textId="77777777" w:rsidR="00B14DB4" w:rsidRPr="00D114B9" w:rsidRDefault="00B14DB4" w:rsidP="00B14DB4">
            <w:pPr>
              <w:jc w:val="center"/>
            </w:pPr>
          </w:p>
        </w:tc>
      </w:tr>
    </w:tbl>
    <w:p w14:paraId="6654E545" w14:textId="7AB9B7B1" w:rsidR="003329F7" w:rsidRPr="004C794D" w:rsidRDefault="003329F7" w:rsidP="003329F7">
      <w:pPr>
        <w:pStyle w:val="ListParagraph"/>
        <w:rPr>
          <w:rFonts w:asciiTheme="minorHAnsi" w:hAnsiTheme="minorHAnsi" w:cs="Arial"/>
          <w:b/>
          <w:bCs/>
          <w:highlight w:val="yellow"/>
        </w:rPr>
      </w:pPr>
    </w:p>
    <w:p w14:paraId="1F1FB94E" w14:textId="3C91A08A" w:rsidR="00547488" w:rsidRPr="005F6094" w:rsidRDefault="00547488" w:rsidP="00A7748A">
      <w:pPr>
        <w:pStyle w:val="ListParagraph"/>
        <w:numPr>
          <w:ilvl w:val="0"/>
          <w:numId w:val="48"/>
        </w:numPr>
        <w:rPr>
          <w:rFonts w:asciiTheme="minorHAnsi" w:hAnsiTheme="minorHAnsi" w:cs="Arial"/>
          <w:b/>
        </w:rPr>
      </w:pPr>
      <w:r w:rsidRPr="005F6094">
        <w:rPr>
          <w:rFonts w:asciiTheme="minorHAnsi" w:hAnsiTheme="minorHAnsi" w:cs="Arial"/>
          <w:b/>
        </w:rPr>
        <w:t>Items for Next Agenda</w:t>
      </w:r>
      <w:r w:rsidR="005F6094" w:rsidRPr="005F6094">
        <w:rPr>
          <w:rFonts w:asciiTheme="minorHAnsi" w:hAnsiTheme="minorHAnsi" w:cs="Arial"/>
          <w:b/>
        </w:rPr>
        <w:t xml:space="preserve"> </w:t>
      </w:r>
    </w:p>
    <w:p w14:paraId="017AFC4E" w14:textId="77777777" w:rsidR="00426103" w:rsidRPr="004C794D" w:rsidRDefault="00426103" w:rsidP="00426103">
      <w:pPr>
        <w:pStyle w:val="ListParagraph"/>
        <w:ind w:left="360"/>
        <w:rPr>
          <w:rFonts w:asciiTheme="minorHAnsi" w:hAnsiTheme="minorHAnsi" w:cs="Arial"/>
          <w:b/>
          <w:highlight w:val="yellow"/>
        </w:rPr>
      </w:pPr>
    </w:p>
    <w:p w14:paraId="65725BDF" w14:textId="1E61C482" w:rsidR="00493D56" w:rsidRPr="005F6094" w:rsidRDefault="00265147" w:rsidP="00A7748A">
      <w:pPr>
        <w:pStyle w:val="ListParagraph"/>
        <w:numPr>
          <w:ilvl w:val="0"/>
          <w:numId w:val="48"/>
        </w:numPr>
        <w:rPr>
          <w:rFonts w:asciiTheme="minorHAnsi" w:hAnsiTheme="minorHAnsi" w:cs="Arial"/>
          <w:bCs/>
        </w:rPr>
      </w:pPr>
      <w:r w:rsidRPr="005F6094">
        <w:rPr>
          <w:rFonts w:asciiTheme="minorHAnsi" w:hAnsiTheme="minorHAnsi" w:cs="Arial"/>
          <w:b/>
        </w:rPr>
        <w:t xml:space="preserve">Potential </w:t>
      </w:r>
      <w:r w:rsidR="009A6D3A" w:rsidRPr="005F6094">
        <w:rPr>
          <w:rFonts w:asciiTheme="minorHAnsi" w:hAnsiTheme="minorHAnsi" w:cs="Arial"/>
          <w:b/>
        </w:rPr>
        <w:t xml:space="preserve">Dispute - </w:t>
      </w:r>
      <w:r w:rsidR="009A6D3A" w:rsidRPr="005F6094">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potential dispute.</w:t>
      </w:r>
    </w:p>
    <w:p w14:paraId="09DB5604" w14:textId="5E9912B8" w:rsidR="009A6D3A" w:rsidRPr="005F6094" w:rsidRDefault="0014025B" w:rsidP="00D62C62">
      <w:pPr>
        <w:pStyle w:val="ListParagraph"/>
        <w:rPr>
          <w:rFonts w:asciiTheme="minorHAnsi" w:hAnsiTheme="minorHAnsi" w:cs="Arial"/>
          <w:bCs/>
        </w:rPr>
      </w:pPr>
      <w:proofErr w:type="gramStart"/>
      <w:r w:rsidRPr="005F6094">
        <w:rPr>
          <w:rFonts w:asciiTheme="minorHAnsi" w:hAnsiTheme="minorHAnsi" w:cs="Arial"/>
          <w:bCs/>
        </w:rPr>
        <w:t xml:space="preserve">To </w:t>
      </w:r>
      <w:r w:rsidR="00493D56" w:rsidRPr="005F6094">
        <w:rPr>
          <w:rFonts w:asciiTheme="minorHAnsi" w:hAnsiTheme="minorHAnsi" w:cs="Arial"/>
          <w:bCs/>
        </w:rPr>
        <w:t>receive an update on the Village Green at Butts Green</w:t>
      </w:r>
      <w:r w:rsidR="009A6D3A" w:rsidRPr="005F6094">
        <w:rPr>
          <w:rFonts w:asciiTheme="minorHAnsi" w:hAnsiTheme="minorHAnsi" w:cs="Arial"/>
          <w:bCs/>
        </w:rPr>
        <w:t>, and determine actions.</w:t>
      </w:r>
      <w:proofErr w:type="gramEnd"/>
      <w:r w:rsidR="009A6D3A" w:rsidRPr="005F6094">
        <w:rPr>
          <w:rFonts w:asciiTheme="minorHAnsi" w:hAnsiTheme="minorHAnsi" w:cs="Arial"/>
          <w:bCs/>
        </w:rPr>
        <w:t xml:space="preserve"> </w:t>
      </w:r>
    </w:p>
    <w:p w14:paraId="317008F7" w14:textId="77777777" w:rsidR="005F6094" w:rsidRPr="005F6094" w:rsidRDefault="005F6094" w:rsidP="00D62C62">
      <w:pPr>
        <w:pStyle w:val="ListParagraph"/>
        <w:rPr>
          <w:rFonts w:asciiTheme="minorHAnsi" w:hAnsiTheme="minorHAnsi" w:cs="Arial"/>
          <w:bCs/>
        </w:rPr>
      </w:pPr>
    </w:p>
    <w:p w14:paraId="095C1E2F" w14:textId="2C8B589A" w:rsidR="00BE565F" w:rsidRPr="005F6094" w:rsidRDefault="00D62C62" w:rsidP="00A7748A">
      <w:pPr>
        <w:pStyle w:val="ListParagraph"/>
        <w:numPr>
          <w:ilvl w:val="0"/>
          <w:numId w:val="48"/>
        </w:numPr>
        <w:rPr>
          <w:rFonts w:asciiTheme="minorHAnsi" w:hAnsiTheme="minorHAnsi" w:cs="Arial"/>
          <w:b/>
        </w:rPr>
      </w:pPr>
      <w:r w:rsidRPr="005F6094">
        <w:rPr>
          <w:rFonts w:asciiTheme="minorHAnsi" w:hAnsiTheme="minorHAnsi" w:cs="Arial"/>
          <w:b/>
        </w:rPr>
        <w:t xml:space="preserve">Ongoing </w:t>
      </w:r>
      <w:r w:rsidR="00E12479" w:rsidRPr="005F6094">
        <w:rPr>
          <w:rFonts w:asciiTheme="minorHAnsi" w:hAnsiTheme="minorHAnsi" w:cs="Arial"/>
          <w:b/>
        </w:rPr>
        <w:t xml:space="preserve">Dispute </w:t>
      </w:r>
      <w:bookmarkStart w:id="3" w:name="_Hlk63173593"/>
      <w:r w:rsidR="00E12479" w:rsidRPr="005F6094">
        <w:rPr>
          <w:rFonts w:asciiTheme="minorHAnsi" w:hAnsiTheme="minorHAnsi" w:cs="Arial"/>
          <w:b/>
        </w:rPr>
        <w:t xml:space="preserve">- </w:t>
      </w:r>
      <w:bookmarkStart w:id="4" w:name="_Hlk68620441"/>
      <w:r w:rsidR="00E12479" w:rsidRPr="005F6094">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dispute.</w:t>
      </w:r>
      <w:bookmarkEnd w:id="3"/>
    </w:p>
    <w:bookmarkEnd w:id="4"/>
    <w:p w14:paraId="3058F17A" w14:textId="1B90311F" w:rsidR="009C1B86" w:rsidRDefault="00E12479" w:rsidP="00BE565F">
      <w:pPr>
        <w:pStyle w:val="ListParagraph"/>
        <w:rPr>
          <w:rFonts w:asciiTheme="minorHAnsi" w:hAnsiTheme="minorHAnsi" w:cs="Arial"/>
          <w:bCs/>
        </w:rPr>
      </w:pPr>
      <w:proofErr w:type="gramStart"/>
      <w:r w:rsidRPr="005F6094">
        <w:rPr>
          <w:rFonts w:asciiTheme="minorHAnsi" w:hAnsiTheme="minorHAnsi" w:cs="Arial"/>
          <w:bCs/>
        </w:rPr>
        <w:t>To receive an update.</w:t>
      </w:r>
      <w:proofErr w:type="gramEnd"/>
    </w:p>
    <w:p w14:paraId="05B92597" w14:textId="77777777" w:rsidR="005F6094" w:rsidRDefault="005F6094" w:rsidP="00BE565F">
      <w:pPr>
        <w:pStyle w:val="ListParagraph"/>
        <w:rPr>
          <w:rFonts w:asciiTheme="minorHAnsi" w:hAnsiTheme="minorHAnsi" w:cs="Arial"/>
          <w:bCs/>
        </w:rPr>
      </w:pPr>
    </w:p>
    <w:p w14:paraId="64E554F7" w14:textId="218C606A" w:rsidR="005F6094" w:rsidRPr="005F6094" w:rsidRDefault="005F6094" w:rsidP="00A7748A">
      <w:pPr>
        <w:pStyle w:val="ListParagraph"/>
        <w:numPr>
          <w:ilvl w:val="0"/>
          <w:numId w:val="48"/>
        </w:numPr>
        <w:rPr>
          <w:rFonts w:asciiTheme="minorHAnsi" w:hAnsiTheme="minorHAnsi" w:cs="Arial"/>
          <w:bCs/>
        </w:rPr>
      </w:pPr>
      <w:r>
        <w:rPr>
          <w:rFonts w:asciiTheme="minorHAnsi" w:hAnsiTheme="minorHAnsi" w:cs="Arial"/>
          <w:b/>
        </w:rPr>
        <w:t>Community Awards</w:t>
      </w:r>
      <w:r w:rsidRPr="005F6094">
        <w:rPr>
          <w:rFonts w:asciiTheme="minorHAnsi" w:hAnsiTheme="minorHAnsi" w:cs="Arial"/>
          <w:b/>
        </w:rPr>
        <w:t xml:space="preserve"> - </w:t>
      </w:r>
      <w:r w:rsidRPr="005F6094">
        <w:rPr>
          <w:rFonts w:asciiTheme="minorHAnsi" w:hAnsiTheme="minorHAnsi" w:cs="Arial"/>
          <w:bCs/>
        </w:rPr>
        <w:t xml:space="preserve">Under the Public Bodies (Admission to Meetings) Act 1960 and in accordance with 3d pursuant to Standing Order 11, it is resolved that the Public are excluded from any discussion on this item as it concerns a </w:t>
      </w:r>
      <w:r>
        <w:rPr>
          <w:rFonts w:asciiTheme="minorHAnsi" w:hAnsiTheme="minorHAnsi" w:cs="Arial"/>
          <w:bCs/>
        </w:rPr>
        <w:t>personal information</w:t>
      </w:r>
      <w:r w:rsidRPr="005F6094">
        <w:rPr>
          <w:rFonts w:asciiTheme="minorHAnsi" w:hAnsiTheme="minorHAnsi" w:cs="Arial"/>
          <w:bCs/>
        </w:rPr>
        <w:t>.</w:t>
      </w:r>
    </w:p>
    <w:p w14:paraId="4CF985D6" w14:textId="20FCEFB6" w:rsidR="005F6094" w:rsidRPr="005F6094" w:rsidRDefault="005F6094" w:rsidP="005F6094">
      <w:pPr>
        <w:pStyle w:val="ListParagraph"/>
        <w:rPr>
          <w:rFonts w:asciiTheme="minorHAnsi" w:hAnsiTheme="minorHAnsi" w:cs="Arial"/>
          <w:bCs/>
        </w:rPr>
      </w:pPr>
      <w:proofErr w:type="gramStart"/>
      <w:r w:rsidRPr="005F6094">
        <w:rPr>
          <w:rFonts w:asciiTheme="minorHAnsi" w:hAnsiTheme="minorHAnsi" w:cs="Arial"/>
          <w:bCs/>
        </w:rPr>
        <w:t xml:space="preserve">To </w:t>
      </w:r>
      <w:r>
        <w:rPr>
          <w:rFonts w:asciiTheme="minorHAnsi" w:hAnsiTheme="minorHAnsi" w:cs="Arial"/>
          <w:bCs/>
        </w:rPr>
        <w:t>consider nominations for the Community Awards</w:t>
      </w:r>
      <w:r w:rsidRPr="005F6094">
        <w:rPr>
          <w:rFonts w:asciiTheme="minorHAnsi" w:hAnsiTheme="minorHAnsi" w:cs="Arial"/>
          <w:bCs/>
        </w:rPr>
        <w:t>.</w:t>
      </w:r>
      <w:proofErr w:type="gramEnd"/>
      <w:r w:rsidRPr="005F6094">
        <w:rPr>
          <w:rFonts w:asciiTheme="minorHAnsi" w:hAnsiTheme="minorHAnsi" w:cs="Arial"/>
          <w:bCs/>
        </w:rPr>
        <w:t xml:space="preserve"> </w:t>
      </w:r>
    </w:p>
    <w:p w14:paraId="76959E43" w14:textId="77777777" w:rsidR="005F6094" w:rsidRDefault="005F6094" w:rsidP="00BE565F">
      <w:pPr>
        <w:pStyle w:val="ListParagraph"/>
        <w:rPr>
          <w:rFonts w:asciiTheme="minorHAnsi" w:hAnsiTheme="minorHAnsi" w:cs="Arial"/>
          <w:bCs/>
        </w:rPr>
      </w:pPr>
    </w:p>
    <w:p w14:paraId="117E2DE1" w14:textId="77777777" w:rsidR="00B812E3" w:rsidRPr="005B1880" w:rsidRDefault="00B812E3" w:rsidP="005B1880">
      <w:pPr>
        <w:rPr>
          <w:rFonts w:asciiTheme="minorHAnsi" w:hAnsiTheme="minorHAnsi" w:cs="Arial"/>
          <w:b/>
        </w:rPr>
      </w:pPr>
    </w:p>
    <w:p w14:paraId="5EB22527" w14:textId="2990BF1F" w:rsidR="00226ACF" w:rsidRPr="00A52906" w:rsidRDefault="00BA3D66" w:rsidP="00A52906">
      <w:pPr>
        <w:rPr>
          <w:rFonts w:asciiTheme="minorHAnsi" w:hAnsiTheme="minorHAnsi" w:cs="Arial"/>
          <w:b/>
        </w:rPr>
      </w:pPr>
      <w:r w:rsidRPr="00A52906">
        <w:rPr>
          <w:rFonts w:asciiTheme="minorHAnsi" w:hAnsiTheme="minorHAnsi" w:cs="Arial"/>
          <w:b/>
        </w:rPr>
        <w:t>Date of next meeting:</w:t>
      </w:r>
      <w:r w:rsidR="008E67CD" w:rsidRPr="00A52906">
        <w:rPr>
          <w:rFonts w:asciiTheme="minorHAnsi" w:hAnsiTheme="minorHAnsi" w:cs="Arial"/>
          <w:b/>
        </w:rPr>
        <w:t xml:space="preserve"> </w:t>
      </w:r>
      <w:r w:rsidR="004C794D">
        <w:rPr>
          <w:rFonts w:asciiTheme="minorHAnsi" w:hAnsiTheme="minorHAnsi" w:cs="Arial"/>
          <w:b/>
        </w:rPr>
        <w:t>11 September</w:t>
      </w:r>
      <w:r w:rsidR="00BB3797" w:rsidRPr="00A52906">
        <w:rPr>
          <w:rFonts w:asciiTheme="minorHAnsi" w:hAnsiTheme="minorHAnsi" w:cs="Arial"/>
          <w:b/>
        </w:rPr>
        <w:t xml:space="preserve"> </w:t>
      </w:r>
      <w:r w:rsidR="00CA3E85" w:rsidRPr="00A52906">
        <w:rPr>
          <w:rFonts w:asciiTheme="minorHAnsi" w:hAnsiTheme="minorHAnsi" w:cs="Arial"/>
          <w:b/>
        </w:rPr>
        <w:t>2022</w:t>
      </w:r>
    </w:p>
    <w:p w14:paraId="68734F95" w14:textId="762072F8" w:rsidR="000660CF" w:rsidRPr="000660CF" w:rsidRDefault="000660CF" w:rsidP="000660CF">
      <w:pPr>
        <w:pStyle w:val="ListParagraph"/>
        <w:rPr>
          <w:rFonts w:asciiTheme="minorHAnsi" w:hAnsiTheme="minorHAnsi" w:cs="Arial"/>
          <w:b/>
        </w:rPr>
      </w:pPr>
    </w:p>
    <w:p w14:paraId="4C36C60E" w14:textId="3100DC2F" w:rsidR="00426103" w:rsidRDefault="00426103" w:rsidP="009C1B86">
      <w:pPr>
        <w:ind w:left="709" w:hanging="142"/>
        <w:rPr>
          <w:rFonts w:ascii="Lucida Handwriting" w:hAnsi="Lucida Handwriting" w:cs="Arial"/>
        </w:rPr>
      </w:pPr>
      <w:r>
        <w:rPr>
          <w:rFonts w:ascii="Lucida Handwriting" w:hAnsi="Lucida Handwriting" w:cs="Arial"/>
        </w:rPr>
        <w:t xml:space="preserve">M. </w:t>
      </w:r>
      <w:r w:rsidR="004C794D">
        <w:rPr>
          <w:rFonts w:ascii="Lucida Handwriting" w:hAnsi="Lucida Handwriting" w:cs="Arial"/>
        </w:rPr>
        <w:t>Harper</w:t>
      </w:r>
    </w:p>
    <w:p w14:paraId="090BBB56" w14:textId="77777777" w:rsidR="004C794D" w:rsidRDefault="004C794D" w:rsidP="009C1B86">
      <w:pPr>
        <w:ind w:left="709" w:hanging="142"/>
        <w:rPr>
          <w:rFonts w:ascii="Lucida Handwriting" w:hAnsi="Lucida Handwriting" w:cs="Arial"/>
        </w:rPr>
      </w:pPr>
    </w:p>
    <w:p w14:paraId="03294B1D" w14:textId="047B046D" w:rsidR="00F71E0F" w:rsidRDefault="004C794D" w:rsidP="009C1B86">
      <w:pPr>
        <w:ind w:left="709" w:hanging="142"/>
        <w:rPr>
          <w:rFonts w:asciiTheme="minorHAnsi" w:hAnsiTheme="minorHAnsi" w:cs="Arial"/>
        </w:rPr>
      </w:pPr>
      <w:r>
        <w:rPr>
          <w:rFonts w:asciiTheme="minorHAnsi" w:hAnsiTheme="minorHAnsi" w:cs="Arial"/>
        </w:rPr>
        <w:t>Ms M Harper</w:t>
      </w:r>
    </w:p>
    <w:p w14:paraId="4A18BA61" w14:textId="4B470B7C" w:rsidR="00426103" w:rsidRDefault="004C794D" w:rsidP="00A52906">
      <w:pPr>
        <w:ind w:left="709" w:hanging="142"/>
        <w:rPr>
          <w:rFonts w:asciiTheme="minorHAnsi" w:hAnsiTheme="minorHAnsi" w:cs="Arial"/>
        </w:rPr>
      </w:pPr>
      <w:r>
        <w:rPr>
          <w:rFonts w:asciiTheme="minorHAnsi" w:hAnsiTheme="minorHAnsi" w:cs="Arial"/>
        </w:rPr>
        <w:t>Locum Parish Clerk</w:t>
      </w:r>
    </w:p>
    <w:p w14:paraId="00206420" w14:textId="2FA4DB85" w:rsidR="001946B1" w:rsidRPr="00FD318E" w:rsidRDefault="001946B1" w:rsidP="00A52906">
      <w:pPr>
        <w:ind w:left="709" w:hanging="142"/>
        <w:rPr>
          <w:rFonts w:asciiTheme="minorHAnsi" w:hAnsiTheme="minorHAnsi" w:cs="Arial"/>
        </w:rPr>
      </w:pPr>
      <w:r>
        <w:rPr>
          <w:rFonts w:asciiTheme="minorHAnsi" w:hAnsiTheme="minorHAnsi" w:cs="Arial"/>
        </w:rPr>
        <w:t>Clavering Parish Council</w:t>
      </w:r>
      <w:r w:rsidR="00426103">
        <w:rPr>
          <w:rFonts w:asciiTheme="minorHAnsi" w:hAnsiTheme="minorHAnsi" w:cs="Arial"/>
        </w:rPr>
        <w:t xml:space="preserve"> </w:t>
      </w:r>
    </w:p>
    <w:sectPr w:rsidR="001946B1" w:rsidRPr="00FD318E" w:rsidSect="004B30B2">
      <w:pgSz w:w="11906" w:h="16838"/>
      <w:pgMar w:top="1135"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52182" w14:textId="77777777" w:rsidR="00EC38DB" w:rsidRDefault="00EC38DB" w:rsidP="005D09F4">
      <w:r>
        <w:separator/>
      </w:r>
    </w:p>
  </w:endnote>
  <w:endnote w:type="continuationSeparator" w:id="0">
    <w:p w14:paraId="17F0AEA2" w14:textId="77777777" w:rsidR="00EC38DB" w:rsidRDefault="00EC38DB"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D0D1C" w14:textId="77777777" w:rsidR="00EC38DB" w:rsidRDefault="00EC38DB" w:rsidP="005D09F4">
      <w:r>
        <w:separator/>
      </w:r>
    </w:p>
  </w:footnote>
  <w:footnote w:type="continuationSeparator" w:id="0">
    <w:p w14:paraId="76271E5A" w14:textId="77777777" w:rsidR="00EC38DB" w:rsidRDefault="00EC38DB" w:rsidP="005D09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DBF"/>
    <w:multiLevelType w:val="multilevel"/>
    <w:tmpl w:val="0F300B40"/>
    <w:lvl w:ilvl="0">
      <w:start w:val="13"/>
      <w:numFmt w:val="decimal"/>
      <w:lvlText w:val="%1"/>
      <w:lvlJc w:val="left"/>
      <w:pPr>
        <w:ind w:left="420" w:hanging="420"/>
      </w:pPr>
      <w:rPr>
        <w:rFonts w:eastAsiaTheme="minorHAnsi" w:cs="ArialMT" w:hint="default"/>
        <w:b/>
        <w:color w:val="auto"/>
      </w:rPr>
    </w:lvl>
    <w:lvl w:ilvl="1">
      <w:start w:val="1"/>
      <w:numFmt w:val="decimal"/>
      <w:lvlText w:val="%1.%2"/>
      <w:lvlJc w:val="left"/>
      <w:pPr>
        <w:ind w:left="1206" w:hanging="420"/>
      </w:pPr>
      <w:rPr>
        <w:rFonts w:eastAsiaTheme="minorHAnsi" w:cs="ArialMT" w:hint="default"/>
        <w:b/>
      </w:rPr>
    </w:lvl>
    <w:lvl w:ilvl="2">
      <w:start w:val="1"/>
      <w:numFmt w:val="decimal"/>
      <w:lvlText w:val="%1.%2.%3"/>
      <w:lvlJc w:val="left"/>
      <w:pPr>
        <w:ind w:left="2292" w:hanging="720"/>
      </w:pPr>
      <w:rPr>
        <w:rFonts w:eastAsiaTheme="minorHAnsi" w:cs="ArialMT" w:hint="default"/>
        <w:b/>
      </w:rPr>
    </w:lvl>
    <w:lvl w:ilvl="3">
      <w:start w:val="1"/>
      <w:numFmt w:val="decimal"/>
      <w:lvlText w:val="%1.%2.%3.%4"/>
      <w:lvlJc w:val="left"/>
      <w:pPr>
        <w:ind w:left="3078" w:hanging="720"/>
      </w:pPr>
      <w:rPr>
        <w:rFonts w:eastAsiaTheme="minorHAnsi" w:cs="ArialMT" w:hint="default"/>
        <w:b/>
      </w:rPr>
    </w:lvl>
    <w:lvl w:ilvl="4">
      <w:start w:val="1"/>
      <w:numFmt w:val="decimal"/>
      <w:lvlText w:val="%1.%2.%3.%4.%5"/>
      <w:lvlJc w:val="left"/>
      <w:pPr>
        <w:ind w:left="4224" w:hanging="1080"/>
      </w:pPr>
      <w:rPr>
        <w:rFonts w:eastAsiaTheme="minorHAnsi" w:cs="ArialMT" w:hint="default"/>
        <w:b/>
      </w:rPr>
    </w:lvl>
    <w:lvl w:ilvl="5">
      <w:start w:val="1"/>
      <w:numFmt w:val="decimal"/>
      <w:lvlText w:val="%1.%2.%3.%4.%5.%6"/>
      <w:lvlJc w:val="left"/>
      <w:pPr>
        <w:ind w:left="5010" w:hanging="1080"/>
      </w:pPr>
      <w:rPr>
        <w:rFonts w:eastAsiaTheme="minorHAnsi" w:cs="ArialMT" w:hint="default"/>
        <w:b/>
      </w:rPr>
    </w:lvl>
    <w:lvl w:ilvl="6">
      <w:start w:val="1"/>
      <w:numFmt w:val="decimal"/>
      <w:lvlText w:val="%1.%2.%3.%4.%5.%6.%7"/>
      <w:lvlJc w:val="left"/>
      <w:pPr>
        <w:ind w:left="6156" w:hanging="1440"/>
      </w:pPr>
      <w:rPr>
        <w:rFonts w:eastAsiaTheme="minorHAnsi" w:cs="ArialMT" w:hint="default"/>
        <w:b/>
      </w:rPr>
    </w:lvl>
    <w:lvl w:ilvl="7">
      <w:start w:val="1"/>
      <w:numFmt w:val="decimal"/>
      <w:lvlText w:val="%1.%2.%3.%4.%5.%6.%7.%8"/>
      <w:lvlJc w:val="left"/>
      <w:pPr>
        <w:ind w:left="6942" w:hanging="1440"/>
      </w:pPr>
      <w:rPr>
        <w:rFonts w:eastAsiaTheme="minorHAnsi" w:cs="ArialMT" w:hint="default"/>
        <w:b/>
      </w:rPr>
    </w:lvl>
    <w:lvl w:ilvl="8">
      <w:start w:val="1"/>
      <w:numFmt w:val="decimal"/>
      <w:lvlText w:val="%1.%2.%3.%4.%5.%6.%7.%8.%9"/>
      <w:lvlJc w:val="left"/>
      <w:pPr>
        <w:ind w:left="8088" w:hanging="1800"/>
      </w:pPr>
      <w:rPr>
        <w:rFonts w:eastAsiaTheme="minorHAnsi" w:cs="ArialMT" w:hint="default"/>
        <w:b/>
      </w:rPr>
    </w:lvl>
  </w:abstractNum>
  <w:abstractNum w:abstractNumId="1">
    <w:nsid w:val="040E3212"/>
    <w:multiLevelType w:val="multilevel"/>
    <w:tmpl w:val="75362A74"/>
    <w:lvl w:ilvl="0">
      <w:start w:val="18"/>
      <w:numFmt w:val="decimal"/>
      <w:lvlText w:val="%1"/>
      <w:lvlJc w:val="left"/>
      <w:pPr>
        <w:ind w:left="1080" w:hanging="360"/>
      </w:pPr>
      <w:rPr>
        <w:rFonts w:hint="default"/>
        <w:b/>
        <w:bCs w:val="0"/>
      </w:rPr>
    </w:lvl>
    <w:lvl w:ilvl="1">
      <w:start w:val="1"/>
      <w:numFmt w:val="decimal"/>
      <w:isLgl/>
      <w:lvlText w:val="%1.%2"/>
      <w:lvlJc w:val="left"/>
      <w:pPr>
        <w:ind w:left="1413" w:hanging="420"/>
      </w:pPr>
      <w:rPr>
        <w:rFonts w:hint="default"/>
        <w:b/>
        <w:bCs w:val="0"/>
      </w:rPr>
    </w:lvl>
    <w:lvl w:ilvl="2">
      <w:start w:val="1"/>
      <w:numFmt w:val="decimal"/>
      <w:isLgl/>
      <w:lvlText w:val="%1.%2.%3"/>
      <w:lvlJc w:val="left"/>
      <w:pPr>
        <w:ind w:left="2554" w:hanging="720"/>
      </w:pPr>
      <w:rPr>
        <w:rFonts w:hint="default"/>
      </w:rPr>
    </w:lvl>
    <w:lvl w:ilvl="3">
      <w:start w:val="1"/>
      <w:numFmt w:val="decimal"/>
      <w:isLgl/>
      <w:lvlText w:val="%1.%2.%3.%4"/>
      <w:lvlJc w:val="left"/>
      <w:pPr>
        <w:ind w:left="3111" w:hanging="720"/>
      </w:pPr>
      <w:rPr>
        <w:rFonts w:hint="default"/>
      </w:rPr>
    </w:lvl>
    <w:lvl w:ilvl="4">
      <w:start w:val="1"/>
      <w:numFmt w:val="decimal"/>
      <w:isLgl/>
      <w:lvlText w:val="%1.%2.%3.%4.%5"/>
      <w:lvlJc w:val="left"/>
      <w:pPr>
        <w:ind w:left="4028" w:hanging="1080"/>
      </w:pPr>
      <w:rPr>
        <w:rFonts w:hint="default"/>
      </w:rPr>
    </w:lvl>
    <w:lvl w:ilvl="5">
      <w:start w:val="1"/>
      <w:numFmt w:val="decimal"/>
      <w:isLgl/>
      <w:lvlText w:val="%1.%2.%3.%4.%5.%6"/>
      <w:lvlJc w:val="left"/>
      <w:pPr>
        <w:ind w:left="4585" w:hanging="1080"/>
      </w:pPr>
      <w:rPr>
        <w:rFonts w:hint="default"/>
      </w:rPr>
    </w:lvl>
    <w:lvl w:ilvl="6">
      <w:start w:val="1"/>
      <w:numFmt w:val="decimal"/>
      <w:isLgl/>
      <w:lvlText w:val="%1.%2.%3.%4.%5.%6.%7"/>
      <w:lvlJc w:val="left"/>
      <w:pPr>
        <w:ind w:left="5502" w:hanging="1440"/>
      </w:pPr>
      <w:rPr>
        <w:rFonts w:hint="default"/>
      </w:rPr>
    </w:lvl>
    <w:lvl w:ilvl="7">
      <w:start w:val="1"/>
      <w:numFmt w:val="decimal"/>
      <w:isLgl/>
      <w:lvlText w:val="%1.%2.%3.%4.%5.%6.%7.%8"/>
      <w:lvlJc w:val="left"/>
      <w:pPr>
        <w:ind w:left="6059" w:hanging="1440"/>
      </w:pPr>
      <w:rPr>
        <w:rFonts w:hint="default"/>
      </w:rPr>
    </w:lvl>
    <w:lvl w:ilvl="8">
      <w:start w:val="1"/>
      <w:numFmt w:val="decimal"/>
      <w:isLgl/>
      <w:lvlText w:val="%1.%2.%3.%4.%5.%6.%7.%8.%9"/>
      <w:lvlJc w:val="left"/>
      <w:pPr>
        <w:ind w:left="6976" w:hanging="1800"/>
      </w:pPr>
      <w:rPr>
        <w:rFonts w:hint="default"/>
      </w:rPr>
    </w:lvl>
  </w:abstractNum>
  <w:abstractNum w:abstractNumId="2">
    <w:nsid w:val="050E20E0"/>
    <w:multiLevelType w:val="multilevel"/>
    <w:tmpl w:val="B9849ECC"/>
    <w:lvl w:ilvl="0">
      <w:start w:val="16"/>
      <w:numFmt w:val="decimal"/>
      <w:lvlText w:val="%1"/>
      <w:lvlJc w:val="left"/>
      <w:pPr>
        <w:ind w:left="720" w:hanging="360"/>
      </w:pPr>
      <w:rPr>
        <w:rFonts w:hint="default"/>
      </w:rPr>
    </w:lvl>
    <w:lvl w:ilvl="1">
      <w:start w:val="1"/>
      <w:numFmt w:val="decimal"/>
      <w:isLgl/>
      <w:lvlText w:val="%1.%2"/>
      <w:lvlJc w:val="left"/>
      <w:pPr>
        <w:ind w:left="1500" w:hanging="420"/>
      </w:pPr>
      <w:rPr>
        <w:rFonts w:eastAsia="Times New Roman" w:cs="Arial" w:hint="default"/>
        <w:b/>
      </w:rPr>
    </w:lvl>
    <w:lvl w:ilvl="2">
      <w:start w:val="1"/>
      <w:numFmt w:val="decimal"/>
      <w:isLgl/>
      <w:lvlText w:val="%1.%2.%3"/>
      <w:lvlJc w:val="left"/>
      <w:pPr>
        <w:ind w:left="2520" w:hanging="720"/>
      </w:pPr>
      <w:rPr>
        <w:rFonts w:eastAsia="Times New Roman" w:cs="Arial" w:hint="default"/>
        <w:b/>
      </w:rPr>
    </w:lvl>
    <w:lvl w:ilvl="3">
      <w:start w:val="1"/>
      <w:numFmt w:val="decimal"/>
      <w:isLgl/>
      <w:lvlText w:val="%1.%2.%3.%4"/>
      <w:lvlJc w:val="left"/>
      <w:pPr>
        <w:ind w:left="3240" w:hanging="720"/>
      </w:pPr>
      <w:rPr>
        <w:rFonts w:eastAsia="Times New Roman" w:cs="Arial" w:hint="default"/>
        <w:b/>
      </w:rPr>
    </w:lvl>
    <w:lvl w:ilvl="4">
      <w:start w:val="1"/>
      <w:numFmt w:val="decimal"/>
      <w:isLgl/>
      <w:lvlText w:val="%1.%2.%3.%4.%5"/>
      <w:lvlJc w:val="left"/>
      <w:pPr>
        <w:ind w:left="4320" w:hanging="1080"/>
      </w:pPr>
      <w:rPr>
        <w:rFonts w:eastAsia="Times New Roman" w:cs="Arial" w:hint="default"/>
        <w:b/>
      </w:rPr>
    </w:lvl>
    <w:lvl w:ilvl="5">
      <w:start w:val="1"/>
      <w:numFmt w:val="decimal"/>
      <w:isLgl/>
      <w:lvlText w:val="%1.%2.%3.%4.%5.%6"/>
      <w:lvlJc w:val="left"/>
      <w:pPr>
        <w:ind w:left="5040" w:hanging="1080"/>
      </w:pPr>
      <w:rPr>
        <w:rFonts w:eastAsia="Times New Roman" w:cs="Arial" w:hint="default"/>
        <w:b/>
      </w:rPr>
    </w:lvl>
    <w:lvl w:ilvl="6">
      <w:start w:val="1"/>
      <w:numFmt w:val="decimal"/>
      <w:isLgl/>
      <w:lvlText w:val="%1.%2.%3.%4.%5.%6.%7"/>
      <w:lvlJc w:val="left"/>
      <w:pPr>
        <w:ind w:left="6120" w:hanging="1440"/>
      </w:pPr>
      <w:rPr>
        <w:rFonts w:eastAsia="Times New Roman" w:cs="Arial" w:hint="default"/>
        <w:b/>
      </w:rPr>
    </w:lvl>
    <w:lvl w:ilvl="7">
      <w:start w:val="1"/>
      <w:numFmt w:val="decimal"/>
      <w:isLgl/>
      <w:lvlText w:val="%1.%2.%3.%4.%5.%6.%7.%8"/>
      <w:lvlJc w:val="left"/>
      <w:pPr>
        <w:ind w:left="6840" w:hanging="1440"/>
      </w:pPr>
      <w:rPr>
        <w:rFonts w:eastAsia="Times New Roman" w:cs="Arial" w:hint="default"/>
        <w:b/>
      </w:rPr>
    </w:lvl>
    <w:lvl w:ilvl="8">
      <w:start w:val="1"/>
      <w:numFmt w:val="decimal"/>
      <w:isLgl/>
      <w:lvlText w:val="%1.%2.%3.%4.%5.%6.%7.%8.%9"/>
      <w:lvlJc w:val="left"/>
      <w:pPr>
        <w:ind w:left="7920" w:hanging="1800"/>
      </w:pPr>
      <w:rPr>
        <w:rFonts w:eastAsia="Times New Roman" w:cs="Arial" w:hint="default"/>
        <w:b/>
      </w:rPr>
    </w:lvl>
  </w:abstractNum>
  <w:abstractNum w:abstractNumId="3">
    <w:nsid w:val="068F3DE8"/>
    <w:multiLevelType w:val="multilevel"/>
    <w:tmpl w:val="F59045A6"/>
    <w:lvl w:ilvl="0">
      <w:start w:val="1"/>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nsid w:val="0A1B4C4C"/>
    <w:multiLevelType w:val="multilevel"/>
    <w:tmpl w:val="738C54F2"/>
    <w:lvl w:ilvl="0">
      <w:start w:val="18"/>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5">
    <w:nsid w:val="14302B06"/>
    <w:multiLevelType w:val="multilevel"/>
    <w:tmpl w:val="4B3E0D76"/>
    <w:lvl w:ilvl="0">
      <w:start w:val="20"/>
      <w:numFmt w:val="decimal"/>
      <w:lvlText w:val="%1"/>
      <w:lvlJc w:val="left"/>
      <w:pPr>
        <w:ind w:left="420" w:hanging="420"/>
      </w:pPr>
      <w:rPr>
        <w:rFonts w:hint="default"/>
      </w:rPr>
    </w:lvl>
    <w:lvl w:ilvl="1">
      <w:start w:val="1"/>
      <w:numFmt w:val="decimal"/>
      <w:lvlText w:val="%1.%2"/>
      <w:lvlJc w:val="left"/>
      <w:pPr>
        <w:ind w:left="1500" w:hanging="42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552292C"/>
    <w:multiLevelType w:val="multilevel"/>
    <w:tmpl w:val="461AA074"/>
    <w:lvl w:ilvl="0">
      <w:start w:val="15"/>
      <w:numFmt w:val="decimal"/>
      <w:lvlText w:val="%1."/>
      <w:lvlJc w:val="left"/>
      <w:pPr>
        <w:ind w:left="720" w:hanging="360"/>
      </w:pPr>
      <w:rPr>
        <w:rFonts w:hint="default"/>
        <w:b/>
      </w:rPr>
    </w:lvl>
    <w:lvl w:ilvl="1">
      <w:start w:val="2"/>
      <w:numFmt w:val="decimal"/>
      <w:isLgl/>
      <w:lvlText w:val="%1.%2"/>
      <w:lvlJc w:val="left"/>
      <w:pPr>
        <w:ind w:left="1980" w:hanging="420"/>
      </w:pPr>
      <w:rPr>
        <w:rFonts w:hint="default"/>
        <w:b/>
        <w:bCs/>
      </w:rPr>
    </w:lvl>
    <w:lvl w:ilvl="2">
      <w:start w:val="1"/>
      <w:numFmt w:val="decimal"/>
      <w:isLgl/>
      <w:lvlText w:val="%1.%2.%3"/>
      <w:lvlJc w:val="left"/>
      <w:pPr>
        <w:ind w:left="1571" w:hanging="720"/>
      </w:pPr>
      <w:rPr>
        <w:rFonts w:hint="default"/>
        <w:b/>
        <w:bCs w:val="0"/>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7">
    <w:nsid w:val="179F587D"/>
    <w:multiLevelType w:val="multilevel"/>
    <w:tmpl w:val="D4BA84B4"/>
    <w:lvl w:ilvl="0">
      <w:start w:val="11"/>
      <w:numFmt w:val="decimal"/>
      <w:lvlText w:val="%1"/>
      <w:lvlJc w:val="left"/>
      <w:pPr>
        <w:ind w:left="420" w:hanging="420"/>
      </w:pPr>
      <w:rPr>
        <w:rFonts w:hint="default"/>
        <w:b/>
        <w:bCs w:val="0"/>
      </w:rPr>
    </w:lvl>
    <w:lvl w:ilvl="1">
      <w:start w:val="1"/>
      <w:numFmt w:val="decimal"/>
      <w:lvlText w:val="%1.%2"/>
      <w:lvlJc w:val="left"/>
      <w:pPr>
        <w:ind w:left="846" w:hanging="420"/>
      </w:pPr>
      <w:rPr>
        <w:rFonts w:hint="default"/>
        <w:b/>
        <w:bCs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nsid w:val="18DD1BEC"/>
    <w:multiLevelType w:val="multilevel"/>
    <w:tmpl w:val="B5BA595A"/>
    <w:lvl w:ilvl="0">
      <w:start w:val="8"/>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1AC11F1B"/>
    <w:multiLevelType w:val="hybridMultilevel"/>
    <w:tmpl w:val="C53AE3AC"/>
    <w:lvl w:ilvl="0" w:tplc="3CB2D046">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D0E5DF8"/>
    <w:multiLevelType w:val="hybridMultilevel"/>
    <w:tmpl w:val="3E5A4E00"/>
    <w:lvl w:ilvl="0" w:tplc="CC161E36">
      <w:start w:val="1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0396B76"/>
    <w:multiLevelType w:val="multilevel"/>
    <w:tmpl w:val="F59045A6"/>
    <w:lvl w:ilvl="0">
      <w:start w:val="1"/>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2">
    <w:nsid w:val="21C00AE9"/>
    <w:multiLevelType w:val="multilevel"/>
    <w:tmpl w:val="9E96476A"/>
    <w:lvl w:ilvl="0">
      <w:start w:val="20"/>
      <w:numFmt w:val="decimal"/>
      <w:lvlText w:val="%1"/>
      <w:lvlJc w:val="left"/>
      <w:pPr>
        <w:ind w:left="360"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21FD3218"/>
    <w:multiLevelType w:val="multilevel"/>
    <w:tmpl w:val="F072D416"/>
    <w:lvl w:ilvl="0">
      <w:start w:val="18"/>
      <w:numFmt w:val="decimal"/>
      <w:lvlText w:val="%1"/>
      <w:lvlJc w:val="left"/>
      <w:pPr>
        <w:ind w:left="600" w:hanging="600"/>
      </w:pPr>
      <w:rPr>
        <w:rFonts w:hint="default"/>
        <w:b/>
      </w:rPr>
    </w:lvl>
    <w:lvl w:ilvl="1">
      <w:start w:val="13"/>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4">
    <w:nsid w:val="26FD68F7"/>
    <w:multiLevelType w:val="multilevel"/>
    <w:tmpl w:val="371A5660"/>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2F57690C"/>
    <w:multiLevelType w:val="multilevel"/>
    <w:tmpl w:val="BF56E218"/>
    <w:lvl w:ilvl="0">
      <w:start w:val="16"/>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6">
    <w:nsid w:val="306D7DE6"/>
    <w:multiLevelType w:val="multilevel"/>
    <w:tmpl w:val="492217E2"/>
    <w:lvl w:ilvl="0">
      <w:start w:val="14"/>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7">
    <w:nsid w:val="33D82039"/>
    <w:multiLevelType w:val="multilevel"/>
    <w:tmpl w:val="A454AD74"/>
    <w:lvl w:ilvl="0">
      <w:start w:val="19"/>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18">
    <w:nsid w:val="39CC08B2"/>
    <w:multiLevelType w:val="multilevel"/>
    <w:tmpl w:val="F59045A6"/>
    <w:lvl w:ilvl="0">
      <w:start w:val="1"/>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9">
    <w:nsid w:val="3AD6655F"/>
    <w:multiLevelType w:val="multilevel"/>
    <w:tmpl w:val="F072D416"/>
    <w:lvl w:ilvl="0">
      <w:start w:val="17"/>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20">
    <w:nsid w:val="3BA01CB2"/>
    <w:multiLevelType w:val="multilevel"/>
    <w:tmpl w:val="665C63D6"/>
    <w:lvl w:ilvl="0">
      <w:start w:val="19"/>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21">
    <w:nsid w:val="3CC92FF6"/>
    <w:multiLevelType w:val="multilevel"/>
    <w:tmpl w:val="665C63D6"/>
    <w:lvl w:ilvl="0">
      <w:start w:val="16"/>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22">
    <w:nsid w:val="3EEE6377"/>
    <w:multiLevelType w:val="multilevel"/>
    <w:tmpl w:val="D07A647A"/>
    <w:lvl w:ilvl="0">
      <w:start w:val="11"/>
      <w:numFmt w:val="decimal"/>
      <w:lvlText w:val="%1."/>
      <w:lvlJc w:val="left"/>
      <w:pPr>
        <w:ind w:left="1070" w:hanging="360"/>
      </w:pPr>
      <w:rPr>
        <w:rFonts w:hint="default"/>
        <w:b/>
      </w:rPr>
    </w:lvl>
    <w:lvl w:ilvl="1">
      <w:start w:val="2"/>
      <w:numFmt w:val="decimal"/>
      <w:isLgl/>
      <w:lvlText w:val="%1.%2"/>
      <w:lvlJc w:val="left"/>
      <w:pPr>
        <w:ind w:left="2122" w:hanging="420"/>
      </w:pPr>
      <w:rPr>
        <w:rFonts w:hint="default"/>
        <w:b/>
        <w:bCs/>
      </w:rPr>
    </w:lvl>
    <w:lvl w:ilvl="2">
      <w:start w:val="1"/>
      <w:numFmt w:val="decimal"/>
      <w:isLgl/>
      <w:lvlText w:val="%1.%2.%3"/>
      <w:lvlJc w:val="left"/>
      <w:pPr>
        <w:ind w:left="1713" w:hanging="720"/>
      </w:pPr>
      <w:rPr>
        <w:rFonts w:hint="default"/>
        <w:b/>
        <w:bCs w:val="0"/>
      </w:rPr>
    </w:lvl>
    <w:lvl w:ilvl="3">
      <w:start w:val="1"/>
      <w:numFmt w:val="decimal"/>
      <w:isLgl/>
      <w:lvlText w:val="%1.%2.%3.%4"/>
      <w:lvlJc w:val="left"/>
      <w:pPr>
        <w:ind w:left="3121" w:hanging="720"/>
      </w:pPr>
      <w:rPr>
        <w:rFonts w:hint="default"/>
      </w:rPr>
    </w:lvl>
    <w:lvl w:ilvl="4">
      <w:start w:val="1"/>
      <w:numFmt w:val="decimal"/>
      <w:isLgl/>
      <w:lvlText w:val="%1.%2.%3.%4.%5"/>
      <w:lvlJc w:val="left"/>
      <w:pPr>
        <w:ind w:left="4114" w:hanging="1080"/>
      </w:pPr>
      <w:rPr>
        <w:rFonts w:hint="default"/>
      </w:rPr>
    </w:lvl>
    <w:lvl w:ilvl="5">
      <w:start w:val="1"/>
      <w:numFmt w:val="decimal"/>
      <w:isLgl/>
      <w:lvlText w:val="%1.%2.%3.%4.%5.%6"/>
      <w:lvlJc w:val="left"/>
      <w:pPr>
        <w:ind w:left="4747" w:hanging="1080"/>
      </w:pPr>
      <w:rPr>
        <w:rFonts w:hint="default"/>
      </w:rPr>
    </w:lvl>
    <w:lvl w:ilvl="6">
      <w:start w:val="1"/>
      <w:numFmt w:val="decimal"/>
      <w:isLgl/>
      <w:lvlText w:val="%1.%2.%3.%4.%5.%6.%7"/>
      <w:lvlJc w:val="left"/>
      <w:pPr>
        <w:ind w:left="5740" w:hanging="1440"/>
      </w:pPr>
      <w:rPr>
        <w:rFonts w:hint="default"/>
      </w:rPr>
    </w:lvl>
    <w:lvl w:ilvl="7">
      <w:start w:val="1"/>
      <w:numFmt w:val="decimal"/>
      <w:isLgl/>
      <w:lvlText w:val="%1.%2.%3.%4.%5.%6.%7.%8"/>
      <w:lvlJc w:val="left"/>
      <w:pPr>
        <w:ind w:left="6373" w:hanging="1440"/>
      </w:pPr>
      <w:rPr>
        <w:rFonts w:hint="default"/>
      </w:rPr>
    </w:lvl>
    <w:lvl w:ilvl="8">
      <w:start w:val="1"/>
      <w:numFmt w:val="decimal"/>
      <w:isLgl/>
      <w:lvlText w:val="%1.%2.%3.%4.%5.%6.%7.%8.%9"/>
      <w:lvlJc w:val="left"/>
      <w:pPr>
        <w:ind w:left="7366" w:hanging="1800"/>
      </w:pPr>
      <w:rPr>
        <w:rFonts w:hint="default"/>
      </w:rPr>
    </w:lvl>
  </w:abstractNum>
  <w:abstractNum w:abstractNumId="23">
    <w:nsid w:val="41870E8C"/>
    <w:multiLevelType w:val="hybridMultilevel"/>
    <w:tmpl w:val="456496FE"/>
    <w:lvl w:ilvl="0" w:tplc="EFF06782">
      <w:start w:val="1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3CD6520"/>
    <w:multiLevelType w:val="multilevel"/>
    <w:tmpl w:val="CFBC0EBA"/>
    <w:lvl w:ilvl="0">
      <w:start w:val="13"/>
      <w:numFmt w:val="decimal"/>
      <w:lvlText w:val="%1"/>
      <w:lvlJc w:val="left"/>
      <w:pPr>
        <w:ind w:left="420" w:hanging="420"/>
      </w:pPr>
      <w:rPr>
        <w:rFonts w:hint="default"/>
        <w:b/>
        <w:bCs w:val="0"/>
      </w:rPr>
    </w:lvl>
    <w:lvl w:ilvl="1">
      <w:start w:val="1"/>
      <w:numFmt w:val="decimal"/>
      <w:lvlText w:val="%1.%2"/>
      <w:lvlJc w:val="left"/>
      <w:pPr>
        <w:ind w:left="846" w:hanging="420"/>
      </w:pPr>
      <w:rPr>
        <w:rFonts w:hint="default"/>
        <w:b/>
        <w:bCs w:val="0"/>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nsid w:val="47776F33"/>
    <w:multiLevelType w:val="multilevel"/>
    <w:tmpl w:val="860C0364"/>
    <w:lvl w:ilvl="0">
      <w:start w:val="17"/>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2"/>
      <w:numFmt w:val="decimal"/>
      <w:lvlText w:val="%1.%2.%3"/>
      <w:lvlJc w:val="left"/>
      <w:pPr>
        <w:ind w:left="1570" w:hanging="720"/>
      </w:pPr>
      <w:rPr>
        <w:rFonts w:hint="default"/>
        <w:b/>
        <w:bCs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nsid w:val="4789051B"/>
    <w:multiLevelType w:val="multilevel"/>
    <w:tmpl w:val="B2F29B2E"/>
    <w:lvl w:ilvl="0">
      <w:start w:val="19"/>
      <w:numFmt w:val="decimal"/>
      <w:lvlText w:val="%1"/>
      <w:lvlJc w:val="left"/>
      <w:pPr>
        <w:ind w:left="420" w:hanging="420"/>
      </w:pPr>
    </w:lvl>
    <w:lvl w:ilvl="1">
      <w:start w:val="1"/>
      <w:numFmt w:val="decimal"/>
      <w:lvlText w:val="%1.%2"/>
      <w:lvlJc w:val="left"/>
      <w:pPr>
        <w:ind w:left="1413" w:hanging="420"/>
      </w:pPr>
      <w:rPr>
        <w:b/>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7">
    <w:nsid w:val="48854E2E"/>
    <w:multiLevelType w:val="multilevel"/>
    <w:tmpl w:val="3D0EB098"/>
    <w:lvl w:ilvl="0">
      <w:start w:val="15"/>
      <w:numFmt w:val="decimal"/>
      <w:lvlText w:val="%1"/>
      <w:lvlJc w:val="left"/>
      <w:pPr>
        <w:ind w:left="420" w:hanging="420"/>
      </w:pPr>
      <w:rPr>
        <w:rFonts w:eastAsia="Times New Roman" w:cs="Arial" w:hint="default"/>
        <w:b/>
      </w:rPr>
    </w:lvl>
    <w:lvl w:ilvl="1">
      <w:start w:val="2"/>
      <w:numFmt w:val="decimal"/>
      <w:lvlText w:val="%1.%2"/>
      <w:lvlJc w:val="left"/>
      <w:pPr>
        <w:ind w:left="1697" w:hanging="420"/>
      </w:pPr>
      <w:rPr>
        <w:rFonts w:eastAsia="Times New Roman" w:cs="Arial" w:hint="default"/>
        <w:b/>
      </w:rPr>
    </w:lvl>
    <w:lvl w:ilvl="2">
      <w:start w:val="1"/>
      <w:numFmt w:val="decimal"/>
      <w:lvlText w:val="%1.%2.%3"/>
      <w:lvlJc w:val="left"/>
      <w:pPr>
        <w:ind w:left="3274" w:hanging="720"/>
      </w:pPr>
      <w:rPr>
        <w:rFonts w:eastAsia="Times New Roman" w:cs="Arial" w:hint="default"/>
        <w:b/>
      </w:rPr>
    </w:lvl>
    <w:lvl w:ilvl="3">
      <w:start w:val="1"/>
      <w:numFmt w:val="decimal"/>
      <w:lvlText w:val="%1.%2.%3.%4"/>
      <w:lvlJc w:val="left"/>
      <w:pPr>
        <w:ind w:left="4551" w:hanging="720"/>
      </w:pPr>
      <w:rPr>
        <w:rFonts w:eastAsia="Times New Roman" w:cs="Arial" w:hint="default"/>
        <w:b/>
      </w:rPr>
    </w:lvl>
    <w:lvl w:ilvl="4">
      <w:start w:val="1"/>
      <w:numFmt w:val="decimal"/>
      <w:lvlText w:val="%1.%2.%3.%4.%5"/>
      <w:lvlJc w:val="left"/>
      <w:pPr>
        <w:ind w:left="6188" w:hanging="1080"/>
      </w:pPr>
      <w:rPr>
        <w:rFonts w:eastAsia="Times New Roman" w:cs="Arial" w:hint="default"/>
        <w:b/>
      </w:rPr>
    </w:lvl>
    <w:lvl w:ilvl="5">
      <w:start w:val="1"/>
      <w:numFmt w:val="decimal"/>
      <w:lvlText w:val="%1.%2.%3.%4.%5.%6"/>
      <w:lvlJc w:val="left"/>
      <w:pPr>
        <w:ind w:left="7465" w:hanging="1080"/>
      </w:pPr>
      <w:rPr>
        <w:rFonts w:eastAsia="Times New Roman" w:cs="Arial" w:hint="default"/>
        <w:b/>
      </w:rPr>
    </w:lvl>
    <w:lvl w:ilvl="6">
      <w:start w:val="1"/>
      <w:numFmt w:val="decimal"/>
      <w:lvlText w:val="%1.%2.%3.%4.%5.%6.%7"/>
      <w:lvlJc w:val="left"/>
      <w:pPr>
        <w:ind w:left="9102" w:hanging="1440"/>
      </w:pPr>
      <w:rPr>
        <w:rFonts w:eastAsia="Times New Roman" w:cs="Arial" w:hint="default"/>
        <w:b/>
      </w:rPr>
    </w:lvl>
    <w:lvl w:ilvl="7">
      <w:start w:val="1"/>
      <w:numFmt w:val="decimal"/>
      <w:lvlText w:val="%1.%2.%3.%4.%5.%6.%7.%8"/>
      <w:lvlJc w:val="left"/>
      <w:pPr>
        <w:ind w:left="10379" w:hanging="1440"/>
      </w:pPr>
      <w:rPr>
        <w:rFonts w:eastAsia="Times New Roman" w:cs="Arial" w:hint="default"/>
        <w:b/>
      </w:rPr>
    </w:lvl>
    <w:lvl w:ilvl="8">
      <w:start w:val="1"/>
      <w:numFmt w:val="decimal"/>
      <w:lvlText w:val="%1.%2.%3.%4.%5.%6.%7.%8.%9"/>
      <w:lvlJc w:val="left"/>
      <w:pPr>
        <w:ind w:left="12016" w:hanging="1800"/>
      </w:pPr>
      <w:rPr>
        <w:rFonts w:eastAsia="Times New Roman" w:cs="Arial" w:hint="default"/>
        <w:b/>
      </w:rPr>
    </w:lvl>
  </w:abstractNum>
  <w:abstractNum w:abstractNumId="28">
    <w:nsid w:val="4A2521E4"/>
    <w:multiLevelType w:val="multilevel"/>
    <w:tmpl w:val="BF4421D8"/>
    <w:lvl w:ilvl="0">
      <w:start w:val="20"/>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29">
    <w:nsid w:val="4A7A7F9E"/>
    <w:multiLevelType w:val="hybridMultilevel"/>
    <w:tmpl w:val="DD9AFBA0"/>
    <w:lvl w:ilvl="0" w:tplc="6BB803D2">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550B44FF"/>
    <w:multiLevelType w:val="multilevel"/>
    <w:tmpl w:val="855ED2E6"/>
    <w:lvl w:ilvl="0">
      <w:start w:val="12"/>
      <w:numFmt w:val="decimal"/>
      <w:lvlText w:val="%1"/>
      <w:lvlJc w:val="left"/>
      <w:pPr>
        <w:ind w:left="420" w:hanging="420"/>
      </w:pPr>
      <w:rPr>
        <w:b/>
      </w:rPr>
    </w:lvl>
    <w:lvl w:ilvl="1">
      <w:start w:val="1"/>
      <w:numFmt w:val="decimal"/>
      <w:lvlText w:val="%1.%2"/>
      <w:lvlJc w:val="left"/>
      <w:pPr>
        <w:ind w:left="846" w:hanging="420"/>
      </w:pPr>
      <w:rPr>
        <w:b/>
        <w:color w:val="FF000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1">
    <w:nsid w:val="55C95AA3"/>
    <w:multiLevelType w:val="hybridMultilevel"/>
    <w:tmpl w:val="47FAC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AAF2F93"/>
    <w:multiLevelType w:val="multilevel"/>
    <w:tmpl w:val="C1CAE8FC"/>
    <w:lvl w:ilvl="0">
      <w:start w:val="15"/>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33">
    <w:nsid w:val="5DAD7764"/>
    <w:multiLevelType w:val="hybridMultilevel"/>
    <w:tmpl w:val="92126A04"/>
    <w:lvl w:ilvl="0" w:tplc="6C2690DA">
      <w:start w:val="1"/>
      <w:numFmt w:val="decimal"/>
      <w:lvlText w:val="%1."/>
      <w:lvlJc w:val="left"/>
      <w:pPr>
        <w:ind w:left="786" w:hanging="360"/>
      </w:pPr>
      <w:rPr>
        <w:rFonts w:ascii="Calibri" w:hAnsi="Calibri" w:cs="Arial" w:hint="default"/>
        <w:b/>
        <w:color w:val="auto"/>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02838CA"/>
    <w:multiLevelType w:val="hybridMultilevel"/>
    <w:tmpl w:val="071AB8C4"/>
    <w:lvl w:ilvl="0" w:tplc="4A4468C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4D80EA0"/>
    <w:multiLevelType w:val="multilevel"/>
    <w:tmpl w:val="855CB1AC"/>
    <w:lvl w:ilvl="0">
      <w:start w:val="111"/>
      <w:numFmt w:val="decimal"/>
      <w:lvlText w:val="%1"/>
      <w:lvlJc w:val="left"/>
      <w:pPr>
        <w:ind w:left="720" w:hanging="720"/>
      </w:pPr>
      <w:rPr>
        <w:rFonts w:hint="default"/>
      </w:rPr>
    </w:lvl>
    <w:lvl w:ilvl="1">
      <w:start w:val="1"/>
      <w:numFmt w:val="decimal"/>
      <w:lvlText w:val="%1.%2"/>
      <w:lvlJc w:val="left"/>
      <w:pPr>
        <w:ind w:left="1145" w:hanging="72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6">
    <w:nsid w:val="65571353"/>
    <w:multiLevelType w:val="multilevel"/>
    <w:tmpl w:val="0EEA931A"/>
    <w:lvl w:ilvl="0">
      <w:start w:val="11"/>
      <w:numFmt w:val="decimal"/>
      <w:lvlText w:val="%1"/>
      <w:lvlJc w:val="left"/>
      <w:pPr>
        <w:ind w:left="420" w:hanging="420"/>
      </w:pPr>
      <w:rPr>
        <w:rFonts w:eastAsiaTheme="minorHAnsi" w:cs="ArialMT" w:hint="default"/>
        <w:b/>
        <w:color w:val="auto"/>
      </w:rPr>
    </w:lvl>
    <w:lvl w:ilvl="1">
      <w:start w:val="1"/>
      <w:numFmt w:val="decimal"/>
      <w:lvlText w:val="%1.%2"/>
      <w:lvlJc w:val="left"/>
      <w:pPr>
        <w:ind w:left="1206" w:hanging="420"/>
      </w:pPr>
      <w:rPr>
        <w:rFonts w:eastAsiaTheme="minorHAnsi" w:cs="ArialMT" w:hint="default"/>
        <w:b/>
      </w:rPr>
    </w:lvl>
    <w:lvl w:ilvl="2">
      <w:start w:val="1"/>
      <w:numFmt w:val="decimal"/>
      <w:lvlText w:val="%1.%2.%3"/>
      <w:lvlJc w:val="left"/>
      <w:pPr>
        <w:ind w:left="2292" w:hanging="720"/>
      </w:pPr>
      <w:rPr>
        <w:rFonts w:eastAsiaTheme="minorHAnsi" w:cs="ArialMT" w:hint="default"/>
        <w:b/>
      </w:rPr>
    </w:lvl>
    <w:lvl w:ilvl="3">
      <w:start w:val="1"/>
      <w:numFmt w:val="decimal"/>
      <w:lvlText w:val="%1.%2.%3.%4"/>
      <w:lvlJc w:val="left"/>
      <w:pPr>
        <w:ind w:left="3078" w:hanging="720"/>
      </w:pPr>
      <w:rPr>
        <w:rFonts w:eastAsiaTheme="minorHAnsi" w:cs="ArialMT" w:hint="default"/>
        <w:b/>
      </w:rPr>
    </w:lvl>
    <w:lvl w:ilvl="4">
      <w:start w:val="1"/>
      <w:numFmt w:val="decimal"/>
      <w:lvlText w:val="%1.%2.%3.%4.%5"/>
      <w:lvlJc w:val="left"/>
      <w:pPr>
        <w:ind w:left="4224" w:hanging="1080"/>
      </w:pPr>
      <w:rPr>
        <w:rFonts w:eastAsiaTheme="minorHAnsi" w:cs="ArialMT" w:hint="default"/>
        <w:b/>
      </w:rPr>
    </w:lvl>
    <w:lvl w:ilvl="5">
      <w:start w:val="1"/>
      <w:numFmt w:val="decimal"/>
      <w:lvlText w:val="%1.%2.%3.%4.%5.%6"/>
      <w:lvlJc w:val="left"/>
      <w:pPr>
        <w:ind w:left="5010" w:hanging="1080"/>
      </w:pPr>
      <w:rPr>
        <w:rFonts w:eastAsiaTheme="minorHAnsi" w:cs="ArialMT" w:hint="default"/>
        <w:b/>
      </w:rPr>
    </w:lvl>
    <w:lvl w:ilvl="6">
      <w:start w:val="1"/>
      <w:numFmt w:val="decimal"/>
      <w:lvlText w:val="%1.%2.%3.%4.%5.%6.%7"/>
      <w:lvlJc w:val="left"/>
      <w:pPr>
        <w:ind w:left="6156" w:hanging="1440"/>
      </w:pPr>
      <w:rPr>
        <w:rFonts w:eastAsiaTheme="minorHAnsi" w:cs="ArialMT" w:hint="default"/>
        <w:b/>
      </w:rPr>
    </w:lvl>
    <w:lvl w:ilvl="7">
      <w:start w:val="1"/>
      <w:numFmt w:val="decimal"/>
      <w:lvlText w:val="%1.%2.%3.%4.%5.%6.%7.%8"/>
      <w:lvlJc w:val="left"/>
      <w:pPr>
        <w:ind w:left="6942" w:hanging="1440"/>
      </w:pPr>
      <w:rPr>
        <w:rFonts w:eastAsiaTheme="minorHAnsi" w:cs="ArialMT" w:hint="default"/>
        <w:b/>
      </w:rPr>
    </w:lvl>
    <w:lvl w:ilvl="8">
      <w:start w:val="1"/>
      <w:numFmt w:val="decimal"/>
      <w:lvlText w:val="%1.%2.%3.%4.%5.%6.%7.%8.%9"/>
      <w:lvlJc w:val="left"/>
      <w:pPr>
        <w:ind w:left="8088" w:hanging="1800"/>
      </w:pPr>
      <w:rPr>
        <w:rFonts w:eastAsiaTheme="minorHAnsi" w:cs="ArialMT" w:hint="default"/>
        <w:b/>
      </w:rPr>
    </w:lvl>
  </w:abstractNum>
  <w:abstractNum w:abstractNumId="37">
    <w:nsid w:val="67200224"/>
    <w:multiLevelType w:val="multilevel"/>
    <w:tmpl w:val="B5BA595A"/>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nsid w:val="684B578E"/>
    <w:multiLevelType w:val="multilevel"/>
    <w:tmpl w:val="EBBAD6A8"/>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9">
    <w:nsid w:val="692153D1"/>
    <w:multiLevelType w:val="multilevel"/>
    <w:tmpl w:val="84728F18"/>
    <w:lvl w:ilvl="0">
      <w:start w:val="10"/>
      <w:numFmt w:val="decimal"/>
      <w:lvlText w:val="%1."/>
      <w:lvlJc w:val="left"/>
      <w:pPr>
        <w:ind w:left="720" w:hanging="360"/>
      </w:pPr>
      <w:rPr>
        <w:rFonts w:hint="default"/>
        <w:b/>
      </w:rPr>
    </w:lvl>
    <w:lvl w:ilvl="1">
      <w:start w:val="1"/>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40">
    <w:nsid w:val="6E1F7A89"/>
    <w:multiLevelType w:val="multilevel"/>
    <w:tmpl w:val="4FF60DB2"/>
    <w:lvl w:ilvl="0">
      <w:start w:val="20"/>
      <w:numFmt w:val="decimal"/>
      <w:lvlText w:val="%1"/>
      <w:lvlJc w:val="left"/>
      <w:pPr>
        <w:ind w:left="420" w:hanging="420"/>
      </w:pPr>
      <w:rPr>
        <w:rFonts w:eastAsiaTheme="minorHAnsi" w:cs="ArialMT" w:hint="default"/>
      </w:rPr>
    </w:lvl>
    <w:lvl w:ilvl="1">
      <w:start w:val="1"/>
      <w:numFmt w:val="decimal"/>
      <w:lvlText w:val="%1.%2"/>
      <w:lvlJc w:val="left"/>
      <w:pPr>
        <w:ind w:left="1992" w:hanging="420"/>
      </w:pPr>
      <w:rPr>
        <w:rFonts w:eastAsiaTheme="minorHAnsi" w:cs="ArialMT" w:hint="default"/>
      </w:rPr>
    </w:lvl>
    <w:lvl w:ilvl="2">
      <w:start w:val="1"/>
      <w:numFmt w:val="decimal"/>
      <w:lvlText w:val="%1.%2.%3"/>
      <w:lvlJc w:val="left"/>
      <w:pPr>
        <w:ind w:left="3864" w:hanging="720"/>
      </w:pPr>
      <w:rPr>
        <w:rFonts w:eastAsiaTheme="minorHAnsi" w:cs="ArialMT" w:hint="default"/>
      </w:rPr>
    </w:lvl>
    <w:lvl w:ilvl="3">
      <w:start w:val="1"/>
      <w:numFmt w:val="decimal"/>
      <w:lvlText w:val="%1.%2.%3.%4"/>
      <w:lvlJc w:val="left"/>
      <w:pPr>
        <w:ind w:left="5436" w:hanging="720"/>
      </w:pPr>
      <w:rPr>
        <w:rFonts w:eastAsiaTheme="minorHAnsi" w:cs="ArialMT" w:hint="default"/>
      </w:rPr>
    </w:lvl>
    <w:lvl w:ilvl="4">
      <w:start w:val="1"/>
      <w:numFmt w:val="decimal"/>
      <w:lvlText w:val="%1.%2.%3.%4.%5"/>
      <w:lvlJc w:val="left"/>
      <w:pPr>
        <w:ind w:left="7368" w:hanging="1080"/>
      </w:pPr>
      <w:rPr>
        <w:rFonts w:eastAsiaTheme="minorHAnsi" w:cs="ArialMT" w:hint="default"/>
      </w:rPr>
    </w:lvl>
    <w:lvl w:ilvl="5">
      <w:start w:val="1"/>
      <w:numFmt w:val="decimal"/>
      <w:lvlText w:val="%1.%2.%3.%4.%5.%6"/>
      <w:lvlJc w:val="left"/>
      <w:pPr>
        <w:ind w:left="8940" w:hanging="1080"/>
      </w:pPr>
      <w:rPr>
        <w:rFonts w:eastAsiaTheme="minorHAnsi" w:cs="ArialMT" w:hint="default"/>
      </w:rPr>
    </w:lvl>
    <w:lvl w:ilvl="6">
      <w:start w:val="1"/>
      <w:numFmt w:val="decimal"/>
      <w:lvlText w:val="%1.%2.%3.%4.%5.%6.%7"/>
      <w:lvlJc w:val="left"/>
      <w:pPr>
        <w:ind w:left="10872" w:hanging="1440"/>
      </w:pPr>
      <w:rPr>
        <w:rFonts w:eastAsiaTheme="minorHAnsi" w:cs="ArialMT" w:hint="default"/>
      </w:rPr>
    </w:lvl>
    <w:lvl w:ilvl="7">
      <w:start w:val="1"/>
      <w:numFmt w:val="decimal"/>
      <w:lvlText w:val="%1.%2.%3.%4.%5.%6.%7.%8"/>
      <w:lvlJc w:val="left"/>
      <w:pPr>
        <w:ind w:left="12444" w:hanging="1440"/>
      </w:pPr>
      <w:rPr>
        <w:rFonts w:eastAsiaTheme="minorHAnsi" w:cs="ArialMT" w:hint="default"/>
      </w:rPr>
    </w:lvl>
    <w:lvl w:ilvl="8">
      <w:start w:val="1"/>
      <w:numFmt w:val="decimal"/>
      <w:lvlText w:val="%1.%2.%3.%4.%5.%6.%7.%8.%9"/>
      <w:lvlJc w:val="left"/>
      <w:pPr>
        <w:ind w:left="14376" w:hanging="1800"/>
      </w:pPr>
      <w:rPr>
        <w:rFonts w:eastAsiaTheme="minorHAnsi" w:cs="ArialMT" w:hint="default"/>
      </w:rPr>
    </w:lvl>
  </w:abstractNum>
  <w:abstractNum w:abstractNumId="41">
    <w:nsid w:val="711A3104"/>
    <w:multiLevelType w:val="multilevel"/>
    <w:tmpl w:val="A454AD74"/>
    <w:lvl w:ilvl="0">
      <w:start w:val="20"/>
      <w:numFmt w:val="decimal"/>
      <w:lvlText w:val="%1"/>
      <w:lvlJc w:val="left"/>
      <w:pPr>
        <w:ind w:left="420" w:hanging="420"/>
      </w:pPr>
      <w:rPr>
        <w:rFonts w:eastAsia="Times New Roman" w:cs="Arial" w:hint="default"/>
        <w:b/>
      </w:rPr>
    </w:lvl>
    <w:lvl w:ilvl="1">
      <w:start w:val="3"/>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42">
    <w:nsid w:val="73EB47A7"/>
    <w:multiLevelType w:val="multilevel"/>
    <w:tmpl w:val="24EAAA88"/>
    <w:lvl w:ilvl="0">
      <w:start w:val="16"/>
      <w:numFmt w:val="decimal"/>
      <w:lvlText w:val="%1."/>
      <w:lvlJc w:val="left"/>
      <w:pPr>
        <w:ind w:left="720" w:hanging="360"/>
      </w:pPr>
      <w:rPr>
        <w:rFonts w:hint="default"/>
        <w:b/>
        <w:bCs w:val="0"/>
      </w:rPr>
    </w:lvl>
    <w:lvl w:ilvl="1">
      <w:start w:val="1"/>
      <w:numFmt w:val="decimal"/>
      <w:isLgl/>
      <w:lvlText w:val="%1.%2"/>
      <w:lvlJc w:val="left"/>
      <w:pPr>
        <w:ind w:left="1697" w:hanging="420"/>
      </w:pPr>
      <w:rPr>
        <w:rFonts w:hint="default"/>
        <w:b/>
        <w:bCs/>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43">
    <w:nsid w:val="74AD6C9B"/>
    <w:multiLevelType w:val="multilevel"/>
    <w:tmpl w:val="74C411EA"/>
    <w:lvl w:ilvl="0">
      <w:start w:val="15"/>
      <w:numFmt w:val="decimal"/>
      <w:lvlText w:val="%1"/>
      <w:lvlJc w:val="left"/>
      <w:pPr>
        <w:ind w:left="420" w:hanging="420"/>
      </w:pPr>
      <w:rPr>
        <w:rFonts w:eastAsiaTheme="minorHAnsi" w:cs="ArialMT" w:hint="default"/>
      </w:rPr>
    </w:lvl>
    <w:lvl w:ilvl="1">
      <w:start w:val="7"/>
      <w:numFmt w:val="decimal"/>
      <w:lvlText w:val="%1.%2"/>
      <w:lvlJc w:val="left"/>
      <w:pPr>
        <w:ind w:left="1140" w:hanging="420"/>
      </w:pPr>
      <w:rPr>
        <w:rFonts w:eastAsiaTheme="minorHAnsi" w:cs="ArialMT" w:hint="default"/>
      </w:rPr>
    </w:lvl>
    <w:lvl w:ilvl="2">
      <w:start w:val="1"/>
      <w:numFmt w:val="decimal"/>
      <w:lvlText w:val="%1.%2.%3"/>
      <w:lvlJc w:val="left"/>
      <w:pPr>
        <w:ind w:left="2160" w:hanging="720"/>
      </w:pPr>
      <w:rPr>
        <w:rFonts w:eastAsiaTheme="minorHAnsi" w:cs="ArialMT" w:hint="default"/>
      </w:rPr>
    </w:lvl>
    <w:lvl w:ilvl="3">
      <w:start w:val="1"/>
      <w:numFmt w:val="decimal"/>
      <w:lvlText w:val="%1.%2.%3.%4"/>
      <w:lvlJc w:val="left"/>
      <w:pPr>
        <w:ind w:left="2880" w:hanging="720"/>
      </w:pPr>
      <w:rPr>
        <w:rFonts w:eastAsiaTheme="minorHAnsi" w:cs="ArialMT" w:hint="default"/>
      </w:rPr>
    </w:lvl>
    <w:lvl w:ilvl="4">
      <w:start w:val="1"/>
      <w:numFmt w:val="decimal"/>
      <w:lvlText w:val="%1.%2.%3.%4.%5"/>
      <w:lvlJc w:val="left"/>
      <w:pPr>
        <w:ind w:left="3960" w:hanging="1080"/>
      </w:pPr>
      <w:rPr>
        <w:rFonts w:eastAsiaTheme="minorHAnsi" w:cs="ArialMT" w:hint="default"/>
      </w:rPr>
    </w:lvl>
    <w:lvl w:ilvl="5">
      <w:start w:val="1"/>
      <w:numFmt w:val="decimal"/>
      <w:lvlText w:val="%1.%2.%3.%4.%5.%6"/>
      <w:lvlJc w:val="left"/>
      <w:pPr>
        <w:ind w:left="4680" w:hanging="1080"/>
      </w:pPr>
      <w:rPr>
        <w:rFonts w:eastAsiaTheme="minorHAnsi" w:cs="ArialMT" w:hint="default"/>
      </w:rPr>
    </w:lvl>
    <w:lvl w:ilvl="6">
      <w:start w:val="1"/>
      <w:numFmt w:val="decimal"/>
      <w:lvlText w:val="%1.%2.%3.%4.%5.%6.%7"/>
      <w:lvlJc w:val="left"/>
      <w:pPr>
        <w:ind w:left="5760" w:hanging="1440"/>
      </w:pPr>
      <w:rPr>
        <w:rFonts w:eastAsiaTheme="minorHAnsi" w:cs="ArialMT" w:hint="default"/>
      </w:rPr>
    </w:lvl>
    <w:lvl w:ilvl="7">
      <w:start w:val="1"/>
      <w:numFmt w:val="decimal"/>
      <w:lvlText w:val="%1.%2.%3.%4.%5.%6.%7.%8"/>
      <w:lvlJc w:val="left"/>
      <w:pPr>
        <w:ind w:left="6480" w:hanging="1440"/>
      </w:pPr>
      <w:rPr>
        <w:rFonts w:eastAsiaTheme="minorHAnsi" w:cs="ArialMT" w:hint="default"/>
      </w:rPr>
    </w:lvl>
    <w:lvl w:ilvl="8">
      <w:start w:val="1"/>
      <w:numFmt w:val="decimal"/>
      <w:lvlText w:val="%1.%2.%3.%4.%5.%6.%7.%8.%9"/>
      <w:lvlJc w:val="left"/>
      <w:pPr>
        <w:ind w:left="7560" w:hanging="1800"/>
      </w:pPr>
      <w:rPr>
        <w:rFonts w:eastAsiaTheme="minorHAnsi" w:cs="ArialMT" w:hint="default"/>
      </w:rPr>
    </w:lvl>
  </w:abstractNum>
  <w:abstractNum w:abstractNumId="44">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7677B02"/>
    <w:multiLevelType w:val="multilevel"/>
    <w:tmpl w:val="81B43F12"/>
    <w:lvl w:ilvl="0">
      <w:start w:val="20"/>
      <w:numFmt w:val="decimal"/>
      <w:lvlText w:val="%1"/>
      <w:lvlJc w:val="left"/>
      <w:pPr>
        <w:ind w:left="465" w:hanging="465"/>
      </w:pPr>
      <w:rPr>
        <w:rFonts w:ascii="Segoe UI Semibold" w:hAnsi="Segoe UI Semibold" w:cs="Times New Roman" w:hint="default"/>
        <w:color w:val="201F1E"/>
      </w:rPr>
    </w:lvl>
    <w:lvl w:ilvl="1">
      <w:start w:val="2"/>
      <w:numFmt w:val="decimal"/>
      <w:lvlText w:val="%1.%2"/>
      <w:lvlJc w:val="left"/>
      <w:pPr>
        <w:ind w:left="885" w:hanging="465"/>
      </w:pPr>
      <w:rPr>
        <w:rFonts w:ascii="Segoe UI Semibold" w:hAnsi="Segoe UI Semibold" w:cs="Times New Roman" w:hint="default"/>
        <w:color w:val="201F1E"/>
      </w:rPr>
    </w:lvl>
    <w:lvl w:ilvl="2">
      <w:start w:val="1"/>
      <w:numFmt w:val="decimal"/>
      <w:lvlText w:val="%1.%2.%3"/>
      <w:lvlJc w:val="left"/>
      <w:pPr>
        <w:ind w:left="1560" w:hanging="720"/>
      </w:pPr>
      <w:rPr>
        <w:rFonts w:ascii="Segoe UI Semibold" w:hAnsi="Segoe UI Semibold" w:cs="Times New Roman" w:hint="default"/>
        <w:color w:val="201F1E"/>
      </w:rPr>
    </w:lvl>
    <w:lvl w:ilvl="3">
      <w:start w:val="1"/>
      <w:numFmt w:val="decimal"/>
      <w:lvlText w:val="%1.%2.%3.%4"/>
      <w:lvlJc w:val="left"/>
      <w:pPr>
        <w:ind w:left="1980" w:hanging="720"/>
      </w:pPr>
      <w:rPr>
        <w:rFonts w:ascii="Segoe UI Semibold" w:hAnsi="Segoe UI Semibold" w:cs="Times New Roman" w:hint="default"/>
        <w:color w:val="201F1E"/>
      </w:rPr>
    </w:lvl>
    <w:lvl w:ilvl="4">
      <w:start w:val="1"/>
      <w:numFmt w:val="decimal"/>
      <w:lvlText w:val="%1.%2.%3.%4.%5"/>
      <w:lvlJc w:val="left"/>
      <w:pPr>
        <w:ind w:left="2760" w:hanging="1080"/>
      </w:pPr>
      <w:rPr>
        <w:rFonts w:ascii="Segoe UI Semibold" w:hAnsi="Segoe UI Semibold" w:cs="Times New Roman" w:hint="default"/>
        <w:color w:val="201F1E"/>
      </w:rPr>
    </w:lvl>
    <w:lvl w:ilvl="5">
      <w:start w:val="1"/>
      <w:numFmt w:val="decimal"/>
      <w:lvlText w:val="%1.%2.%3.%4.%5.%6"/>
      <w:lvlJc w:val="left"/>
      <w:pPr>
        <w:ind w:left="3180" w:hanging="1080"/>
      </w:pPr>
      <w:rPr>
        <w:rFonts w:ascii="Segoe UI Semibold" w:hAnsi="Segoe UI Semibold" w:cs="Times New Roman" w:hint="default"/>
        <w:color w:val="201F1E"/>
      </w:rPr>
    </w:lvl>
    <w:lvl w:ilvl="6">
      <w:start w:val="1"/>
      <w:numFmt w:val="decimal"/>
      <w:lvlText w:val="%1.%2.%3.%4.%5.%6.%7"/>
      <w:lvlJc w:val="left"/>
      <w:pPr>
        <w:ind w:left="3960" w:hanging="1440"/>
      </w:pPr>
      <w:rPr>
        <w:rFonts w:ascii="Segoe UI Semibold" w:hAnsi="Segoe UI Semibold" w:cs="Times New Roman" w:hint="default"/>
        <w:color w:val="201F1E"/>
      </w:rPr>
    </w:lvl>
    <w:lvl w:ilvl="7">
      <w:start w:val="1"/>
      <w:numFmt w:val="decimal"/>
      <w:lvlText w:val="%1.%2.%3.%4.%5.%6.%7.%8"/>
      <w:lvlJc w:val="left"/>
      <w:pPr>
        <w:ind w:left="4380" w:hanging="1440"/>
      </w:pPr>
      <w:rPr>
        <w:rFonts w:ascii="Segoe UI Semibold" w:hAnsi="Segoe UI Semibold" w:cs="Times New Roman" w:hint="default"/>
        <w:color w:val="201F1E"/>
      </w:rPr>
    </w:lvl>
    <w:lvl w:ilvl="8">
      <w:start w:val="1"/>
      <w:numFmt w:val="decimal"/>
      <w:lvlText w:val="%1.%2.%3.%4.%5.%6.%7.%8.%9"/>
      <w:lvlJc w:val="left"/>
      <w:pPr>
        <w:ind w:left="5160" w:hanging="1800"/>
      </w:pPr>
      <w:rPr>
        <w:rFonts w:ascii="Segoe UI Semibold" w:hAnsi="Segoe UI Semibold" w:cs="Times New Roman" w:hint="default"/>
        <w:color w:val="201F1E"/>
      </w:rPr>
    </w:lvl>
  </w:abstractNum>
  <w:abstractNum w:abstractNumId="46">
    <w:nsid w:val="7B513558"/>
    <w:multiLevelType w:val="multilevel"/>
    <w:tmpl w:val="6F72E458"/>
    <w:lvl w:ilvl="0">
      <w:start w:val="18"/>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47">
    <w:nsid w:val="7F095BC1"/>
    <w:multiLevelType w:val="multilevel"/>
    <w:tmpl w:val="A8C2A51E"/>
    <w:lvl w:ilvl="0">
      <w:start w:val="15"/>
      <w:numFmt w:val="decimal"/>
      <w:lvlText w:val="%1"/>
      <w:lvlJc w:val="left"/>
      <w:pPr>
        <w:ind w:left="420" w:hanging="420"/>
      </w:pPr>
      <w:rPr>
        <w:rFonts w:hint="default"/>
      </w:rPr>
    </w:lvl>
    <w:lvl w:ilvl="1">
      <w:start w:val="1"/>
      <w:numFmt w:val="decimal"/>
      <w:lvlText w:val="%1.%2"/>
      <w:lvlJc w:val="left"/>
      <w:pPr>
        <w:ind w:left="1697"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33"/>
  </w:num>
  <w:num w:numId="2">
    <w:abstractNumId w:val="38"/>
  </w:num>
  <w:num w:numId="3">
    <w:abstractNumId w:val="39"/>
  </w:num>
  <w:num w:numId="4">
    <w:abstractNumId w:val="34"/>
  </w:num>
  <w:num w:numId="5">
    <w:abstractNumId w:val="22"/>
  </w:num>
  <w:num w:numId="6">
    <w:abstractNumId w:val="13"/>
  </w:num>
  <w:num w:numId="7">
    <w:abstractNumId w:val="14"/>
  </w:num>
  <w:num w:numId="8">
    <w:abstractNumId w:val="21"/>
  </w:num>
  <w:num w:numId="9">
    <w:abstractNumId w:val="20"/>
  </w:num>
  <w:num w:numId="10">
    <w:abstractNumId w:val="28"/>
  </w:num>
  <w:num w:numId="11">
    <w:abstractNumId w:val="19"/>
  </w:num>
  <w:num w:numId="12">
    <w:abstractNumId w:val="16"/>
  </w:num>
  <w:num w:numId="13">
    <w:abstractNumId w:val="23"/>
  </w:num>
  <w:num w:numId="14">
    <w:abstractNumId w:val="4"/>
  </w:num>
  <w:num w:numId="15">
    <w:abstractNumId w:val="43"/>
  </w:num>
  <w:num w:numId="16">
    <w:abstractNumId w:val="32"/>
  </w:num>
  <w:num w:numId="17">
    <w:abstractNumId w:val="25"/>
  </w:num>
  <w:num w:numId="18">
    <w:abstractNumId w:val="2"/>
  </w:num>
  <w:num w:numId="19">
    <w:abstractNumId w:val="15"/>
  </w:num>
  <w:num w:numId="20">
    <w:abstractNumId w:val="10"/>
  </w:num>
  <w:num w:numId="21">
    <w:abstractNumId w:val="46"/>
  </w:num>
  <w:num w:numId="22">
    <w:abstractNumId w:val="17"/>
  </w:num>
  <w:num w:numId="23">
    <w:abstractNumId w:val="5"/>
  </w:num>
  <w:num w:numId="24">
    <w:abstractNumId w:val="41"/>
  </w:num>
  <w:num w:numId="25">
    <w:abstractNumId w:val="6"/>
  </w:num>
  <w:num w:numId="26">
    <w:abstractNumId w:val="47"/>
  </w:num>
  <w:num w:numId="27">
    <w:abstractNumId w:val="27"/>
  </w:num>
  <w:num w:numId="28">
    <w:abstractNumId w:val="42"/>
  </w:num>
  <w:num w:numId="29">
    <w:abstractNumId w:val="9"/>
  </w:num>
  <w:num w:numId="30">
    <w:abstractNumId w:val="1"/>
  </w:num>
  <w:num w:numId="31">
    <w:abstractNumId w:val="31"/>
  </w:num>
  <w:num w:numId="32">
    <w:abstractNumId w:val="7"/>
  </w:num>
  <w:num w:numId="33">
    <w:abstractNumId w:val="44"/>
  </w:num>
  <w:num w:numId="34">
    <w:abstractNumId w:val="18"/>
  </w:num>
  <w:num w:numId="35">
    <w:abstractNumId w:val="24"/>
  </w:num>
  <w:num w:numId="36">
    <w:abstractNumId w:val="3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11"/>
  </w:num>
  <w:num w:numId="41">
    <w:abstractNumId w:val="29"/>
  </w:num>
  <w:num w:numId="42">
    <w:abstractNumId w:val="8"/>
  </w:num>
  <w:num w:numId="43">
    <w:abstractNumId w:val="36"/>
  </w:num>
  <w:num w:numId="44">
    <w:abstractNumId w:val="35"/>
  </w:num>
  <w:num w:numId="45">
    <w:abstractNumId w:val="45"/>
  </w:num>
  <w:num w:numId="46">
    <w:abstractNumId w:val="40"/>
  </w:num>
  <w:num w:numId="47">
    <w:abstractNumId w:val="37"/>
  </w:num>
  <w:num w:numId="4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FB"/>
    <w:rsid w:val="00000275"/>
    <w:rsid w:val="00000682"/>
    <w:rsid w:val="00000CC1"/>
    <w:rsid w:val="00000FEF"/>
    <w:rsid w:val="00001F9F"/>
    <w:rsid w:val="0000487D"/>
    <w:rsid w:val="00005F07"/>
    <w:rsid w:val="00006707"/>
    <w:rsid w:val="00010522"/>
    <w:rsid w:val="00010A0D"/>
    <w:rsid w:val="000116B5"/>
    <w:rsid w:val="00012A98"/>
    <w:rsid w:val="00013171"/>
    <w:rsid w:val="00013586"/>
    <w:rsid w:val="00013908"/>
    <w:rsid w:val="00014028"/>
    <w:rsid w:val="00014915"/>
    <w:rsid w:val="0001638E"/>
    <w:rsid w:val="000167F2"/>
    <w:rsid w:val="000168BA"/>
    <w:rsid w:val="000201FA"/>
    <w:rsid w:val="00020769"/>
    <w:rsid w:val="00022756"/>
    <w:rsid w:val="00022AEB"/>
    <w:rsid w:val="000236A8"/>
    <w:rsid w:val="00024F1E"/>
    <w:rsid w:val="00026739"/>
    <w:rsid w:val="00027782"/>
    <w:rsid w:val="000277F3"/>
    <w:rsid w:val="00027885"/>
    <w:rsid w:val="00030768"/>
    <w:rsid w:val="000309A3"/>
    <w:rsid w:val="00030ED3"/>
    <w:rsid w:val="00033866"/>
    <w:rsid w:val="00034467"/>
    <w:rsid w:val="00035F29"/>
    <w:rsid w:val="00036221"/>
    <w:rsid w:val="0003655D"/>
    <w:rsid w:val="000369E1"/>
    <w:rsid w:val="00036ACC"/>
    <w:rsid w:val="00040541"/>
    <w:rsid w:val="0004059A"/>
    <w:rsid w:val="00040B5D"/>
    <w:rsid w:val="00041846"/>
    <w:rsid w:val="00041899"/>
    <w:rsid w:val="00042320"/>
    <w:rsid w:val="000430E0"/>
    <w:rsid w:val="0004322E"/>
    <w:rsid w:val="00043B79"/>
    <w:rsid w:val="000443C4"/>
    <w:rsid w:val="00045C7E"/>
    <w:rsid w:val="0004731B"/>
    <w:rsid w:val="00047454"/>
    <w:rsid w:val="00047F17"/>
    <w:rsid w:val="00050F05"/>
    <w:rsid w:val="0005124D"/>
    <w:rsid w:val="000523E6"/>
    <w:rsid w:val="00052A0C"/>
    <w:rsid w:val="000535BA"/>
    <w:rsid w:val="000535CA"/>
    <w:rsid w:val="000536C7"/>
    <w:rsid w:val="00053BDA"/>
    <w:rsid w:val="00055457"/>
    <w:rsid w:val="000564BF"/>
    <w:rsid w:val="00056681"/>
    <w:rsid w:val="00056921"/>
    <w:rsid w:val="00057469"/>
    <w:rsid w:val="00057919"/>
    <w:rsid w:val="000611D1"/>
    <w:rsid w:val="0006150E"/>
    <w:rsid w:val="000626E1"/>
    <w:rsid w:val="00063CC1"/>
    <w:rsid w:val="0006409F"/>
    <w:rsid w:val="000642E6"/>
    <w:rsid w:val="00065231"/>
    <w:rsid w:val="0006604C"/>
    <w:rsid w:val="000660CF"/>
    <w:rsid w:val="00066C75"/>
    <w:rsid w:val="00067311"/>
    <w:rsid w:val="00067C12"/>
    <w:rsid w:val="00067CE1"/>
    <w:rsid w:val="00071C2D"/>
    <w:rsid w:val="00072119"/>
    <w:rsid w:val="000742C2"/>
    <w:rsid w:val="00074B64"/>
    <w:rsid w:val="000755ED"/>
    <w:rsid w:val="000759D0"/>
    <w:rsid w:val="00075A12"/>
    <w:rsid w:val="0007796F"/>
    <w:rsid w:val="00080A7B"/>
    <w:rsid w:val="00082A1E"/>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478D"/>
    <w:rsid w:val="0009595A"/>
    <w:rsid w:val="00095B85"/>
    <w:rsid w:val="00095F67"/>
    <w:rsid w:val="00097355"/>
    <w:rsid w:val="00097842"/>
    <w:rsid w:val="00097F60"/>
    <w:rsid w:val="000A17AB"/>
    <w:rsid w:val="000A221C"/>
    <w:rsid w:val="000A2FF7"/>
    <w:rsid w:val="000A34CA"/>
    <w:rsid w:val="000A37DA"/>
    <w:rsid w:val="000A4D8B"/>
    <w:rsid w:val="000A64CB"/>
    <w:rsid w:val="000A6A24"/>
    <w:rsid w:val="000B08D4"/>
    <w:rsid w:val="000B0908"/>
    <w:rsid w:val="000B1820"/>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401"/>
    <w:rsid w:val="000C3902"/>
    <w:rsid w:val="000C410B"/>
    <w:rsid w:val="000C4F7A"/>
    <w:rsid w:val="000C5C98"/>
    <w:rsid w:val="000C5FE9"/>
    <w:rsid w:val="000C60AC"/>
    <w:rsid w:val="000C635A"/>
    <w:rsid w:val="000C66AA"/>
    <w:rsid w:val="000C6964"/>
    <w:rsid w:val="000C6CD2"/>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7EC"/>
    <w:rsid w:val="000F02E0"/>
    <w:rsid w:val="000F0DBC"/>
    <w:rsid w:val="000F0E26"/>
    <w:rsid w:val="000F2370"/>
    <w:rsid w:val="000F2D12"/>
    <w:rsid w:val="000F2D99"/>
    <w:rsid w:val="000F3AF3"/>
    <w:rsid w:val="000F3C69"/>
    <w:rsid w:val="000F4264"/>
    <w:rsid w:val="000F4522"/>
    <w:rsid w:val="000F452A"/>
    <w:rsid w:val="000F53BD"/>
    <w:rsid w:val="000F5C9A"/>
    <w:rsid w:val="000F6AE6"/>
    <w:rsid w:val="000F6F03"/>
    <w:rsid w:val="000F750C"/>
    <w:rsid w:val="00100190"/>
    <w:rsid w:val="00100388"/>
    <w:rsid w:val="00100552"/>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D14"/>
    <w:rsid w:val="00122D23"/>
    <w:rsid w:val="00123272"/>
    <w:rsid w:val="001236AE"/>
    <w:rsid w:val="001238AE"/>
    <w:rsid w:val="00124007"/>
    <w:rsid w:val="001248DA"/>
    <w:rsid w:val="00124A67"/>
    <w:rsid w:val="001261E0"/>
    <w:rsid w:val="00126ACF"/>
    <w:rsid w:val="00127521"/>
    <w:rsid w:val="00127652"/>
    <w:rsid w:val="00127DC2"/>
    <w:rsid w:val="00130051"/>
    <w:rsid w:val="00130FD6"/>
    <w:rsid w:val="001340A1"/>
    <w:rsid w:val="00135E2E"/>
    <w:rsid w:val="0014007E"/>
    <w:rsid w:val="001400E6"/>
    <w:rsid w:val="00140163"/>
    <w:rsid w:val="0014025B"/>
    <w:rsid w:val="001402AA"/>
    <w:rsid w:val="001402D0"/>
    <w:rsid w:val="0014127E"/>
    <w:rsid w:val="00141983"/>
    <w:rsid w:val="00142941"/>
    <w:rsid w:val="00142986"/>
    <w:rsid w:val="00143A7B"/>
    <w:rsid w:val="00145A88"/>
    <w:rsid w:val="00145C70"/>
    <w:rsid w:val="0014782B"/>
    <w:rsid w:val="001501F1"/>
    <w:rsid w:val="00150E9A"/>
    <w:rsid w:val="00151CF0"/>
    <w:rsid w:val="00152110"/>
    <w:rsid w:val="00152748"/>
    <w:rsid w:val="0015276E"/>
    <w:rsid w:val="001528FC"/>
    <w:rsid w:val="0015334C"/>
    <w:rsid w:val="00153CFA"/>
    <w:rsid w:val="00153E12"/>
    <w:rsid w:val="001565CC"/>
    <w:rsid w:val="00157668"/>
    <w:rsid w:val="001577EC"/>
    <w:rsid w:val="0015786C"/>
    <w:rsid w:val="00157C64"/>
    <w:rsid w:val="00157DB0"/>
    <w:rsid w:val="001603C1"/>
    <w:rsid w:val="00160483"/>
    <w:rsid w:val="00160D53"/>
    <w:rsid w:val="00160F98"/>
    <w:rsid w:val="00162300"/>
    <w:rsid w:val="00163630"/>
    <w:rsid w:val="00163A6B"/>
    <w:rsid w:val="00165135"/>
    <w:rsid w:val="00165E34"/>
    <w:rsid w:val="00166B25"/>
    <w:rsid w:val="00167981"/>
    <w:rsid w:val="001711A4"/>
    <w:rsid w:val="001724D2"/>
    <w:rsid w:val="001733AF"/>
    <w:rsid w:val="00173721"/>
    <w:rsid w:val="00173C2C"/>
    <w:rsid w:val="00175F99"/>
    <w:rsid w:val="00182E6C"/>
    <w:rsid w:val="00182F61"/>
    <w:rsid w:val="001842F7"/>
    <w:rsid w:val="00184B0E"/>
    <w:rsid w:val="00185359"/>
    <w:rsid w:val="00185674"/>
    <w:rsid w:val="00185DD8"/>
    <w:rsid w:val="001864EF"/>
    <w:rsid w:val="001865A3"/>
    <w:rsid w:val="001879C5"/>
    <w:rsid w:val="00190DDA"/>
    <w:rsid w:val="0019209F"/>
    <w:rsid w:val="00192299"/>
    <w:rsid w:val="001925E9"/>
    <w:rsid w:val="00193109"/>
    <w:rsid w:val="001935DF"/>
    <w:rsid w:val="00193BEE"/>
    <w:rsid w:val="001946B1"/>
    <w:rsid w:val="00194FED"/>
    <w:rsid w:val="00195ADF"/>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4FFD"/>
    <w:rsid w:val="001C531D"/>
    <w:rsid w:val="001C5695"/>
    <w:rsid w:val="001C5A24"/>
    <w:rsid w:val="001C62CB"/>
    <w:rsid w:val="001C66A5"/>
    <w:rsid w:val="001C66C0"/>
    <w:rsid w:val="001C6737"/>
    <w:rsid w:val="001C693D"/>
    <w:rsid w:val="001C7489"/>
    <w:rsid w:val="001C7BA0"/>
    <w:rsid w:val="001D095A"/>
    <w:rsid w:val="001D2E8D"/>
    <w:rsid w:val="001D32D2"/>
    <w:rsid w:val="001D354B"/>
    <w:rsid w:val="001D43CF"/>
    <w:rsid w:val="001D4B15"/>
    <w:rsid w:val="001D4D0A"/>
    <w:rsid w:val="001D7705"/>
    <w:rsid w:val="001E0225"/>
    <w:rsid w:val="001E0540"/>
    <w:rsid w:val="001E06FF"/>
    <w:rsid w:val="001E11BB"/>
    <w:rsid w:val="001E387B"/>
    <w:rsid w:val="001E3A7B"/>
    <w:rsid w:val="001E3C0E"/>
    <w:rsid w:val="001E43F0"/>
    <w:rsid w:val="001E78C6"/>
    <w:rsid w:val="001F0268"/>
    <w:rsid w:val="001F0351"/>
    <w:rsid w:val="001F0B14"/>
    <w:rsid w:val="001F0CCD"/>
    <w:rsid w:val="001F0E23"/>
    <w:rsid w:val="001F270D"/>
    <w:rsid w:val="001F2B63"/>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50BE"/>
    <w:rsid w:val="00205155"/>
    <w:rsid w:val="0020576B"/>
    <w:rsid w:val="002059E6"/>
    <w:rsid w:val="002065E2"/>
    <w:rsid w:val="00206738"/>
    <w:rsid w:val="0020673D"/>
    <w:rsid w:val="002106A2"/>
    <w:rsid w:val="00211A03"/>
    <w:rsid w:val="00212076"/>
    <w:rsid w:val="00212738"/>
    <w:rsid w:val="002129ED"/>
    <w:rsid w:val="0021353F"/>
    <w:rsid w:val="00213EBF"/>
    <w:rsid w:val="0021459A"/>
    <w:rsid w:val="00214BBE"/>
    <w:rsid w:val="00215F38"/>
    <w:rsid w:val="002162F2"/>
    <w:rsid w:val="00216B30"/>
    <w:rsid w:val="00216CEA"/>
    <w:rsid w:val="00217922"/>
    <w:rsid w:val="00220652"/>
    <w:rsid w:val="0022128D"/>
    <w:rsid w:val="0022135C"/>
    <w:rsid w:val="00222A48"/>
    <w:rsid w:val="00222B2D"/>
    <w:rsid w:val="00222C04"/>
    <w:rsid w:val="00223049"/>
    <w:rsid w:val="00223A6E"/>
    <w:rsid w:val="00224190"/>
    <w:rsid w:val="00224C73"/>
    <w:rsid w:val="00224CA5"/>
    <w:rsid w:val="00225C46"/>
    <w:rsid w:val="00226656"/>
    <w:rsid w:val="0022688B"/>
    <w:rsid w:val="00226ACF"/>
    <w:rsid w:val="00227F22"/>
    <w:rsid w:val="002328E2"/>
    <w:rsid w:val="00232AC4"/>
    <w:rsid w:val="00232B88"/>
    <w:rsid w:val="0023322F"/>
    <w:rsid w:val="00233347"/>
    <w:rsid w:val="00233428"/>
    <w:rsid w:val="002356F6"/>
    <w:rsid w:val="00235E51"/>
    <w:rsid w:val="00236BEF"/>
    <w:rsid w:val="00237207"/>
    <w:rsid w:val="002373AB"/>
    <w:rsid w:val="00237968"/>
    <w:rsid w:val="00237D82"/>
    <w:rsid w:val="00237E31"/>
    <w:rsid w:val="00240956"/>
    <w:rsid w:val="00240A5D"/>
    <w:rsid w:val="00240EEB"/>
    <w:rsid w:val="0024119D"/>
    <w:rsid w:val="0024151F"/>
    <w:rsid w:val="0024255F"/>
    <w:rsid w:val="002427C6"/>
    <w:rsid w:val="00242BD6"/>
    <w:rsid w:val="00242C0F"/>
    <w:rsid w:val="00243214"/>
    <w:rsid w:val="0024331C"/>
    <w:rsid w:val="00244C75"/>
    <w:rsid w:val="00245B65"/>
    <w:rsid w:val="00246BF1"/>
    <w:rsid w:val="0024757A"/>
    <w:rsid w:val="00247A71"/>
    <w:rsid w:val="00247AF5"/>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2BD"/>
    <w:rsid w:val="00261AA8"/>
    <w:rsid w:val="00262194"/>
    <w:rsid w:val="0026428C"/>
    <w:rsid w:val="00264A03"/>
    <w:rsid w:val="00265147"/>
    <w:rsid w:val="00265D85"/>
    <w:rsid w:val="002666DF"/>
    <w:rsid w:val="00266B79"/>
    <w:rsid w:val="002675C5"/>
    <w:rsid w:val="00267DCB"/>
    <w:rsid w:val="00270730"/>
    <w:rsid w:val="00270C00"/>
    <w:rsid w:val="00271202"/>
    <w:rsid w:val="002714CF"/>
    <w:rsid w:val="00271DCD"/>
    <w:rsid w:val="00272BBC"/>
    <w:rsid w:val="0027306F"/>
    <w:rsid w:val="002732D7"/>
    <w:rsid w:val="00273353"/>
    <w:rsid w:val="0027351E"/>
    <w:rsid w:val="00273F41"/>
    <w:rsid w:val="00274DFA"/>
    <w:rsid w:val="0027630A"/>
    <w:rsid w:val="00277192"/>
    <w:rsid w:val="0028039B"/>
    <w:rsid w:val="00280734"/>
    <w:rsid w:val="00280C7E"/>
    <w:rsid w:val="00280CB5"/>
    <w:rsid w:val="00280CBE"/>
    <w:rsid w:val="002815D2"/>
    <w:rsid w:val="002829B1"/>
    <w:rsid w:val="00283261"/>
    <w:rsid w:val="00283D69"/>
    <w:rsid w:val="00283EE1"/>
    <w:rsid w:val="00283F73"/>
    <w:rsid w:val="002850D3"/>
    <w:rsid w:val="0028510C"/>
    <w:rsid w:val="00285B88"/>
    <w:rsid w:val="00286527"/>
    <w:rsid w:val="00287300"/>
    <w:rsid w:val="00287CB4"/>
    <w:rsid w:val="00290A34"/>
    <w:rsid w:val="002912C4"/>
    <w:rsid w:val="00291BF8"/>
    <w:rsid w:val="002927A1"/>
    <w:rsid w:val="00292EEA"/>
    <w:rsid w:val="00293673"/>
    <w:rsid w:val="00293E57"/>
    <w:rsid w:val="002943D5"/>
    <w:rsid w:val="00294AA9"/>
    <w:rsid w:val="00294B32"/>
    <w:rsid w:val="00295B33"/>
    <w:rsid w:val="00295C0B"/>
    <w:rsid w:val="00296DEA"/>
    <w:rsid w:val="00297BEA"/>
    <w:rsid w:val="002A0A72"/>
    <w:rsid w:val="002A0BE4"/>
    <w:rsid w:val="002A2BF8"/>
    <w:rsid w:val="002A31C5"/>
    <w:rsid w:val="002A3928"/>
    <w:rsid w:val="002A464F"/>
    <w:rsid w:val="002A4F08"/>
    <w:rsid w:val="002A509E"/>
    <w:rsid w:val="002A52E4"/>
    <w:rsid w:val="002A594C"/>
    <w:rsid w:val="002A684B"/>
    <w:rsid w:val="002A6CAE"/>
    <w:rsid w:val="002A709E"/>
    <w:rsid w:val="002A748C"/>
    <w:rsid w:val="002B0714"/>
    <w:rsid w:val="002B08DD"/>
    <w:rsid w:val="002B1583"/>
    <w:rsid w:val="002B161F"/>
    <w:rsid w:val="002B163B"/>
    <w:rsid w:val="002B1AC6"/>
    <w:rsid w:val="002B204A"/>
    <w:rsid w:val="002B254B"/>
    <w:rsid w:val="002B3792"/>
    <w:rsid w:val="002B4293"/>
    <w:rsid w:val="002B45B8"/>
    <w:rsid w:val="002B4E88"/>
    <w:rsid w:val="002B4F3A"/>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B78"/>
    <w:rsid w:val="002E0C9E"/>
    <w:rsid w:val="002E2EFE"/>
    <w:rsid w:val="002E31DE"/>
    <w:rsid w:val="002E3320"/>
    <w:rsid w:val="002E699A"/>
    <w:rsid w:val="002E6E5F"/>
    <w:rsid w:val="002E7664"/>
    <w:rsid w:val="002E7DC5"/>
    <w:rsid w:val="002F011F"/>
    <w:rsid w:val="002F0DB5"/>
    <w:rsid w:val="002F11A5"/>
    <w:rsid w:val="002F2075"/>
    <w:rsid w:val="002F3B3F"/>
    <w:rsid w:val="002F4B7E"/>
    <w:rsid w:val="002F55F8"/>
    <w:rsid w:val="002F571A"/>
    <w:rsid w:val="002F68A6"/>
    <w:rsid w:val="002F7B46"/>
    <w:rsid w:val="002F7CA1"/>
    <w:rsid w:val="00302ABF"/>
    <w:rsid w:val="00303E28"/>
    <w:rsid w:val="0030431F"/>
    <w:rsid w:val="00304425"/>
    <w:rsid w:val="003044FF"/>
    <w:rsid w:val="00305A1F"/>
    <w:rsid w:val="00305FF9"/>
    <w:rsid w:val="00310072"/>
    <w:rsid w:val="00310076"/>
    <w:rsid w:val="0031089B"/>
    <w:rsid w:val="00310C54"/>
    <w:rsid w:val="00310D56"/>
    <w:rsid w:val="0031120F"/>
    <w:rsid w:val="003115A0"/>
    <w:rsid w:val="003120D4"/>
    <w:rsid w:val="00312F75"/>
    <w:rsid w:val="00315051"/>
    <w:rsid w:val="0031537A"/>
    <w:rsid w:val="00315D15"/>
    <w:rsid w:val="003163E6"/>
    <w:rsid w:val="0031671B"/>
    <w:rsid w:val="00317283"/>
    <w:rsid w:val="0032005B"/>
    <w:rsid w:val="00321F10"/>
    <w:rsid w:val="00322E64"/>
    <w:rsid w:val="00323CFD"/>
    <w:rsid w:val="00325CC2"/>
    <w:rsid w:val="0032610E"/>
    <w:rsid w:val="00327F9E"/>
    <w:rsid w:val="00330377"/>
    <w:rsid w:val="00330A97"/>
    <w:rsid w:val="00331010"/>
    <w:rsid w:val="003311D4"/>
    <w:rsid w:val="00331D15"/>
    <w:rsid w:val="003329F7"/>
    <w:rsid w:val="00332F5C"/>
    <w:rsid w:val="00333091"/>
    <w:rsid w:val="003330E6"/>
    <w:rsid w:val="00333234"/>
    <w:rsid w:val="00334CC0"/>
    <w:rsid w:val="003350D7"/>
    <w:rsid w:val="00335F5D"/>
    <w:rsid w:val="003371DF"/>
    <w:rsid w:val="00337A3E"/>
    <w:rsid w:val="003419C6"/>
    <w:rsid w:val="00341C9B"/>
    <w:rsid w:val="00341FDD"/>
    <w:rsid w:val="00343F13"/>
    <w:rsid w:val="003441E9"/>
    <w:rsid w:val="00345466"/>
    <w:rsid w:val="00346BCA"/>
    <w:rsid w:val="00346D98"/>
    <w:rsid w:val="00350210"/>
    <w:rsid w:val="00351719"/>
    <w:rsid w:val="00351C73"/>
    <w:rsid w:val="00351C7D"/>
    <w:rsid w:val="003528C6"/>
    <w:rsid w:val="0035384D"/>
    <w:rsid w:val="003539EA"/>
    <w:rsid w:val="00354277"/>
    <w:rsid w:val="0035485C"/>
    <w:rsid w:val="003556D5"/>
    <w:rsid w:val="00355725"/>
    <w:rsid w:val="0035609A"/>
    <w:rsid w:val="0035710D"/>
    <w:rsid w:val="003608C4"/>
    <w:rsid w:val="003609C6"/>
    <w:rsid w:val="0036108C"/>
    <w:rsid w:val="003621EA"/>
    <w:rsid w:val="003639AE"/>
    <w:rsid w:val="0036441D"/>
    <w:rsid w:val="0036579B"/>
    <w:rsid w:val="003662E7"/>
    <w:rsid w:val="00367BDC"/>
    <w:rsid w:val="003723B7"/>
    <w:rsid w:val="0037421C"/>
    <w:rsid w:val="00375038"/>
    <w:rsid w:val="00375DDA"/>
    <w:rsid w:val="0037659E"/>
    <w:rsid w:val="0037665E"/>
    <w:rsid w:val="00380C3F"/>
    <w:rsid w:val="00381B70"/>
    <w:rsid w:val="00381EAA"/>
    <w:rsid w:val="00382F66"/>
    <w:rsid w:val="0038342B"/>
    <w:rsid w:val="003859C5"/>
    <w:rsid w:val="0038680B"/>
    <w:rsid w:val="003877DB"/>
    <w:rsid w:val="0039189E"/>
    <w:rsid w:val="00391C48"/>
    <w:rsid w:val="00392027"/>
    <w:rsid w:val="0039368E"/>
    <w:rsid w:val="00394CEF"/>
    <w:rsid w:val="00394DD8"/>
    <w:rsid w:val="0039632C"/>
    <w:rsid w:val="00396B35"/>
    <w:rsid w:val="00397851"/>
    <w:rsid w:val="00397E55"/>
    <w:rsid w:val="003A195D"/>
    <w:rsid w:val="003A25D6"/>
    <w:rsid w:val="003A27C9"/>
    <w:rsid w:val="003A3923"/>
    <w:rsid w:val="003A4189"/>
    <w:rsid w:val="003A79CD"/>
    <w:rsid w:val="003A7BCB"/>
    <w:rsid w:val="003A7D96"/>
    <w:rsid w:val="003B0CB9"/>
    <w:rsid w:val="003B260B"/>
    <w:rsid w:val="003B265A"/>
    <w:rsid w:val="003B27F4"/>
    <w:rsid w:val="003B351E"/>
    <w:rsid w:val="003B41BA"/>
    <w:rsid w:val="003B45D6"/>
    <w:rsid w:val="003B4F56"/>
    <w:rsid w:val="003B57CA"/>
    <w:rsid w:val="003B613E"/>
    <w:rsid w:val="003B68AD"/>
    <w:rsid w:val="003B6FA2"/>
    <w:rsid w:val="003B737A"/>
    <w:rsid w:val="003B7DC8"/>
    <w:rsid w:val="003C0FAA"/>
    <w:rsid w:val="003C1E38"/>
    <w:rsid w:val="003C2C63"/>
    <w:rsid w:val="003C40DC"/>
    <w:rsid w:val="003C45BC"/>
    <w:rsid w:val="003C48A8"/>
    <w:rsid w:val="003C4989"/>
    <w:rsid w:val="003C4ACB"/>
    <w:rsid w:val="003C59AB"/>
    <w:rsid w:val="003C646D"/>
    <w:rsid w:val="003C6791"/>
    <w:rsid w:val="003C6C65"/>
    <w:rsid w:val="003C7013"/>
    <w:rsid w:val="003C7930"/>
    <w:rsid w:val="003C7BCF"/>
    <w:rsid w:val="003D0732"/>
    <w:rsid w:val="003D0B67"/>
    <w:rsid w:val="003D0DCB"/>
    <w:rsid w:val="003D2C95"/>
    <w:rsid w:val="003D3EFB"/>
    <w:rsid w:val="003D3F85"/>
    <w:rsid w:val="003D4789"/>
    <w:rsid w:val="003D4A52"/>
    <w:rsid w:val="003D4C40"/>
    <w:rsid w:val="003D5C06"/>
    <w:rsid w:val="003D5EBA"/>
    <w:rsid w:val="003D5EED"/>
    <w:rsid w:val="003D6071"/>
    <w:rsid w:val="003D6C89"/>
    <w:rsid w:val="003D7FE8"/>
    <w:rsid w:val="003E0577"/>
    <w:rsid w:val="003E1177"/>
    <w:rsid w:val="003E16EA"/>
    <w:rsid w:val="003E2443"/>
    <w:rsid w:val="003E28D3"/>
    <w:rsid w:val="003E36F7"/>
    <w:rsid w:val="003E3B19"/>
    <w:rsid w:val="003E6958"/>
    <w:rsid w:val="003E7693"/>
    <w:rsid w:val="003E7819"/>
    <w:rsid w:val="003F1787"/>
    <w:rsid w:val="003F1C07"/>
    <w:rsid w:val="003F379C"/>
    <w:rsid w:val="003F47FE"/>
    <w:rsid w:val="003F4D65"/>
    <w:rsid w:val="003F4D66"/>
    <w:rsid w:val="003F535D"/>
    <w:rsid w:val="003F6C86"/>
    <w:rsid w:val="003F7316"/>
    <w:rsid w:val="003F7943"/>
    <w:rsid w:val="0040012B"/>
    <w:rsid w:val="00401B72"/>
    <w:rsid w:val="00401DAD"/>
    <w:rsid w:val="00401EFF"/>
    <w:rsid w:val="00402729"/>
    <w:rsid w:val="004056C1"/>
    <w:rsid w:val="004058AB"/>
    <w:rsid w:val="004066EA"/>
    <w:rsid w:val="00406C4F"/>
    <w:rsid w:val="00406C8B"/>
    <w:rsid w:val="00406EB2"/>
    <w:rsid w:val="004072F3"/>
    <w:rsid w:val="00407B98"/>
    <w:rsid w:val="00407BB8"/>
    <w:rsid w:val="00407DD3"/>
    <w:rsid w:val="00410107"/>
    <w:rsid w:val="004102F5"/>
    <w:rsid w:val="00411165"/>
    <w:rsid w:val="00413392"/>
    <w:rsid w:val="00414B76"/>
    <w:rsid w:val="00414F94"/>
    <w:rsid w:val="00415FD8"/>
    <w:rsid w:val="0041641E"/>
    <w:rsid w:val="0041669F"/>
    <w:rsid w:val="00416D33"/>
    <w:rsid w:val="00420987"/>
    <w:rsid w:val="00421096"/>
    <w:rsid w:val="00421920"/>
    <w:rsid w:val="00422C2D"/>
    <w:rsid w:val="00424645"/>
    <w:rsid w:val="00424974"/>
    <w:rsid w:val="0042522E"/>
    <w:rsid w:val="00426103"/>
    <w:rsid w:val="004264E7"/>
    <w:rsid w:val="004270F3"/>
    <w:rsid w:val="004305AC"/>
    <w:rsid w:val="00430BF1"/>
    <w:rsid w:val="00431E77"/>
    <w:rsid w:val="00432BE7"/>
    <w:rsid w:val="00433A5E"/>
    <w:rsid w:val="00433DA4"/>
    <w:rsid w:val="0043452B"/>
    <w:rsid w:val="00435D09"/>
    <w:rsid w:val="004369BB"/>
    <w:rsid w:val="00437DFB"/>
    <w:rsid w:val="00441F62"/>
    <w:rsid w:val="004459C5"/>
    <w:rsid w:val="004461EB"/>
    <w:rsid w:val="00446218"/>
    <w:rsid w:val="004507E3"/>
    <w:rsid w:val="00451569"/>
    <w:rsid w:val="004519E0"/>
    <w:rsid w:val="0045224D"/>
    <w:rsid w:val="004529FE"/>
    <w:rsid w:val="00452EFF"/>
    <w:rsid w:val="00453ED1"/>
    <w:rsid w:val="00453FD4"/>
    <w:rsid w:val="0045505E"/>
    <w:rsid w:val="004568C6"/>
    <w:rsid w:val="004568D7"/>
    <w:rsid w:val="00456B37"/>
    <w:rsid w:val="00456B51"/>
    <w:rsid w:val="004572CF"/>
    <w:rsid w:val="00457697"/>
    <w:rsid w:val="00457AE3"/>
    <w:rsid w:val="00461101"/>
    <w:rsid w:val="004617B0"/>
    <w:rsid w:val="00461C39"/>
    <w:rsid w:val="00461FE6"/>
    <w:rsid w:val="0046223D"/>
    <w:rsid w:val="00462545"/>
    <w:rsid w:val="004633B5"/>
    <w:rsid w:val="0046471E"/>
    <w:rsid w:val="0046472F"/>
    <w:rsid w:val="00465528"/>
    <w:rsid w:val="004655F4"/>
    <w:rsid w:val="004657DF"/>
    <w:rsid w:val="00465957"/>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803B1"/>
    <w:rsid w:val="004828E1"/>
    <w:rsid w:val="00483D45"/>
    <w:rsid w:val="004845F2"/>
    <w:rsid w:val="0048512A"/>
    <w:rsid w:val="004861C4"/>
    <w:rsid w:val="00486A6C"/>
    <w:rsid w:val="00486AA6"/>
    <w:rsid w:val="0048747B"/>
    <w:rsid w:val="00492236"/>
    <w:rsid w:val="0049282A"/>
    <w:rsid w:val="00492C3D"/>
    <w:rsid w:val="00492DDC"/>
    <w:rsid w:val="004939D5"/>
    <w:rsid w:val="00493D56"/>
    <w:rsid w:val="004953E5"/>
    <w:rsid w:val="0049550A"/>
    <w:rsid w:val="004959AD"/>
    <w:rsid w:val="00495E03"/>
    <w:rsid w:val="004A09E6"/>
    <w:rsid w:val="004A0D92"/>
    <w:rsid w:val="004A120B"/>
    <w:rsid w:val="004A1CF5"/>
    <w:rsid w:val="004A458A"/>
    <w:rsid w:val="004A4827"/>
    <w:rsid w:val="004A75B6"/>
    <w:rsid w:val="004A7D05"/>
    <w:rsid w:val="004A7F2C"/>
    <w:rsid w:val="004B0600"/>
    <w:rsid w:val="004B1AE1"/>
    <w:rsid w:val="004B1F98"/>
    <w:rsid w:val="004B30B2"/>
    <w:rsid w:val="004B394A"/>
    <w:rsid w:val="004B5F79"/>
    <w:rsid w:val="004B71A6"/>
    <w:rsid w:val="004B7360"/>
    <w:rsid w:val="004C0090"/>
    <w:rsid w:val="004C0490"/>
    <w:rsid w:val="004C05DE"/>
    <w:rsid w:val="004C0877"/>
    <w:rsid w:val="004C1786"/>
    <w:rsid w:val="004C2BCA"/>
    <w:rsid w:val="004C34C7"/>
    <w:rsid w:val="004C4D97"/>
    <w:rsid w:val="004C53E2"/>
    <w:rsid w:val="004C5EB1"/>
    <w:rsid w:val="004C5F6D"/>
    <w:rsid w:val="004C6CB6"/>
    <w:rsid w:val="004C794D"/>
    <w:rsid w:val="004D0F8E"/>
    <w:rsid w:val="004D1220"/>
    <w:rsid w:val="004D125B"/>
    <w:rsid w:val="004D1D17"/>
    <w:rsid w:val="004D2494"/>
    <w:rsid w:val="004D2954"/>
    <w:rsid w:val="004D3007"/>
    <w:rsid w:val="004D3263"/>
    <w:rsid w:val="004D3E73"/>
    <w:rsid w:val="004D421D"/>
    <w:rsid w:val="004D43A8"/>
    <w:rsid w:val="004D4C08"/>
    <w:rsid w:val="004D616B"/>
    <w:rsid w:val="004D77FC"/>
    <w:rsid w:val="004D7EB2"/>
    <w:rsid w:val="004E0966"/>
    <w:rsid w:val="004E0C0C"/>
    <w:rsid w:val="004E0D4D"/>
    <w:rsid w:val="004E20DA"/>
    <w:rsid w:val="004E25FB"/>
    <w:rsid w:val="004E3143"/>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02C"/>
    <w:rsid w:val="004F482B"/>
    <w:rsid w:val="004F49D4"/>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31B0"/>
    <w:rsid w:val="00504356"/>
    <w:rsid w:val="005043A9"/>
    <w:rsid w:val="0050447E"/>
    <w:rsid w:val="005045B8"/>
    <w:rsid w:val="0050515B"/>
    <w:rsid w:val="00505989"/>
    <w:rsid w:val="00505B30"/>
    <w:rsid w:val="005076CF"/>
    <w:rsid w:val="00511795"/>
    <w:rsid w:val="00512254"/>
    <w:rsid w:val="00513087"/>
    <w:rsid w:val="00513345"/>
    <w:rsid w:val="0051340B"/>
    <w:rsid w:val="00513B24"/>
    <w:rsid w:val="00513DED"/>
    <w:rsid w:val="005143EF"/>
    <w:rsid w:val="00514B18"/>
    <w:rsid w:val="00515080"/>
    <w:rsid w:val="00515FF1"/>
    <w:rsid w:val="00520FC4"/>
    <w:rsid w:val="0052223C"/>
    <w:rsid w:val="0052345A"/>
    <w:rsid w:val="00523EFD"/>
    <w:rsid w:val="00525068"/>
    <w:rsid w:val="005253D8"/>
    <w:rsid w:val="00525724"/>
    <w:rsid w:val="00525E94"/>
    <w:rsid w:val="0052612D"/>
    <w:rsid w:val="00526EC3"/>
    <w:rsid w:val="0053086C"/>
    <w:rsid w:val="00531B28"/>
    <w:rsid w:val="00532481"/>
    <w:rsid w:val="005325A2"/>
    <w:rsid w:val="00534809"/>
    <w:rsid w:val="00535A2E"/>
    <w:rsid w:val="005360D1"/>
    <w:rsid w:val="00536EFB"/>
    <w:rsid w:val="005402DE"/>
    <w:rsid w:val="0054111A"/>
    <w:rsid w:val="005414D8"/>
    <w:rsid w:val="005415BD"/>
    <w:rsid w:val="00542F94"/>
    <w:rsid w:val="005449F6"/>
    <w:rsid w:val="005463B0"/>
    <w:rsid w:val="00547379"/>
    <w:rsid w:val="00547488"/>
    <w:rsid w:val="005507D4"/>
    <w:rsid w:val="00550862"/>
    <w:rsid w:val="00550C41"/>
    <w:rsid w:val="00550DA3"/>
    <w:rsid w:val="005531C3"/>
    <w:rsid w:val="00555B78"/>
    <w:rsid w:val="00557F9A"/>
    <w:rsid w:val="00560213"/>
    <w:rsid w:val="00560232"/>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B55"/>
    <w:rsid w:val="00581AD5"/>
    <w:rsid w:val="00582D62"/>
    <w:rsid w:val="005830E1"/>
    <w:rsid w:val="00583206"/>
    <w:rsid w:val="005842AC"/>
    <w:rsid w:val="005854F8"/>
    <w:rsid w:val="00587478"/>
    <w:rsid w:val="00587FFC"/>
    <w:rsid w:val="005903E4"/>
    <w:rsid w:val="005915E6"/>
    <w:rsid w:val="00592E4D"/>
    <w:rsid w:val="00592F0F"/>
    <w:rsid w:val="005947F3"/>
    <w:rsid w:val="005953C7"/>
    <w:rsid w:val="00596031"/>
    <w:rsid w:val="00596D1C"/>
    <w:rsid w:val="0059780B"/>
    <w:rsid w:val="005A006A"/>
    <w:rsid w:val="005A07ED"/>
    <w:rsid w:val="005A2001"/>
    <w:rsid w:val="005A2663"/>
    <w:rsid w:val="005A277C"/>
    <w:rsid w:val="005A2A77"/>
    <w:rsid w:val="005A33BE"/>
    <w:rsid w:val="005A34E2"/>
    <w:rsid w:val="005A3B5A"/>
    <w:rsid w:val="005A4292"/>
    <w:rsid w:val="005A44F3"/>
    <w:rsid w:val="005A5607"/>
    <w:rsid w:val="005A5E74"/>
    <w:rsid w:val="005A620E"/>
    <w:rsid w:val="005B0F3C"/>
    <w:rsid w:val="005B1269"/>
    <w:rsid w:val="005B1880"/>
    <w:rsid w:val="005B2087"/>
    <w:rsid w:val="005B20E8"/>
    <w:rsid w:val="005B2799"/>
    <w:rsid w:val="005B2C0D"/>
    <w:rsid w:val="005B4487"/>
    <w:rsid w:val="005B48CC"/>
    <w:rsid w:val="005B50AE"/>
    <w:rsid w:val="005B5983"/>
    <w:rsid w:val="005B5B14"/>
    <w:rsid w:val="005B6D66"/>
    <w:rsid w:val="005B70BA"/>
    <w:rsid w:val="005B7266"/>
    <w:rsid w:val="005B72D5"/>
    <w:rsid w:val="005B748B"/>
    <w:rsid w:val="005B7C6F"/>
    <w:rsid w:val="005B7C96"/>
    <w:rsid w:val="005C05A2"/>
    <w:rsid w:val="005C1164"/>
    <w:rsid w:val="005C1F5C"/>
    <w:rsid w:val="005C2D12"/>
    <w:rsid w:val="005C2F0D"/>
    <w:rsid w:val="005C33DB"/>
    <w:rsid w:val="005C361D"/>
    <w:rsid w:val="005C3679"/>
    <w:rsid w:val="005C40B4"/>
    <w:rsid w:val="005C5B20"/>
    <w:rsid w:val="005C5C7F"/>
    <w:rsid w:val="005C6974"/>
    <w:rsid w:val="005C6A18"/>
    <w:rsid w:val="005C7362"/>
    <w:rsid w:val="005C763F"/>
    <w:rsid w:val="005C794B"/>
    <w:rsid w:val="005D09F4"/>
    <w:rsid w:val="005D16DE"/>
    <w:rsid w:val="005D1A3F"/>
    <w:rsid w:val="005D1D91"/>
    <w:rsid w:val="005D22BD"/>
    <w:rsid w:val="005D28F4"/>
    <w:rsid w:val="005D36CC"/>
    <w:rsid w:val="005D44A0"/>
    <w:rsid w:val="005D53E2"/>
    <w:rsid w:val="005D5DF0"/>
    <w:rsid w:val="005D6821"/>
    <w:rsid w:val="005D7C25"/>
    <w:rsid w:val="005D7C32"/>
    <w:rsid w:val="005E0F63"/>
    <w:rsid w:val="005E13BA"/>
    <w:rsid w:val="005E1431"/>
    <w:rsid w:val="005E1ED6"/>
    <w:rsid w:val="005E1EE4"/>
    <w:rsid w:val="005E210C"/>
    <w:rsid w:val="005E2599"/>
    <w:rsid w:val="005E4989"/>
    <w:rsid w:val="005E60A8"/>
    <w:rsid w:val="005E6989"/>
    <w:rsid w:val="005E6EE6"/>
    <w:rsid w:val="005E7DA8"/>
    <w:rsid w:val="005E7E7D"/>
    <w:rsid w:val="005F068C"/>
    <w:rsid w:val="005F14A6"/>
    <w:rsid w:val="005F26AE"/>
    <w:rsid w:val="005F3056"/>
    <w:rsid w:val="005F305F"/>
    <w:rsid w:val="005F39E4"/>
    <w:rsid w:val="005F3F5A"/>
    <w:rsid w:val="005F5964"/>
    <w:rsid w:val="005F5DC4"/>
    <w:rsid w:val="005F6094"/>
    <w:rsid w:val="005F6D72"/>
    <w:rsid w:val="005F715A"/>
    <w:rsid w:val="005F7379"/>
    <w:rsid w:val="005F75BC"/>
    <w:rsid w:val="005F7DD8"/>
    <w:rsid w:val="00600894"/>
    <w:rsid w:val="00600DA9"/>
    <w:rsid w:val="00600FC9"/>
    <w:rsid w:val="00601FE7"/>
    <w:rsid w:val="0060221F"/>
    <w:rsid w:val="006024F8"/>
    <w:rsid w:val="0060290B"/>
    <w:rsid w:val="00603163"/>
    <w:rsid w:val="00603763"/>
    <w:rsid w:val="00603DB5"/>
    <w:rsid w:val="00603E2E"/>
    <w:rsid w:val="006047F4"/>
    <w:rsid w:val="00605E8C"/>
    <w:rsid w:val="00605F83"/>
    <w:rsid w:val="00606B0D"/>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53F3"/>
    <w:rsid w:val="006172C8"/>
    <w:rsid w:val="00617820"/>
    <w:rsid w:val="00621023"/>
    <w:rsid w:val="006233C5"/>
    <w:rsid w:val="006247AF"/>
    <w:rsid w:val="00626851"/>
    <w:rsid w:val="0062752F"/>
    <w:rsid w:val="0062779B"/>
    <w:rsid w:val="00630133"/>
    <w:rsid w:val="00630617"/>
    <w:rsid w:val="00630860"/>
    <w:rsid w:val="00631447"/>
    <w:rsid w:val="0063232E"/>
    <w:rsid w:val="0063281A"/>
    <w:rsid w:val="006328B2"/>
    <w:rsid w:val="00632CB7"/>
    <w:rsid w:val="00634119"/>
    <w:rsid w:val="006346E9"/>
    <w:rsid w:val="00634FC8"/>
    <w:rsid w:val="00635C98"/>
    <w:rsid w:val="0063611F"/>
    <w:rsid w:val="00636532"/>
    <w:rsid w:val="00636829"/>
    <w:rsid w:val="00636B90"/>
    <w:rsid w:val="00636C26"/>
    <w:rsid w:val="00636F71"/>
    <w:rsid w:val="0063734B"/>
    <w:rsid w:val="00637496"/>
    <w:rsid w:val="00637710"/>
    <w:rsid w:val="00640907"/>
    <w:rsid w:val="00640AB3"/>
    <w:rsid w:val="00641D67"/>
    <w:rsid w:val="00642233"/>
    <w:rsid w:val="00642809"/>
    <w:rsid w:val="00642B2A"/>
    <w:rsid w:val="0064340A"/>
    <w:rsid w:val="006438E3"/>
    <w:rsid w:val="006442F4"/>
    <w:rsid w:val="00644566"/>
    <w:rsid w:val="00645D22"/>
    <w:rsid w:val="0064673F"/>
    <w:rsid w:val="006502D1"/>
    <w:rsid w:val="0065094F"/>
    <w:rsid w:val="00650ED2"/>
    <w:rsid w:val="0065121D"/>
    <w:rsid w:val="006514BB"/>
    <w:rsid w:val="00651F73"/>
    <w:rsid w:val="00652E0D"/>
    <w:rsid w:val="0065356B"/>
    <w:rsid w:val="00653623"/>
    <w:rsid w:val="00653E91"/>
    <w:rsid w:val="00654D22"/>
    <w:rsid w:val="006550DA"/>
    <w:rsid w:val="0065667C"/>
    <w:rsid w:val="006576D6"/>
    <w:rsid w:val="006600F2"/>
    <w:rsid w:val="00661A0E"/>
    <w:rsid w:val="00662DB8"/>
    <w:rsid w:val="00662F00"/>
    <w:rsid w:val="0066311B"/>
    <w:rsid w:val="0066323E"/>
    <w:rsid w:val="00663604"/>
    <w:rsid w:val="0066534C"/>
    <w:rsid w:val="00665789"/>
    <w:rsid w:val="006659EE"/>
    <w:rsid w:val="00665BAA"/>
    <w:rsid w:val="0066606F"/>
    <w:rsid w:val="00666D0E"/>
    <w:rsid w:val="0067000F"/>
    <w:rsid w:val="00671E67"/>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11"/>
    <w:rsid w:val="00684B4A"/>
    <w:rsid w:val="006866D3"/>
    <w:rsid w:val="0068786F"/>
    <w:rsid w:val="00690A59"/>
    <w:rsid w:val="0069184D"/>
    <w:rsid w:val="006925C5"/>
    <w:rsid w:val="006931B0"/>
    <w:rsid w:val="0069324D"/>
    <w:rsid w:val="006934D5"/>
    <w:rsid w:val="00695F00"/>
    <w:rsid w:val="006977F2"/>
    <w:rsid w:val="006A078B"/>
    <w:rsid w:val="006A09C6"/>
    <w:rsid w:val="006A21FA"/>
    <w:rsid w:val="006A2731"/>
    <w:rsid w:val="006A36AD"/>
    <w:rsid w:val="006A4D0B"/>
    <w:rsid w:val="006A786C"/>
    <w:rsid w:val="006A7D71"/>
    <w:rsid w:val="006B038D"/>
    <w:rsid w:val="006B0AC9"/>
    <w:rsid w:val="006B1DDF"/>
    <w:rsid w:val="006B21B5"/>
    <w:rsid w:val="006B2532"/>
    <w:rsid w:val="006B3E00"/>
    <w:rsid w:val="006B47AE"/>
    <w:rsid w:val="006B4C30"/>
    <w:rsid w:val="006B4ECD"/>
    <w:rsid w:val="006B6DFD"/>
    <w:rsid w:val="006C0041"/>
    <w:rsid w:val="006C060F"/>
    <w:rsid w:val="006C0A3D"/>
    <w:rsid w:val="006C1265"/>
    <w:rsid w:val="006C2FE9"/>
    <w:rsid w:val="006C37EC"/>
    <w:rsid w:val="006C4E27"/>
    <w:rsid w:val="006C77B8"/>
    <w:rsid w:val="006C789F"/>
    <w:rsid w:val="006C7F79"/>
    <w:rsid w:val="006D0DF5"/>
    <w:rsid w:val="006D1111"/>
    <w:rsid w:val="006D120B"/>
    <w:rsid w:val="006D1688"/>
    <w:rsid w:val="006D322C"/>
    <w:rsid w:val="006D33B5"/>
    <w:rsid w:val="006D36DD"/>
    <w:rsid w:val="006D67BE"/>
    <w:rsid w:val="006D6987"/>
    <w:rsid w:val="006D7078"/>
    <w:rsid w:val="006E02AF"/>
    <w:rsid w:val="006E0BB4"/>
    <w:rsid w:val="006E286D"/>
    <w:rsid w:val="006E2983"/>
    <w:rsid w:val="006E38BF"/>
    <w:rsid w:val="006E38FD"/>
    <w:rsid w:val="006E3D28"/>
    <w:rsid w:val="006E4577"/>
    <w:rsid w:val="006E49B0"/>
    <w:rsid w:val="006E5218"/>
    <w:rsid w:val="006E54E5"/>
    <w:rsid w:val="006E5657"/>
    <w:rsid w:val="006E5A48"/>
    <w:rsid w:val="006E5FA0"/>
    <w:rsid w:val="006E66BA"/>
    <w:rsid w:val="006F0099"/>
    <w:rsid w:val="006F00DC"/>
    <w:rsid w:val="006F0D46"/>
    <w:rsid w:val="006F1107"/>
    <w:rsid w:val="006F40EC"/>
    <w:rsid w:val="006F4F0D"/>
    <w:rsid w:val="006F58D1"/>
    <w:rsid w:val="00700FEA"/>
    <w:rsid w:val="00701E40"/>
    <w:rsid w:val="007032C4"/>
    <w:rsid w:val="00703384"/>
    <w:rsid w:val="00704ECA"/>
    <w:rsid w:val="007052CE"/>
    <w:rsid w:val="00707089"/>
    <w:rsid w:val="00707BF9"/>
    <w:rsid w:val="00710CC3"/>
    <w:rsid w:val="007111DA"/>
    <w:rsid w:val="00711A4D"/>
    <w:rsid w:val="00711F6E"/>
    <w:rsid w:val="00712E36"/>
    <w:rsid w:val="00712F66"/>
    <w:rsid w:val="0071355A"/>
    <w:rsid w:val="00713817"/>
    <w:rsid w:val="00714106"/>
    <w:rsid w:val="00714373"/>
    <w:rsid w:val="00715557"/>
    <w:rsid w:val="0071578C"/>
    <w:rsid w:val="007172DA"/>
    <w:rsid w:val="007258B5"/>
    <w:rsid w:val="00726417"/>
    <w:rsid w:val="007266A2"/>
    <w:rsid w:val="007279D1"/>
    <w:rsid w:val="00730E5D"/>
    <w:rsid w:val="0073252F"/>
    <w:rsid w:val="00732652"/>
    <w:rsid w:val="00732A98"/>
    <w:rsid w:val="0073450F"/>
    <w:rsid w:val="00734C20"/>
    <w:rsid w:val="00734E22"/>
    <w:rsid w:val="0073638C"/>
    <w:rsid w:val="00736691"/>
    <w:rsid w:val="00736AE1"/>
    <w:rsid w:val="00736FEC"/>
    <w:rsid w:val="007371CB"/>
    <w:rsid w:val="007375B8"/>
    <w:rsid w:val="00737C7B"/>
    <w:rsid w:val="00740406"/>
    <w:rsid w:val="007405E2"/>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8A5"/>
    <w:rsid w:val="00752CC7"/>
    <w:rsid w:val="00752DB6"/>
    <w:rsid w:val="00754F5D"/>
    <w:rsid w:val="00755EFA"/>
    <w:rsid w:val="00756BD7"/>
    <w:rsid w:val="0075766A"/>
    <w:rsid w:val="00761424"/>
    <w:rsid w:val="00761F30"/>
    <w:rsid w:val="00763304"/>
    <w:rsid w:val="00763E90"/>
    <w:rsid w:val="00764370"/>
    <w:rsid w:val="00764FC5"/>
    <w:rsid w:val="007654B5"/>
    <w:rsid w:val="007657F3"/>
    <w:rsid w:val="00767753"/>
    <w:rsid w:val="00767BF6"/>
    <w:rsid w:val="00770474"/>
    <w:rsid w:val="00770EDC"/>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3F"/>
    <w:rsid w:val="00784DD1"/>
    <w:rsid w:val="0078519D"/>
    <w:rsid w:val="00786229"/>
    <w:rsid w:val="007871CD"/>
    <w:rsid w:val="0078789B"/>
    <w:rsid w:val="00787EFC"/>
    <w:rsid w:val="007900CA"/>
    <w:rsid w:val="00790A48"/>
    <w:rsid w:val="00790CF4"/>
    <w:rsid w:val="007911D9"/>
    <w:rsid w:val="00791388"/>
    <w:rsid w:val="00791965"/>
    <w:rsid w:val="0079272C"/>
    <w:rsid w:val="00792FCB"/>
    <w:rsid w:val="00793569"/>
    <w:rsid w:val="00793ECD"/>
    <w:rsid w:val="00794279"/>
    <w:rsid w:val="00794B94"/>
    <w:rsid w:val="00794F6A"/>
    <w:rsid w:val="007951C3"/>
    <w:rsid w:val="00795287"/>
    <w:rsid w:val="00796182"/>
    <w:rsid w:val="00796586"/>
    <w:rsid w:val="00796E0D"/>
    <w:rsid w:val="00796F35"/>
    <w:rsid w:val="00797E67"/>
    <w:rsid w:val="00797E80"/>
    <w:rsid w:val="007A12A8"/>
    <w:rsid w:val="007A2108"/>
    <w:rsid w:val="007A2605"/>
    <w:rsid w:val="007A4719"/>
    <w:rsid w:val="007A4A13"/>
    <w:rsid w:val="007A4B22"/>
    <w:rsid w:val="007A4C07"/>
    <w:rsid w:val="007A5007"/>
    <w:rsid w:val="007A7217"/>
    <w:rsid w:val="007B10BE"/>
    <w:rsid w:val="007B195A"/>
    <w:rsid w:val="007B1D57"/>
    <w:rsid w:val="007B1EC1"/>
    <w:rsid w:val="007B1F31"/>
    <w:rsid w:val="007B3687"/>
    <w:rsid w:val="007B3A5C"/>
    <w:rsid w:val="007B3F43"/>
    <w:rsid w:val="007B5785"/>
    <w:rsid w:val="007B6265"/>
    <w:rsid w:val="007B68F1"/>
    <w:rsid w:val="007B7609"/>
    <w:rsid w:val="007B7ABE"/>
    <w:rsid w:val="007C2020"/>
    <w:rsid w:val="007C205E"/>
    <w:rsid w:val="007C2FA7"/>
    <w:rsid w:val="007C4C78"/>
    <w:rsid w:val="007C707A"/>
    <w:rsid w:val="007D018B"/>
    <w:rsid w:val="007D2664"/>
    <w:rsid w:val="007D31E5"/>
    <w:rsid w:val="007D42E0"/>
    <w:rsid w:val="007D5486"/>
    <w:rsid w:val="007D59AE"/>
    <w:rsid w:val="007D728F"/>
    <w:rsid w:val="007D7D07"/>
    <w:rsid w:val="007D7D7D"/>
    <w:rsid w:val="007E1426"/>
    <w:rsid w:val="007E19AD"/>
    <w:rsid w:val="007E3126"/>
    <w:rsid w:val="007E3F00"/>
    <w:rsid w:val="007E421C"/>
    <w:rsid w:val="007E47D0"/>
    <w:rsid w:val="007E54C0"/>
    <w:rsid w:val="007E6615"/>
    <w:rsid w:val="007E6CE8"/>
    <w:rsid w:val="007F0C38"/>
    <w:rsid w:val="007F2783"/>
    <w:rsid w:val="007F2915"/>
    <w:rsid w:val="007F328D"/>
    <w:rsid w:val="007F5498"/>
    <w:rsid w:val="007F556E"/>
    <w:rsid w:val="007F5BEF"/>
    <w:rsid w:val="008013D3"/>
    <w:rsid w:val="00801D25"/>
    <w:rsid w:val="008052FC"/>
    <w:rsid w:val="008053EF"/>
    <w:rsid w:val="0080551C"/>
    <w:rsid w:val="0080778D"/>
    <w:rsid w:val="008078C1"/>
    <w:rsid w:val="00807DBB"/>
    <w:rsid w:val="00810141"/>
    <w:rsid w:val="00811740"/>
    <w:rsid w:val="008130C0"/>
    <w:rsid w:val="008131AB"/>
    <w:rsid w:val="008164D6"/>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1EF0"/>
    <w:rsid w:val="0083328F"/>
    <w:rsid w:val="00833AF2"/>
    <w:rsid w:val="008346D4"/>
    <w:rsid w:val="00835D7C"/>
    <w:rsid w:val="00837CDF"/>
    <w:rsid w:val="0084071F"/>
    <w:rsid w:val="00840D0A"/>
    <w:rsid w:val="00840DA9"/>
    <w:rsid w:val="00841297"/>
    <w:rsid w:val="008417D5"/>
    <w:rsid w:val="00842763"/>
    <w:rsid w:val="0084276F"/>
    <w:rsid w:val="00843451"/>
    <w:rsid w:val="00843789"/>
    <w:rsid w:val="0084456B"/>
    <w:rsid w:val="008449C8"/>
    <w:rsid w:val="008453DC"/>
    <w:rsid w:val="00845C12"/>
    <w:rsid w:val="00847589"/>
    <w:rsid w:val="00850473"/>
    <w:rsid w:val="0085051F"/>
    <w:rsid w:val="0085157E"/>
    <w:rsid w:val="008515DB"/>
    <w:rsid w:val="0085258A"/>
    <w:rsid w:val="00852631"/>
    <w:rsid w:val="008540C0"/>
    <w:rsid w:val="008548A9"/>
    <w:rsid w:val="00854BF0"/>
    <w:rsid w:val="00856FB1"/>
    <w:rsid w:val="008577A3"/>
    <w:rsid w:val="00857C09"/>
    <w:rsid w:val="00857CEE"/>
    <w:rsid w:val="00860507"/>
    <w:rsid w:val="00860602"/>
    <w:rsid w:val="008609F7"/>
    <w:rsid w:val="00861704"/>
    <w:rsid w:val="00862197"/>
    <w:rsid w:val="008629B9"/>
    <w:rsid w:val="00862EEB"/>
    <w:rsid w:val="008631FE"/>
    <w:rsid w:val="00863F09"/>
    <w:rsid w:val="008642F8"/>
    <w:rsid w:val="008657B0"/>
    <w:rsid w:val="00866064"/>
    <w:rsid w:val="00866B0E"/>
    <w:rsid w:val="00867148"/>
    <w:rsid w:val="0086737D"/>
    <w:rsid w:val="008674E7"/>
    <w:rsid w:val="008676DB"/>
    <w:rsid w:val="00870570"/>
    <w:rsid w:val="00873DC8"/>
    <w:rsid w:val="00873EDD"/>
    <w:rsid w:val="008748B8"/>
    <w:rsid w:val="0087559A"/>
    <w:rsid w:val="00875A1A"/>
    <w:rsid w:val="00875D20"/>
    <w:rsid w:val="00876216"/>
    <w:rsid w:val="0087687A"/>
    <w:rsid w:val="00876B4C"/>
    <w:rsid w:val="00877EA5"/>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1D45"/>
    <w:rsid w:val="008935FD"/>
    <w:rsid w:val="008941E5"/>
    <w:rsid w:val="008947BB"/>
    <w:rsid w:val="00894F52"/>
    <w:rsid w:val="00895EA7"/>
    <w:rsid w:val="00895F92"/>
    <w:rsid w:val="0089773E"/>
    <w:rsid w:val="00897E19"/>
    <w:rsid w:val="008A1F60"/>
    <w:rsid w:val="008A20AE"/>
    <w:rsid w:val="008A29CB"/>
    <w:rsid w:val="008A2EA5"/>
    <w:rsid w:val="008A3735"/>
    <w:rsid w:val="008A57AB"/>
    <w:rsid w:val="008A5B5C"/>
    <w:rsid w:val="008A67B3"/>
    <w:rsid w:val="008A7DE3"/>
    <w:rsid w:val="008B078B"/>
    <w:rsid w:val="008B0939"/>
    <w:rsid w:val="008B0B8B"/>
    <w:rsid w:val="008B290E"/>
    <w:rsid w:val="008B331A"/>
    <w:rsid w:val="008B428C"/>
    <w:rsid w:val="008B471D"/>
    <w:rsid w:val="008B529C"/>
    <w:rsid w:val="008B52B5"/>
    <w:rsid w:val="008B555D"/>
    <w:rsid w:val="008B5804"/>
    <w:rsid w:val="008B63D3"/>
    <w:rsid w:val="008B65BF"/>
    <w:rsid w:val="008B68C2"/>
    <w:rsid w:val="008B6DC6"/>
    <w:rsid w:val="008B78F9"/>
    <w:rsid w:val="008C17C2"/>
    <w:rsid w:val="008C27FC"/>
    <w:rsid w:val="008C74DA"/>
    <w:rsid w:val="008D0A41"/>
    <w:rsid w:val="008D1057"/>
    <w:rsid w:val="008D1415"/>
    <w:rsid w:val="008D18AA"/>
    <w:rsid w:val="008D1CD4"/>
    <w:rsid w:val="008D2D01"/>
    <w:rsid w:val="008D34F5"/>
    <w:rsid w:val="008D43F4"/>
    <w:rsid w:val="008D52C9"/>
    <w:rsid w:val="008D5BC9"/>
    <w:rsid w:val="008D6241"/>
    <w:rsid w:val="008D65F6"/>
    <w:rsid w:val="008D69CB"/>
    <w:rsid w:val="008D6F50"/>
    <w:rsid w:val="008D73AD"/>
    <w:rsid w:val="008D7ECB"/>
    <w:rsid w:val="008E07F9"/>
    <w:rsid w:val="008E1589"/>
    <w:rsid w:val="008E173E"/>
    <w:rsid w:val="008E187D"/>
    <w:rsid w:val="008E3DCB"/>
    <w:rsid w:val="008E4D25"/>
    <w:rsid w:val="008E4E71"/>
    <w:rsid w:val="008E5B83"/>
    <w:rsid w:val="008E602D"/>
    <w:rsid w:val="008E67CD"/>
    <w:rsid w:val="008E702C"/>
    <w:rsid w:val="008E753B"/>
    <w:rsid w:val="008F32EC"/>
    <w:rsid w:val="008F3F77"/>
    <w:rsid w:val="008F5520"/>
    <w:rsid w:val="008F628D"/>
    <w:rsid w:val="008F6A3D"/>
    <w:rsid w:val="00903219"/>
    <w:rsid w:val="009034E3"/>
    <w:rsid w:val="0090358D"/>
    <w:rsid w:val="009037A7"/>
    <w:rsid w:val="00903CDE"/>
    <w:rsid w:val="00904D00"/>
    <w:rsid w:val="00905A0B"/>
    <w:rsid w:val="00905E1E"/>
    <w:rsid w:val="00906B47"/>
    <w:rsid w:val="00906C8A"/>
    <w:rsid w:val="0090780C"/>
    <w:rsid w:val="00910DD2"/>
    <w:rsid w:val="0091155D"/>
    <w:rsid w:val="00911EC8"/>
    <w:rsid w:val="00912A14"/>
    <w:rsid w:val="00912D9D"/>
    <w:rsid w:val="00912F58"/>
    <w:rsid w:val="00913A1F"/>
    <w:rsid w:val="00915EAE"/>
    <w:rsid w:val="009164E5"/>
    <w:rsid w:val="00916B49"/>
    <w:rsid w:val="009211C1"/>
    <w:rsid w:val="00921279"/>
    <w:rsid w:val="00921560"/>
    <w:rsid w:val="00922702"/>
    <w:rsid w:val="00922D63"/>
    <w:rsid w:val="00922E29"/>
    <w:rsid w:val="0092333B"/>
    <w:rsid w:val="00924865"/>
    <w:rsid w:val="009265E4"/>
    <w:rsid w:val="009269EA"/>
    <w:rsid w:val="00926D7F"/>
    <w:rsid w:val="00927B83"/>
    <w:rsid w:val="0093005D"/>
    <w:rsid w:val="00930DAC"/>
    <w:rsid w:val="009315EC"/>
    <w:rsid w:val="00931CF5"/>
    <w:rsid w:val="00931DAC"/>
    <w:rsid w:val="00932D2D"/>
    <w:rsid w:val="00933D88"/>
    <w:rsid w:val="00934761"/>
    <w:rsid w:val="009349E9"/>
    <w:rsid w:val="00934E0B"/>
    <w:rsid w:val="00934F37"/>
    <w:rsid w:val="0093501D"/>
    <w:rsid w:val="00935570"/>
    <w:rsid w:val="00937646"/>
    <w:rsid w:val="00937B34"/>
    <w:rsid w:val="00941E11"/>
    <w:rsid w:val="0094324E"/>
    <w:rsid w:val="009445AB"/>
    <w:rsid w:val="00945D87"/>
    <w:rsid w:val="00945E01"/>
    <w:rsid w:val="009463D5"/>
    <w:rsid w:val="00950173"/>
    <w:rsid w:val="00951356"/>
    <w:rsid w:val="00951433"/>
    <w:rsid w:val="00952799"/>
    <w:rsid w:val="00952D08"/>
    <w:rsid w:val="00953329"/>
    <w:rsid w:val="009539E7"/>
    <w:rsid w:val="00953C75"/>
    <w:rsid w:val="009541CA"/>
    <w:rsid w:val="00954F72"/>
    <w:rsid w:val="009550FE"/>
    <w:rsid w:val="0095539A"/>
    <w:rsid w:val="009555A4"/>
    <w:rsid w:val="00955E3D"/>
    <w:rsid w:val="00956EC4"/>
    <w:rsid w:val="00957201"/>
    <w:rsid w:val="009578BB"/>
    <w:rsid w:val="009603B4"/>
    <w:rsid w:val="0096115F"/>
    <w:rsid w:val="00961D28"/>
    <w:rsid w:val="0096221A"/>
    <w:rsid w:val="00962263"/>
    <w:rsid w:val="00962E37"/>
    <w:rsid w:val="009636AF"/>
    <w:rsid w:val="00963DD3"/>
    <w:rsid w:val="0096449B"/>
    <w:rsid w:val="00964916"/>
    <w:rsid w:val="009649B4"/>
    <w:rsid w:val="00966BB9"/>
    <w:rsid w:val="00967464"/>
    <w:rsid w:val="00970C48"/>
    <w:rsid w:val="00972B10"/>
    <w:rsid w:val="0097337E"/>
    <w:rsid w:val="0097385D"/>
    <w:rsid w:val="00973F56"/>
    <w:rsid w:val="00974030"/>
    <w:rsid w:val="00974D3E"/>
    <w:rsid w:val="00974FC7"/>
    <w:rsid w:val="00975060"/>
    <w:rsid w:val="00975641"/>
    <w:rsid w:val="00975A78"/>
    <w:rsid w:val="00976A38"/>
    <w:rsid w:val="009801EF"/>
    <w:rsid w:val="0098070A"/>
    <w:rsid w:val="009812CD"/>
    <w:rsid w:val="00981445"/>
    <w:rsid w:val="00981F46"/>
    <w:rsid w:val="00982745"/>
    <w:rsid w:val="0098302E"/>
    <w:rsid w:val="009830EB"/>
    <w:rsid w:val="00983BEE"/>
    <w:rsid w:val="00983F89"/>
    <w:rsid w:val="00984651"/>
    <w:rsid w:val="00984A91"/>
    <w:rsid w:val="00986256"/>
    <w:rsid w:val="009869F7"/>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1B0"/>
    <w:rsid w:val="009A23B5"/>
    <w:rsid w:val="009A2942"/>
    <w:rsid w:val="009A41FE"/>
    <w:rsid w:val="009A4738"/>
    <w:rsid w:val="009A49B8"/>
    <w:rsid w:val="009A5147"/>
    <w:rsid w:val="009A564C"/>
    <w:rsid w:val="009A6C49"/>
    <w:rsid w:val="009A6D3A"/>
    <w:rsid w:val="009B11CB"/>
    <w:rsid w:val="009B23E8"/>
    <w:rsid w:val="009B308B"/>
    <w:rsid w:val="009B309F"/>
    <w:rsid w:val="009B32D2"/>
    <w:rsid w:val="009B3450"/>
    <w:rsid w:val="009B3DFA"/>
    <w:rsid w:val="009B4122"/>
    <w:rsid w:val="009B54DD"/>
    <w:rsid w:val="009B5AF5"/>
    <w:rsid w:val="009B69E7"/>
    <w:rsid w:val="009B6DD7"/>
    <w:rsid w:val="009B763A"/>
    <w:rsid w:val="009C09A9"/>
    <w:rsid w:val="009C0CE2"/>
    <w:rsid w:val="009C16E5"/>
    <w:rsid w:val="009C1B86"/>
    <w:rsid w:val="009C2290"/>
    <w:rsid w:val="009C3C61"/>
    <w:rsid w:val="009C4178"/>
    <w:rsid w:val="009C4F8C"/>
    <w:rsid w:val="009C5184"/>
    <w:rsid w:val="009C5908"/>
    <w:rsid w:val="009C5976"/>
    <w:rsid w:val="009C5BCA"/>
    <w:rsid w:val="009C5F8D"/>
    <w:rsid w:val="009C664F"/>
    <w:rsid w:val="009C6E31"/>
    <w:rsid w:val="009C70DC"/>
    <w:rsid w:val="009C7E47"/>
    <w:rsid w:val="009D0013"/>
    <w:rsid w:val="009D0826"/>
    <w:rsid w:val="009D0868"/>
    <w:rsid w:val="009D1861"/>
    <w:rsid w:val="009D1A93"/>
    <w:rsid w:val="009D2AD3"/>
    <w:rsid w:val="009D4204"/>
    <w:rsid w:val="009D58D7"/>
    <w:rsid w:val="009D63EA"/>
    <w:rsid w:val="009D6701"/>
    <w:rsid w:val="009D6E48"/>
    <w:rsid w:val="009D7237"/>
    <w:rsid w:val="009D795E"/>
    <w:rsid w:val="009E072B"/>
    <w:rsid w:val="009E0A97"/>
    <w:rsid w:val="009E1357"/>
    <w:rsid w:val="009E196E"/>
    <w:rsid w:val="009E2786"/>
    <w:rsid w:val="009E2E74"/>
    <w:rsid w:val="009E4C18"/>
    <w:rsid w:val="009E4FB0"/>
    <w:rsid w:val="009E5707"/>
    <w:rsid w:val="009E61FB"/>
    <w:rsid w:val="009E6648"/>
    <w:rsid w:val="009E7184"/>
    <w:rsid w:val="009E7ACE"/>
    <w:rsid w:val="009E7DEC"/>
    <w:rsid w:val="009F1F6B"/>
    <w:rsid w:val="009F52D5"/>
    <w:rsid w:val="009F5B52"/>
    <w:rsid w:val="009F6B6E"/>
    <w:rsid w:val="00A003D3"/>
    <w:rsid w:val="00A00548"/>
    <w:rsid w:val="00A00FB4"/>
    <w:rsid w:val="00A01456"/>
    <w:rsid w:val="00A01548"/>
    <w:rsid w:val="00A0221F"/>
    <w:rsid w:val="00A053E8"/>
    <w:rsid w:val="00A06013"/>
    <w:rsid w:val="00A065A3"/>
    <w:rsid w:val="00A10BC9"/>
    <w:rsid w:val="00A10C3C"/>
    <w:rsid w:val="00A122C8"/>
    <w:rsid w:val="00A12E0E"/>
    <w:rsid w:val="00A144DB"/>
    <w:rsid w:val="00A14858"/>
    <w:rsid w:val="00A1555D"/>
    <w:rsid w:val="00A1719E"/>
    <w:rsid w:val="00A1735A"/>
    <w:rsid w:val="00A17A85"/>
    <w:rsid w:val="00A2037A"/>
    <w:rsid w:val="00A21D10"/>
    <w:rsid w:val="00A222B7"/>
    <w:rsid w:val="00A22C9A"/>
    <w:rsid w:val="00A23327"/>
    <w:rsid w:val="00A24FC6"/>
    <w:rsid w:val="00A24FE3"/>
    <w:rsid w:val="00A26577"/>
    <w:rsid w:val="00A308F2"/>
    <w:rsid w:val="00A31783"/>
    <w:rsid w:val="00A31BD3"/>
    <w:rsid w:val="00A32038"/>
    <w:rsid w:val="00A32675"/>
    <w:rsid w:val="00A33070"/>
    <w:rsid w:val="00A33205"/>
    <w:rsid w:val="00A33228"/>
    <w:rsid w:val="00A34144"/>
    <w:rsid w:val="00A34899"/>
    <w:rsid w:val="00A352BC"/>
    <w:rsid w:val="00A353F8"/>
    <w:rsid w:val="00A357C8"/>
    <w:rsid w:val="00A361A8"/>
    <w:rsid w:val="00A362DA"/>
    <w:rsid w:val="00A36395"/>
    <w:rsid w:val="00A371B6"/>
    <w:rsid w:val="00A37472"/>
    <w:rsid w:val="00A374EB"/>
    <w:rsid w:val="00A37C80"/>
    <w:rsid w:val="00A37EAA"/>
    <w:rsid w:val="00A4042A"/>
    <w:rsid w:val="00A404F3"/>
    <w:rsid w:val="00A405EE"/>
    <w:rsid w:val="00A40D13"/>
    <w:rsid w:val="00A41488"/>
    <w:rsid w:val="00A41E63"/>
    <w:rsid w:val="00A42555"/>
    <w:rsid w:val="00A42DD0"/>
    <w:rsid w:val="00A4364E"/>
    <w:rsid w:val="00A43B9F"/>
    <w:rsid w:val="00A4494C"/>
    <w:rsid w:val="00A45333"/>
    <w:rsid w:val="00A461B7"/>
    <w:rsid w:val="00A46DF1"/>
    <w:rsid w:val="00A47601"/>
    <w:rsid w:val="00A5024A"/>
    <w:rsid w:val="00A5277D"/>
    <w:rsid w:val="00A52906"/>
    <w:rsid w:val="00A5377F"/>
    <w:rsid w:val="00A5381A"/>
    <w:rsid w:val="00A538DD"/>
    <w:rsid w:val="00A53F41"/>
    <w:rsid w:val="00A541A9"/>
    <w:rsid w:val="00A55EBA"/>
    <w:rsid w:val="00A560AA"/>
    <w:rsid w:val="00A56258"/>
    <w:rsid w:val="00A5646D"/>
    <w:rsid w:val="00A5725A"/>
    <w:rsid w:val="00A57330"/>
    <w:rsid w:val="00A57923"/>
    <w:rsid w:val="00A57EB7"/>
    <w:rsid w:val="00A60857"/>
    <w:rsid w:val="00A60FC2"/>
    <w:rsid w:val="00A630BB"/>
    <w:rsid w:val="00A63C5F"/>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3A5"/>
    <w:rsid w:val="00A7748A"/>
    <w:rsid w:val="00A77929"/>
    <w:rsid w:val="00A80E90"/>
    <w:rsid w:val="00A81635"/>
    <w:rsid w:val="00A81879"/>
    <w:rsid w:val="00A81A97"/>
    <w:rsid w:val="00A8286D"/>
    <w:rsid w:val="00A82A31"/>
    <w:rsid w:val="00A85672"/>
    <w:rsid w:val="00A85F7B"/>
    <w:rsid w:val="00A86DE6"/>
    <w:rsid w:val="00A90175"/>
    <w:rsid w:val="00A9099A"/>
    <w:rsid w:val="00A9123E"/>
    <w:rsid w:val="00A94B21"/>
    <w:rsid w:val="00A950D1"/>
    <w:rsid w:val="00AA1C35"/>
    <w:rsid w:val="00AA1D51"/>
    <w:rsid w:val="00AA2135"/>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5673"/>
    <w:rsid w:val="00AB70BD"/>
    <w:rsid w:val="00AB71A4"/>
    <w:rsid w:val="00AB7600"/>
    <w:rsid w:val="00AC1716"/>
    <w:rsid w:val="00AC19CA"/>
    <w:rsid w:val="00AC222E"/>
    <w:rsid w:val="00AC31F1"/>
    <w:rsid w:val="00AC38F8"/>
    <w:rsid w:val="00AC397D"/>
    <w:rsid w:val="00AC4478"/>
    <w:rsid w:val="00AC4620"/>
    <w:rsid w:val="00AC7B3C"/>
    <w:rsid w:val="00AC7CEF"/>
    <w:rsid w:val="00AD0223"/>
    <w:rsid w:val="00AD0324"/>
    <w:rsid w:val="00AD03FA"/>
    <w:rsid w:val="00AD0BD3"/>
    <w:rsid w:val="00AD22C3"/>
    <w:rsid w:val="00AD2624"/>
    <w:rsid w:val="00AD273E"/>
    <w:rsid w:val="00AD2CE0"/>
    <w:rsid w:val="00AD3BB0"/>
    <w:rsid w:val="00AD3C1E"/>
    <w:rsid w:val="00AD6231"/>
    <w:rsid w:val="00AD647D"/>
    <w:rsid w:val="00AD6B2F"/>
    <w:rsid w:val="00AD76D7"/>
    <w:rsid w:val="00AD7828"/>
    <w:rsid w:val="00AD7C81"/>
    <w:rsid w:val="00AE2D93"/>
    <w:rsid w:val="00AE3691"/>
    <w:rsid w:val="00AE36E4"/>
    <w:rsid w:val="00AE390B"/>
    <w:rsid w:val="00AE3EF1"/>
    <w:rsid w:val="00AE4236"/>
    <w:rsid w:val="00AE44CF"/>
    <w:rsid w:val="00AE4AF0"/>
    <w:rsid w:val="00AE4D54"/>
    <w:rsid w:val="00AE55A2"/>
    <w:rsid w:val="00AE5C29"/>
    <w:rsid w:val="00AE6609"/>
    <w:rsid w:val="00AE71AF"/>
    <w:rsid w:val="00AE7894"/>
    <w:rsid w:val="00AE7E50"/>
    <w:rsid w:val="00AE7F24"/>
    <w:rsid w:val="00AF0427"/>
    <w:rsid w:val="00AF11B2"/>
    <w:rsid w:val="00AF2DB5"/>
    <w:rsid w:val="00AF2F01"/>
    <w:rsid w:val="00AF3EC4"/>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78A9"/>
    <w:rsid w:val="00B079A9"/>
    <w:rsid w:val="00B107F6"/>
    <w:rsid w:val="00B10D85"/>
    <w:rsid w:val="00B13BB5"/>
    <w:rsid w:val="00B140F6"/>
    <w:rsid w:val="00B145DE"/>
    <w:rsid w:val="00B1486A"/>
    <w:rsid w:val="00B14BC6"/>
    <w:rsid w:val="00B14DB4"/>
    <w:rsid w:val="00B150A6"/>
    <w:rsid w:val="00B15697"/>
    <w:rsid w:val="00B163E7"/>
    <w:rsid w:val="00B16457"/>
    <w:rsid w:val="00B1751C"/>
    <w:rsid w:val="00B17686"/>
    <w:rsid w:val="00B17C7D"/>
    <w:rsid w:val="00B2129C"/>
    <w:rsid w:val="00B218F3"/>
    <w:rsid w:val="00B2539E"/>
    <w:rsid w:val="00B25A1F"/>
    <w:rsid w:val="00B25AD0"/>
    <w:rsid w:val="00B27971"/>
    <w:rsid w:val="00B30CBE"/>
    <w:rsid w:val="00B310B1"/>
    <w:rsid w:val="00B312B9"/>
    <w:rsid w:val="00B315FD"/>
    <w:rsid w:val="00B32090"/>
    <w:rsid w:val="00B33940"/>
    <w:rsid w:val="00B34546"/>
    <w:rsid w:val="00B34885"/>
    <w:rsid w:val="00B34F6D"/>
    <w:rsid w:val="00B3568E"/>
    <w:rsid w:val="00B36668"/>
    <w:rsid w:val="00B36B60"/>
    <w:rsid w:val="00B36F6A"/>
    <w:rsid w:val="00B37C3A"/>
    <w:rsid w:val="00B37CF9"/>
    <w:rsid w:val="00B4045A"/>
    <w:rsid w:val="00B4051A"/>
    <w:rsid w:val="00B418CE"/>
    <w:rsid w:val="00B41E12"/>
    <w:rsid w:val="00B4235D"/>
    <w:rsid w:val="00B4293A"/>
    <w:rsid w:val="00B42CE7"/>
    <w:rsid w:val="00B43963"/>
    <w:rsid w:val="00B441A0"/>
    <w:rsid w:val="00B444C5"/>
    <w:rsid w:val="00B44C29"/>
    <w:rsid w:val="00B46176"/>
    <w:rsid w:val="00B46188"/>
    <w:rsid w:val="00B46FE6"/>
    <w:rsid w:val="00B4748B"/>
    <w:rsid w:val="00B475BA"/>
    <w:rsid w:val="00B47889"/>
    <w:rsid w:val="00B47CB2"/>
    <w:rsid w:val="00B47D9A"/>
    <w:rsid w:val="00B47DC8"/>
    <w:rsid w:val="00B5130D"/>
    <w:rsid w:val="00B51A7E"/>
    <w:rsid w:val="00B54296"/>
    <w:rsid w:val="00B5444D"/>
    <w:rsid w:val="00B5445B"/>
    <w:rsid w:val="00B54B70"/>
    <w:rsid w:val="00B5567C"/>
    <w:rsid w:val="00B560BF"/>
    <w:rsid w:val="00B56F5C"/>
    <w:rsid w:val="00B5779B"/>
    <w:rsid w:val="00B578A8"/>
    <w:rsid w:val="00B57AAB"/>
    <w:rsid w:val="00B60A2A"/>
    <w:rsid w:val="00B616CF"/>
    <w:rsid w:val="00B61D91"/>
    <w:rsid w:val="00B63600"/>
    <w:rsid w:val="00B63DC1"/>
    <w:rsid w:val="00B64609"/>
    <w:rsid w:val="00B64B91"/>
    <w:rsid w:val="00B65383"/>
    <w:rsid w:val="00B65657"/>
    <w:rsid w:val="00B66FA9"/>
    <w:rsid w:val="00B67583"/>
    <w:rsid w:val="00B70921"/>
    <w:rsid w:val="00B70A35"/>
    <w:rsid w:val="00B72186"/>
    <w:rsid w:val="00B72818"/>
    <w:rsid w:val="00B72A80"/>
    <w:rsid w:val="00B733D6"/>
    <w:rsid w:val="00B73ED1"/>
    <w:rsid w:val="00B73FF7"/>
    <w:rsid w:val="00B745BC"/>
    <w:rsid w:val="00B75936"/>
    <w:rsid w:val="00B76AEB"/>
    <w:rsid w:val="00B77926"/>
    <w:rsid w:val="00B80D7E"/>
    <w:rsid w:val="00B812E3"/>
    <w:rsid w:val="00B821CD"/>
    <w:rsid w:val="00B82575"/>
    <w:rsid w:val="00B83D1D"/>
    <w:rsid w:val="00B84903"/>
    <w:rsid w:val="00B85593"/>
    <w:rsid w:val="00B85840"/>
    <w:rsid w:val="00B859E2"/>
    <w:rsid w:val="00B85D15"/>
    <w:rsid w:val="00B85F75"/>
    <w:rsid w:val="00B85F94"/>
    <w:rsid w:val="00B86962"/>
    <w:rsid w:val="00B9029A"/>
    <w:rsid w:val="00B90902"/>
    <w:rsid w:val="00B91A97"/>
    <w:rsid w:val="00B924BE"/>
    <w:rsid w:val="00B92BB7"/>
    <w:rsid w:val="00B92EF4"/>
    <w:rsid w:val="00B93BC7"/>
    <w:rsid w:val="00B947AA"/>
    <w:rsid w:val="00B94B84"/>
    <w:rsid w:val="00B94EF6"/>
    <w:rsid w:val="00B95353"/>
    <w:rsid w:val="00B95F26"/>
    <w:rsid w:val="00B962D1"/>
    <w:rsid w:val="00B964C5"/>
    <w:rsid w:val="00B964FE"/>
    <w:rsid w:val="00B9700F"/>
    <w:rsid w:val="00BA0F5E"/>
    <w:rsid w:val="00BA0FDF"/>
    <w:rsid w:val="00BA1BA1"/>
    <w:rsid w:val="00BA2622"/>
    <w:rsid w:val="00BA2CE9"/>
    <w:rsid w:val="00BA39DA"/>
    <w:rsid w:val="00BA3CD7"/>
    <w:rsid w:val="00BA3D66"/>
    <w:rsid w:val="00BA5A39"/>
    <w:rsid w:val="00BA6087"/>
    <w:rsid w:val="00BA6596"/>
    <w:rsid w:val="00BA6D45"/>
    <w:rsid w:val="00BA7AA2"/>
    <w:rsid w:val="00BB041D"/>
    <w:rsid w:val="00BB3203"/>
    <w:rsid w:val="00BB3344"/>
    <w:rsid w:val="00BB3481"/>
    <w:rsid w:val="00BB3797"/>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541C"/>
    <w:rsid w:val="00BC651E"/>
    <w:rsid w:val="00BC702C"/>
    <w:rsid w:val="00BC7FA7"/>
    <w:rsid w:val="00BD0C47"/>
    <w:rsid w:val="00BD11CD"/>
    <w:rsid w:val="00BD1381"/>
    <w:rsid w:val="00BD2DB3"/>
    <w:rsid w:val="00BD5385"/>
    <w:rsid w:val="00BD5775"/>
    <w:rsid w:val="00BD6A7E"/>
    <w:rsid w:val="00BD7F00"/>
    <w:rsid w:val="00BE04E8"/>
    <w:rsid w:val="00BE1A95"/>
    <w:rsid w:val="00BE1ABE"/>
    <w:rsid w:val="00BE2237"/>
    <w:rsid w:val="00BE45B4"/>
    <w:rsid w:val="00BE541D"/>
    <w:rsid w:val="00BE565F"/>
    <w:rsid w:val="00BE591D"/>
    <w:rsid w:val="00BE5C35"/>
    <w:rsid w:val="00BE662F"/>
    <w:rsid w:val="00BE710D"/>
    <w:rsid w:val="00BE713C"/>
    <w:rsid w:val="00BE772A"/>
    <w:rsid w:val="00BF002C"/>
    <w:rsid w:val="00BF01D2"/>
    <w:rsid w:val="00BF06B8"/>
    <w:rsid w:val="00BF0F44"/>
    <w:rsid w:val="00BF12B1"/>
    <w:rsid w:val="00BF3677"/>
    <w:rsid w:val="00BF44B8"/>
    <w:rsid w:val="00BF51B7"/>
    <w:rsid w:val="00BF5957"/>
    <w:rsid w:val="00BF64D1"/>
    <w:rsid w:val="00BF6578"/>
    <w:rsid w:val="00BF65E6"/>
    <w:rsid w:val="00BF6BF0"/>
    <w:rsid w:val="00BF7FA6"/>
    <w:rsid w:val="00BF7FF1"/>
    <w:rsid w:val="00C00609"/>
    <w:rsid w:val="00C00E4E"/>
    <w:rsid w:val="00C00EF0"/>
    <w:rsid w:val="00C015F3"/>
    <w:rsid w:val="00C01E08"/>
    <w:rsid w:val="00C046C3"/>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28CD"/>
    <w:rsid w:val="00C33612"/>
    <w:rsid w:val="00C3372E"/>
    <w:rsid w:val="00C34F27"/>
    <w:rsid w:val="00C355F0"/>
    <w:rsid w:val="00C356B4"/>
    <w:rsid w:val="00C37146"/>
    <w:rsid w:val="00C41CB8"/>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56485"/>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559C"/>
    <w:rsid w:val="00C7603A"/>
    <w:rsid w:val="00C768C3"/>
    <w:rsid w:val="00C76ACC"/>
    <w:rsid w:val="00C76BEA"/>
    <w:rsid w:val="00C76CBC"/>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D37"/>
    <w:rsid w:val="00CA3009"/>
    <w:rsid w:val="00CA3256"/>
    <w:rsid w:val="00CA36F1"/>
    <w:rsid w:val="00CA3E85"/>
    <w:rsid w:val="00CA463F"/>
    <w:rsid w:val="00CA4A94"/>
    <w:rsid w:val="00CA51E2"/>
    <w:rsid w:val="00CA73F8"/>
    <w:rsid w:val="00CB0757"/>
    <w:rsid w:val="00CB13B5"/>
    <w:rsid w:val="00CB1F01"/>
    <w:rsid w:val="00CB22CE"/>
    <w:rsid w:val="00CB3D08"/>
    <w:rsid w:val="00CB466B"/>
    <w:rsid w:val="00CB4B85"/>
    <w:rsid w:val="00CB63B1"/>
    <w:rsid w:val="00CB6CEC"/>
    <w:rsid w:val="00CB6FF2"/>
    <w:rsid w:val="00CB7601"/>
    <w:rsid w:val="00CC02EE"/>
    <w:rsid w:val="00CC06C3"/>
    <w:rsid w:val="00CC0C57"/>
    <w:rsid w:val="00CC0F50"/>
    <w:rsid w:val="00CC1D04"/>
    <w:rsid w:val="00CC4425"/>
    <w:rsid w:val="00CC5596"/>
    <w:rsid w:val="00CD0360"/>
    <w:rsid w:val="00CD0C65"/>
    <w:rsid w:val="00CD28C3"/>
    <w:rsid w:val="00CD2A8C"/>
    <w:rsid w:val="00CD3593"/>
    <w:rsid w:val="00CD42F0"/>
    <w:rsid w:val="00CD63D5"/>
    <w:rsid w:val="00CD65D3"/>
    <w:rsid w:val="00CD6648"/>
    <w:rsid w:val="00CD6C74"/>
    <w:rsid w:val="00CD70C2"/>
    <w:rsid w:val="00CE09A6"/>
    <w:rsid w:val="00CE0AD4"/>
    <w:rsid w:val="00CE1E01"/>
    <w:rsid w:val="00CE1F32"/>
    <w:rsid w:val="00CE32F6"/>
    <w:rsid w:val="00CE3690"/>
    <w:rsid w:val="00CE5268"/>
    <w:rsid w:val="00CE5706"/>
    <w:rsid w:val="00CE5884"/>
    <w:rsid w:val="00CE6703"/>
    <w:rsid w:val="00CE675E"/>
    <w:rsid w:val="00CE6C12"/>
    <w:rsid w:val="00CE7105"/>
    <w:rsid w:val="00CE756D"/>
    <w:rsid w:val="00CF07D5"/>
    <w:rsid w:val="00CF0E1E"/>
    <w:rsid w:val="00CF294D"/>
    <w:rsid w:val="00CF3BC8"/>
    <w:rsid w:val="00CF3CB8"/>
    <w:rsid w:val="00CF425F"/>
    <w:rsid w:val="00CF49D4"/>
    <w:rsid w:val="00CF53FA"/>
    <w:rsid w:val="00CF638A"/>
    <w:rsid w:val="00CF6ABE"/>
    <w:rsid w:val="00CF6EB8"/>
    <w:rsid w:val="00CF73A9"/>
    <w:rsid w:val="00CF7D6B"/>
    <w:rsid w:val="00D0088D"/>
    <w:rsid w:val="00D00A04"/>
    <w:rsid w:val="00D0234A"/>
    <w:rsid w:val="00D028EC"/>
    <w:rsid w:val="00D03BD5"/>
    <w:rsid w:val="00D045D9"/>
    <w:rsid w:val="00D059F8"/>
    <w:rsid w:val="00D05B0E"/>
    <w:rsid w:val="00D05DA4"/>
    <w:rsid w:val="00D06262"/>
    <w:rsid w:val="00D06DA0"/>
    <w:rsid w:val="00D0779B"/>
    <w:rsid w:val="00D07B2E"/>
    <w:rsid w:val="00D114B9"/>
    <w:rsid w:val="00D133E6"/>
    <w:rsid w:val="00D138D9"/>
    <w:rsid w:val="00D158C0"/>
    <w:rsid w:val="00D15BDB"/>
    <w:rsid w:val="00D1679B"/>
    <w:rsid w:val="00D209E2"/>
    <w:rsid w:val="00D20B28"/>
    <w:rsid w:val="00D2122C"/>
    <w:rsid w:val="00D21F8E"/>
    <w:rsid w:val="00D2261D"/>
    <w:rsid w:val="00D22761"/>
    <w:rsid w:val="00D22E59"/>
    <w:rsid w:val="00D23DE5"/>
    <w:rsid w:val="00D24548"/>
    <w:rsid w:val="00D25EA1"/>
    <w:rsid w:val="00D27A49"/>
    <w:rsid w:val="00D315F6"/>
    <w:rsid w:val="00D3187F"/>
    <w:rsid w:val="00D32819"/>
    <w:rsid w:val="00D3352F"/>
    <w:rsid w:val="00D33C55"/>
    <w:rsid w:val="00D3418A"/>
    <w:rsid w:val="00D352F8"/>
    <w:rsid w:val="00D35A83"/>
    <w:rsid w:val="00D35ED6"/>
    <w:rsid w:val="00D37902"/>
    <w:rsid w:val="00D37BB2"/>
    <w:rsid w:val="00D404D9"/>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134"/>
    <w:rsid w:val="00D53F8E"/>
    <w:rsid w:val="00D54189"/>
    <w:rsid w:val="00D54458"/>
    <w:rsid w:val="00D54734"/>
    <w:rsid w:val="00D54C8B"/>
    <w:rsid w:val="00D55901"/>
    <w:rsid w:val="00D56E0C"/>
    <w:rsid w:val="00D570EB"/>
    <w:rsid w:val="00D6046F"/>
    <w:rsid w:val="00D60A2D"/>
    <w:rsid w:val="00D62139"/>
    <w:rsid w:val="00D628CB"/>
    <w:rsid w:val="00D62C62"/>
    <w:rsid w:val="00D62E10"/>
    <w:rsid w:val="00D63594"/>
    <w:rsid w:val="00D63CF8"/>
    <w:rsid w:val="00D6470A"/>
    <w:rsid w:val="00D64B95"/>
    <w:rsid w:val="00D673FF"/>
    <w:rsid w:val="00D678DF"/>
    <w:rsid w:val="00D67C4B"/>
    <w:rsid w:val="00D7004A"/>
    <w:rsid w:val="00D709AA"/>
    <w:rsid w:val="00D70A22"/>
    <w:rsid w:val="00D71A45"/>
    <w:rsid w:val="00D721EA"/>
    <w:rsid w:val="00D72A4B"/>
    <w:rsid w:val="00D741A9"/>
    <w:rsid w:val="00D744A6"/>
    <w:rsid w:val="00D74946"/>
    <w:rsid w:val="00D75266"/>
    <w:rsid w:val="00D752E2"/>
    <w:rsid w:val="00D75488"/>
    <w:rsid w:val="00D76122"/>
    <w:rsid w:val="00D761BE"/>
    <w:rsid w:val="00D77260"/>
    <w:rsid w:val="00D77275"/>
    <w:rsid w:val="00D809DA"/>
    <w:rsid w:val="00D80CC3"/>
    <w:rsid w:val="00D81DB6"/>
    <w:rsid w:val="00D8209E"/>
    <w:rsid w:val="00D8270B"/>
    <w:rsid w:val="00D82E99"/>
    <w:rsid w:val="00D83272"/>
    <w:rsid w:val="00D84279"/>
    <w:rsid w:val="00D84456"/>
    <w:rsid w:val="00D847FF"/>
    <w:rsid w:val="00D85F2E"/>
    <w:rsid w:val="00D86A43"/>
    <w:rsid w:val="00D8722F"/>
    <w:rsid w:val="00D8770A"/>
    <w:rsid w:val="00D877F6"/>
    <w:rsid w:val="00D87A5C"/>
    <w:rsid w:val="00D87E30"/>
    <w:rsid w:val="00D908AB"/>
    <w:rsid w:val="00D917B1"/>
    <w:rsid w:val="00D91FF8"/>
    <w:rsid w:val="00D9367A"/>
    <w:rsid w:val="00D936B6"/>
    <w:rsid w:val="00D9440E"/>
    <w:rsid w:val="00D946B6"/>
    <w:rsid w:val="00D947A7"/>
    <w:rsid w:val="00D9498B"/>
    <w:rsid w:val="00D95753"/>
    <w:rsid w:val="00D95807"/>
    <w:rsid w:val="00D96E62"/>
    <w:rsid w:val="00D970C9"/>
    <w:rsid w:val="00D972E9"/>
    <w:rsid w:val="00D975E6"/>
    <w:rsid w:val="00DA16C7"/>
    <w:rsid w:val="00DA170C"/>
    <w:rsid w:val="00DA19C5"/>
    <w:rsid w:val="00DA23FE"/>
    <w:rsid w:val="00DA3627"/>
    <w:rsid w:val="00DA4280"/>
    <w:rsid w:val="00DA5559"/>
    <w:rsid w:val="00DA6852"/>
    <w:rsid w:val="00DA7878"/>
    <w:rsid w:val="00DA7909"/>
    <w:rsid w:val="00DA7947"/>
    <w:rsid w:val="00DB1BFD"/>
    <w:rsid w:val="00DB29DB"/>
    <w:rsid w:val="00DB31ED"/>
    <w:rsid w:val="00DB3236"/>
    <w:rsid w:val="00DB6EDB"/>
    <w:rsid w:val="00DB7179"/>
    <w:rsid w:val="00DB776C"/>
    <w:rsid w:val="00DC0627"/>
    <w:rsid w:val="00DC1A9A"/>
    <w:rsid w:val="00DC1D79"/>
    <w:rsid w:val="00DC20A7"/>
    <w:rsid w:val="00DC265E"/>
    <w:rsid w:val="00DC4268"/>
    <w:rsid w:val="00DC469F"/>
    <w:rsid w:val="00DC49A4"/>
    <w:rsid w:val="00DC5206"/>
    <w:rsid w:val="00DC638B"/>
    <w:rsid w:val="00DC6AB4"/>
    <w:rsid w:val="00DC78D4"/>
    <w:rsid w:val="00DD00D8"/>
    <w:rsid w:val="00DD1B5A"/>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0B10"/>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0A5"/>
    <w:rsid w:val="00E01815"/>
    <w:rsid w:val="00E018F3"/>
    <w:rsid w:val="00E0206E"/>
    <w:rsid w:val="00E02540"/>
    <w:rsid w:val="00E02653"/>
    <w:rsid w:val="00E02E76"/>
    <w:rsid w:val="00E0499C"/>
    <w:rsid w:val="00E06AFC"/>
    <w:rsid w:val="00E06B60"/>
    <w:rsid w:val="00E06BAC"/>
    <w:rsid w:val="00E07B23"/>
    <w:rsid w:val="00E07CFE"/>
    <w:rsid w:val="00E112D0"/>
    <w:rsid w:val="00E114B7"/>
    <w:rsid w:val="00E11A15"/>
    <w:rsid w:val="00E11B81"/>
    <w:rsid w:val="00E121D0"/>
    <w:rsid w:val="00E12479"/>
    <w:rsid w:val="00E12CFC"/>
    <w:rsid w:val="00E13BE8"/>
    <w:rsid w:val="00E13CA0"/>
    <w:rsid w:val="00E13CF4"/>
    <w:rsid w:val="00E13F49"/>
    <w:rsid w:val="00E14353"/>
    <w:rsid w:val="00E14489"/>
    <w:rsid w:val="00E14565"/>
    <w:rsid w:val="00E14877"/>
    <w:rsid w:val="00E148A4"/>
    <w:rsid w:val="00E14C01"/>
    <w:rsid w:val="00E14C74"/>
    <w:rsid w:val="00E150A1"/>
    <w:rsid w:val="00E1562F"/>
    <w:rsid w:val="00E166CB"/>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1D8"/>
    <w:rsid w:val="00E364F5"/>
    <w:rsid w:val="00E36561"/>
    <w:rsid w:val="00E40F47"/>
    <w:rsid w:val="00E41299"/>
    <w:rsid w:val="00E41979"/>
    <w:rsid w:val="00E4232A"/>
    <w:rsid w:val="00E43104"/>
    <w:rsid w:val="00E4326A"/>
    <w:rsid w:val="00E439BD"/>
    <w:rsid w:val="00E44069"/>
    <w:rsid w:val="00E455AE"/>
    <w:rsid w:val="00E46B52"/>
    <w:rsid w:val="00E4772E"/>
    <w:rsid w:val="00E505A7"/>
    <w:rsid w:val="00E51CA1"/>
    <w:rsid w:val="00E52466"/>
    <w:rsid w:val="00E5310C"/>
    <w:rsid w:val="00E53595"/>
    <w:rsid w:val="00E538C8"/>
    <w:rsid w:val="00E53D02"/>
    <w:rsid w:val="00E541F3"/>
    <w:rsid w:val="00E544DC"/>
    <w:rsid w:val="00E54777"/>
    <w:rsid w:val="00E548A8"/>
    <w:rsid w:val="00E54D02"/>
    <w:rsid w:val="00E55524"/>
    <w:rsid w:val="00E561E5"/>
    <w:rsid w:val="00E572C3"/>
    <w:rsid w:val="00E57C5D"/>
    <w:rsid w:val="00E618F8"/>
    <w:rsid w:val="00E6223B"/>
    <w:rsid w:val="00E6284D"/>
    <w:rsid w:val="00E64723"/>
    <w:rsid w:val="00E652B7"/>
    <w:rsid w:val="00E65E92"/>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37DB"/>
    <w:rsid w:val="00E848F8"/>
    <w:rsid w:val="00E85D84"/>
    <w:rsid w:val="00E85E63"/>
    <w:rsid w:val="00E87AB9"/>
    <w:rsid w:val="00E87B36"/>
    <w:rsid w:val="00E90077"/>
    <w:rsid w:val="00E90352"/>
    <w:rsid w:val="00E91A76"/>
    <w:rsid w:val="00E92258"/>
    <w:rsid w:val="00E926D8"/>
    <w:rsid w:val="00E92A79"/>
    <w:rsid w:val="00E92EF8"/>
    <w:rsid w:val="00E9330D"/>
    <w:rsid w:val="00E9386A"/>
    <w:rsid w:val="00E93967"/>
    <w:rsid w:val="00E93EC1"/>
    <w:rsid w:val="00E94104"/>
    <w:rsid w:val="00E94589"/>
    <w:rsid w:val="00E956A5"/>
    <w:rsid w:val="00E96714"/>
    <w:rsid w:val="00E97443"/>
    <w:rsid w:val="00E97513"/>
    <w:rsid w:val="00EA00FA"/>
    <w:rsid w:val="00EA092F"/>
    <w:rsid w:val="00EA1487"/>
    <w:rsid w:val="00EA1922"/>
    <w:rsid w:val="00EA19B1"/>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59D3"/>
    <w:rsid w:val="00EB5B5E"/>
    <w:rsid w:val="00EB6FFF"/>
    <w:rsid w:val="00EC051F"/>
    <w:rsid w:val="00EC06B2"/>
    <w:rsid w:val="00EC08D1"/>
    <w:rsid w:val="00EC10F4"/>
    <w:rsid w:val="00EC38DB"/>
    <w:rsid w:val="00EC3CD8"/>
    <w:rsid w:val="00EC54FB"/>
    <w:rsid w:val="00EC718E"/>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D7CFE"/>
    <w:rsid w:val="00EE0DCA"/>
    <w:rsid w:val="00EE1CBC"/>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C2C"/>
    <w:rsid w:val="00F00EA6"/>
    <w:rsid w:val="00F01AE8"/>
    <w:rsid w:val="00F01D3E"/>
    <w:rsid w:val="00F029E8"/>
    <w:rsid w:val="00F046B1"/>
    <w:rsid w:val="00F04840"/>
    <w:rsid w:val="00F04A30"/>
    <w:rsid w:val="00F058A6"/>
    <w:rsid w:val="00F0672F"/>
    <w:rsid w:val="00F0734D"/>
    <w:rsid w:val="00F10FE7"/>
    <w:rsid w:val="00F1158D"/>
    <w:rsid w:val="00F1188F"/>
    <w:rsid w:val="00F11A3F"/>
    <w:rsid w:val="00F12178"/>
    <w:rsid w:val="00F12DD5"/>
    <w:rsid w:val="00F12DF7"/>
    <w:rsid w:val="00F12F68"/>
    <w:rsid w:val="00F12F71"/>
    <w:rsid w:val="00F1322F"/>
    <w:rsid w:val="00F1350D"/>
    <w:rsid w:val="00F151DD"/>
    <w:rsid w:val="00F15A6A"/>
    <w:rsid w:val="00F16BFB"/>
    <w:rsid w:val="00F16F03"/>
    <w:rsid w:val="00F173BF"/>
    <w:rsid w:val="00F17771"/>
    <w:rsid w:val="00F1780B"/>
    <w:rsid w:val="00F225CB"/>
    <w:rsid w:val="00F22AFD"/>
    <w:rsid w:val="00F232D5"/>
    <w:rsid w:val="00F23804"/>
    <w:rsid w:val="00F245B1"/>
    <w:rsid w:val="00F24896"/>
    <w:rsid w:val="00F24E01"/>
    <w:rsid w:val="00F2598F"/>
    <w:rsid w:val="00F26ED8"/>
    <w:rsid w:val="00F272E7"/>
    <w:rsid w:val="00F27DED"/>
    <w:rsid w:val="00F32081"/>
    <w:rsid w:val="00F32A66"/>
    <w:rsid w:val="00F33F10"/>
    <w:rsid w:val="00F34401"/>
    <w:rsid w:val="00F3491D"/>
    <w:rsid w:val="00F349F1"/>
    <w:rsid w:val="00F350A1"/>
    <w:rsid w:val="00F3590D"/>
    <w:rsid w:val="00F359AA"/>
    <w:rsid w:val="00F3713B"/>
    <w:rsid w:val="00F40A26"/>
    <w:rsid w:val="00F40F29"/>
    <w:rsid w:val="00F41568"/>
    <w:rsid w:val="00F41BD5"/>
    <w:rsid w:val="00F43056"/>
    <w:rsid w:val="00F43AD4"/>
    <w:rsid w:val="00F44334"/>
    <w:rsid w:val="00F4518D"/>
    <w:rsid w:val="00F47279"/>
    <w:rsid w:val="00F47767"/>
    <w:rsid w:val="00F50C82"/>
    <w:rsid w:val="00F50E3C"/>
    <w:rsid w:val="00F51A86"/>
    <w:rsid w:val="00F5322E"/>
    <w:rsid w:val="00F54E45"/>
    <w:rsid w:val="00F55196"/>
    <w:rsid w:val="00F56837"/>
    <w:rsid w:val="00F56E69"/>
    <w:rsid w:val="00F6252A"/>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9D6"/>
    <w:rsid w:val="00F73FC8"/>
    <w:rsid w:val="00F747B3"/>
    <w:rsid w:val="00F74ECC"/>
    <w:rsid w:val="00F75C32"/>
    <w:rsid w:val="00F7671A"/>
    <w:rsid w:val="00F8145E"/>
    <w:rsid w:val="00F81728"/>
    <w:rsid w:val="00F827F0"/>
    <w:rsid w:val="00F82AB3"/>
    <w:rsid w:val="00F85AFA"/>
    <w:rsid w:val="00F8656A"/>
    <w:rsid w:val="00F91104"/>
    <w:rsid w:val="00F91359"/>
    <w:rsid w:val="00F9168D"/>
    <w:rsid w:val="00F91ED7"/>
    <w:rsid w:val="00F91F10"/>
    <w:rsid w:val="00F92444"/>
    <w:rsid w:val="00F92F54"/>
    <w:rsid w:val="00F93E4E"/>
    <w:rsid w:val="00F9416A"/>
    <w:rsid w:val="00F9486D"/>
    <w:rsid w:val="00F954B9"/>
    <w:rsid w:val="00F955A1"/>
    <w:rsid w:val="00FA013B"/>
    <w:rsid w:val="00FA0348"/>
    <w:rsid w:val="00FA0E7B"/>
    <w:rsid w:val="00FA1349"/>
    <w:rsid w:val="00FA34C8"/>
    <w:rsid w:val="00FA358E"/>
    <w:rsid w:val="00FA3D31"/>
    <w:rsid w:val="00FA4ABC"/>
    <w:rsid w:val="00FA54DE"/>
    <w:rsid w:val="00FA5DA9"/>
    <w:rsid w:val="00FA604E"/>
    <w:rsid w:val="00FA6BBD"/>
    <w:rsid w:val="00FA7331"/>
    <w:rsid w:val="00FA73AE"/>
    <w:rsid w:val="00FA7F6B"/>
    <w:rsid w:val="00FB1F6F"/>
    <w:rsid w:val="00FB3F71"/>
    <w:rsid w:val="00FB5DF7"/>
    <w:rsid w:val="00FB5F21"/>
    <w:rsid w:val="00FB65E3"/>
    <w:rsid w:val="00FB6761"/>
    <w:rsid w:val="00FB6965"/>
    <w:rsid w:val="00FB7124"/>
    <w:rsid w:val="00FB73F9"/>
    <w:rsid w:val="00FB74DD"/>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124"/>
    <w:rsid w:val="00FD4710"/>
    <w:rsid w:val="00FD6CDC"/>
    <w:rsid w:val="00FD778A"/>
    <w:rsid w:val="00FD77C5"/>
    <w:rsid w:val="00FD7E38"/>
    <w:rsid w:val="00FE01DC"/>
    <w:rsid w:val="00FE1285"/>
    <w:rsid w:val="00FE1F90"/>
    <w:rsid w:val="00FE3AD7"/>
    <w:rsid w:val="00FE4083"/>
    <w:rsid w:val="00FE51D4"/>
    <w:rsid w:val="00FE5F60"/>
    <w:rsid w:val="00FE5F87"/>
    <w:rsid w:val="00FE796C"/>
    <w:rsid w:val="00FF08D6"/>
    <w:rsid w:val="00FF0A0A"/>
    <w:rsid w:val="00FF0B53"/>
    <w:rsid w:val="00FF0E5A"/>
    <w:rsid w:val="00FF15C0"/>
    <w:rsid w:val="00FF1CE3"/>
    <w:rsid w:val="00FF365F"/>
    <w:rsid w:val="00FF3721"/>
    <w:rsid w:val="00FF3825"/>
    <w:rsid w:val="00FF4E13"/>
    <w:rsid w:val="00FF4F08"/>
    <w:rsid w:val="00FF563E"/>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8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 w:type="paragraph" w:customStyle="1" w:styleId="xmsonormal">
    <w:name w:val="x_msonormal"/>
    <w:basedOn w:val="Normal"/>
    <w:rsid w:val="009B308B"/>
    <w:pPr>
      <w:spacing w:before="100" w:beforeAutospacing="1" w:after="100" w:afterAutospacing="1"/>
    </w:pPr>
    <w:rPr>
      <w:lang w:eastAsia="en-GB"/>
    </w:rPr>
  </w:style>
  <w:style w:type="paragraph" w:customStyle="1" w:styleId="xmsolistparagraph">
    <w:name w:val="x_msolistparagraph"/>
    <w:basedOn w:val="Normal"/>
    <w:rsid w:val="007A12A8"/>
    <w:pPr>
      <w:spacing w:before="100" w:beforeAutospacing="1" w:after="100" w:afterAutospacing="1"/>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 w:type="paragraph" w:customStyle="1" w:styleId="xmsonormal">
    <w:name w:val="x_msonormal"/>
    <w:basedOn w:val="Normal"/>
    <w:rsid w:val="009B308B"/>
    <w:pPr>
      <w:spacing w:before="100" w:beforeAutospacing="1" w:after="100" w:afterAutospacing="1"/>
    </w:pPr>
    <w:rPr>
      <w:lang w:eastAsia="en-GB"/>
    </w:rPr>
  </w:style>
  <w:style w:type="paragraph" w:customStyle="1" w:styleId="xmsolistparagraph">
    <w:name w:val="x_msolistparagraph"/>
    <w:basedOn w:val="Normal"/>
    <w:rsid w:val="007A12A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7429">
      <w:bodyDiv w:val="1"/>
      <w:marLeft w:val="0"/>
      <w:marRight w:val="0"/>
      <w:marTop w:val="0"/>
      <w:marBottom w:val="0"/>
      <w:divBdr>
        <w:top w:val="none" w:sz="0" w:space="0" w:color="auto"/>
        <w:left w:val="none" w:sz="0" w:space="0" w:color="auto"/>
        <w:bottom w:val="none" w:sz="0" w:space="0" w:color="auto"/>
        <w:right w:val="none" w:sz="0" w:space="0" w:color="auto"/>
      </w:divBdr>
    </w:div>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334542">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752456">
      <w:bodyDiv w:val="1"/>
      <w:marLeft w:val="0"/>
      <w:marRight w:val="0"/>
      <w:marTop w:val="0"/>
      <w:marBottom w:val="0"/>
      <w:divBdr>
        <w:top w:val="none" w:sz="0" w:space="0" w:color="auto"/>
        <w:left w:val="none" w:sz="0" w:space="0" w:color="auto"/>
        <w:bottom w:val="none" w:sz="0" w:space="0" w:color="auto"/>
        <w:right w:val="none" w:sz="0" w:space="0" w:color="auto"/>
      </w:divBdr>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20022">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48997965">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242374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29B76-C27E-4591-8AF5-29B283F1A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Ashbridge" &lt;clerk@claveringvillage.org.uk&gt;</dc:creator>
  <cp:lastModifiedBy>Stephanie</cp:lastModifiedBy>
  <cp:revision>2</cp:revision>
  <cp:lastPrinted>2022-02-07T17:53:00Z</cp:lastPrinted>
  <dcterms:created xsi:type="dcterms:W3CDTF">2022-09-16T20:08:00Z</dcterms:created>
  <dcterms:modified xsi:type="dcterms:W3CDTF">2022-09-16T20:08:00Z</dcterms:modified>
</cp:coreProperties>
</file>