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C3648" w14:textId="0A6FF0CE" w:rsidR="00C015A4" w:rsidRPr="002059C4" w:rsidRDefault="00C015A4" w:rsidP="00C015A4">
      <w:pPr>
        <w:rPr>
          <w:rFonts w:asciiTheme="minorHAnsi" w:hAnsiTheme="minorHAnsi" w:cs="Arial"/>
          <w:sz w:val="28"/>
          <w:szCs w:val="28"/>
        </w:rPr>
      </w:pPr>
      <w:bookmarkStart w:id="0" w:name="_Hlk484625455"/>
      <w:r w:rsidRPr="002059C4">
        <w:rPr>
          <w:rFonts w:asciiTheme="minorHAnsi" w:hAnsiTheme="minorHAnsi" w:cs="Arial"/>
          <w:b/>
          <w:bCs/>
          <w:sz w:val="28"/>
          <w:szCs w:val="28"/>
        </w:rPr>
        <w:t xml:space="preserve">Minutes of the </w:t>
      </w:r>
      <w:r w:rsidR="00F2598F" w:rsidRPr="002059C4">
        <w:rPr>
          <w:rFonts w:asciiTheme="minorHAnsi" w:hAnsiTheme="minorHAnsi" w:cs="Arial"/>
          <w:b/>
          <w:bCs/>
          <w:sz w:val="28"/>
          <w:szCs w:val="28"/>
        </w:rPr>
        <w:t>M</w:t>
      </w:r>
      <w:r w:rsidR="00EB59D3" w:rsidRPr="002059C4">
        <w:rPr>
          <w:rFonts w:asciiTheme="minorHAnsi" w:hAnsiTheme="minorHAnsi" w:cs="Arial"/>
          <w:b/>
          <w:bCs/>
          <w:sz w:val="28"/>
          <w:szCs w:val="28"/>
        </w:rPr>
        <w:t xml:space="preserve">eeting of the </w:t>
      </w:r>
      <w:r w:rsidRPr="002059C4">
        <w:rPr>
          <w:rFonts w:asciiTheme="minorHAnsi" w:hAnsiTheme="minorHAnsi" w:cs="Arial"/>
          <w:b/>
          <w:bCs/>
          <w:sz w:val="28"/>
          <w:szCs w:val="28"/>
        </w:rPr>
        <w:t xml:space="preserve">Full </w:t>
      </w:r>
      <w:r w:rsidR="00EB59D3" w:rsidRPr="002059C4">
        <w:rPr>
          <w:rFonts w:asciiTheme="minorHAnsi" w:hAnsiTheme="minorHAnsi" w:cs="Arial"/>
          <w:b/>
          <w:bCs/>
          <w:sz w:val="28"/>
          <w:szCs w:val="28"/>
        </w:rPr>
        <w:t xml:space="preserve">Council </w:t>
      </w:r>
      <w:r w:rsidRPr="002059C4">
        <w:rPr>
          <w:rFonts w:asciiTheme="minorHAnsi" w:hAnsiTheme="minorHAnsi" w:cs="Arial"/>
          <w:b/>
          <w:bCs/>
          <w:sz w:val="28"/>
          <w:szCs w:val="28"/>
        </w:rPr>
        <w:t>held</w:t>
      </w:r>
      <w:r w:rsidR="00EB59D3" w:rsidRPr="002059C4">
        <w:rPr>
          <w:rFonts w:asciiTheme="minorHAnsi" w:hAnsiTheme="minorHAnsi" w:cs="Arial"/>
          <w:b/>
          <w:bCs/>
          <w:sz w:val="28"/>
          <w:szCs w:val="28"/>
        </w:rPr>
        <w:t xml:space="preserve"> </w:t>
      </w:r>
      <w:r w:rsidRPr="002059C4">
        <w:rPr>
          <w:rFonts w:asciiTheme="minorHAnsi" w:hAnsiTheme="minorHAnsi" w:cs="Arial"/>
          <w:b/>
          <w:bCs/>
          <w:sz w:val="28"/>
          <w:szCs w:val="28"/>
        </w:rPr>
        <w:t>on Monday 9</w:t>
      </w:r>
      <w:r w:rsidRPr="002059C4">
        <w:rPr>
          <w:rFonts w:asciiTheme="minorHAnsi" w:hAnsiTheme="minorHAnsi" w:cs="Arial"/>
          <w:b/>
          <w:bCs/>
          <w:sz w:val="28"/>
          <w:szCs w:val="28"/>
          <w:vertAlign w:val="superscript"/>
        </w:rPr>
        <w:t>th</w:t>
      </w:r>
      <w:r w:rsidRPr="002059C4">
        <w:rPr>
          <w:rFonts w:asciiTheme="minorHAnsi" w:hAnsiTheme="minorHAnsi" w:cs="Arial"/>
          <w:b/>
          <w:bCs/>
          <w:sz w:val="28"/>
          <w:szCs w:val="28"/>
        </w:rPr>
        <w:t xml:space="preserve"> January 2023 at 7:30pm </w:t>
      </w:r>
      <w:r w:rsidR="00EB59D3" w:rsidRPr="002059C4">
        <w:rPr>
          <w:rFonts w:asciiTheme="minorHAnsi" w:hAnsiTheme="minorHAnsi" w:cs="Arial"/>
          <w:b/>
          <w:bCs/>
          <w:sz w:val="28"/>
          <w:szCs w:val="28"/>
        </w:rPr>
        <w:t xml:space="preserve">in </w:t>
      </w:r>
      <w:r w:rsidR="00674243" w:rsidRPr="002059C4">
        <w:rPr>
          <w:rFonts w:asciiTheme="minorHAnsi" w:hAnsiTheme="minorHAnsi" w:cs="Arial"/>
          <w:b/>
          <w:bCs/>
          <w:sz w:val="28"/>
          <w:szCs w:val="28"/>
        </w:rPr>
        <w:t xml:space="preserve">the </w:t>
      </w:r>
      <w:r w:rsidR="003359A2" w:rsidRPr="002059C4">
        <w:rPr>
          <w:rFonts w:asciiTheme="minorHAnsi" w:hAnsiTheme="minorHAnsi" w:cs="Arial"/>
          <w:b/>
          <w:bCs/>
          <w:sz w:val="28"/>
          <w:szCs w:val="28"/>
        </w:rPr>
        <w:t>Clavering Christian Centre</w:t>
      </w:r>
      <w:r w:rsidR="000A221C" w:rsidRPr="002059C4">
        <w:rPr>
          <w:rFonts w:asciiTheme="minorHAnsi" w:hAnsiTheme="minorHAnsi" w:cs="Arial"/>
          <w:b/>
          <w:bCs/>
          <w:sz w:val="28"/>
          <w:szCs w:val="28"/>
        </w:rPr>
        <w:t xml:space="preserve">, </w:t>
      </w:r>
      <w:r w:rsidR="003359A2" w:rsidRPr="002059C4">
        <w:rPr>
          <w:rFonts w:asciiTheme="minorHAnsi" w:hAnsiTheme="minorHAnsi" w:cs="Arial"/>
          <w:b/>
          <w:bCs/>
          <w:sz w:val="28"/>
          <w:szCs w:val="28"/>
        </w:rPr>
        <w:t>Stortford Rd</w:t>
      </w:r>
      <w:r w:rsidRPr="002059C4">
        <w:rPr>
          <w:rFonts w:asciiTheme="minorHAnsi" w:hAnsiTheme="minorHAnsi" w:cs="Arial"/>
          <w:b/>
          <w:bCs/>
          <w:sz w:val="28"/>
          <w:szCs w:val="28"/>
        </w:rPr>
        <w:t>,</w:t>
      </w:r>
      <w:r w:rsidRPr="002059C4">
        <w:rPr>
          <w:rFonts w:asciiTheme="minorHAnsi" w:hAnsiTheme="minorHAnsi" w:cs="Arial"/>
          <w:sz w:val="28"/>
          <w:szCs w:val="28"/>
        </w:rPr>
        <w:t xml:space="preserve"> called extraordinarily by the Chairman in the absence of an appointed Clerk to the Council.</w:t>
      </w:r>
    </w:p>
    <w:p w14:paraId="0375D1FA" w14:textId="470CB8C5" w:rsidR="00C01DF1" w:rsidRPr="002059C4" w:rsidRDefault="00C01DF1" w:rsidP="00C015A4">
      <w:pPr>
        <w:rPr>
          <w:rFonts w:asciiTheme="minorHAnsi" w:hAnsiTheme="minorHAnsi" w:cs="Arial"/>
          <w:sz w:val="28"/>
          <w:szCs w:val="28"/>
        </w:rPr>
      </w:pPr>
      <w:r w:rsidRPr="002059C4">
        <w:rPr>
          <w:rFonts w:asciiTheme="minorHAnsi" w:hAnsiTheme="minorHAnsi" w:cs="Arial"/>
          <w:sz w:val="28"/>
          <w:szCs w:val="28"/>
        </w:rPr>
        <w:t>Present: Councillors Stephanie Gill (Chairman), Rob Clayton (Vice Chairman), Brain Barrow, Ronal Couchman. Two members of the public. District Councillor Oliver (in part)</w:t>
      </w:r>
    </w:p>
    <w:p w14:paraId="59A5BEA0" w14:textId="77777777" w:rsidR="00C015A4" w:rsidRDefault="00C015A4" w:rsidP="00C015A4">
      <w:pPr>
        <w:rPr>
          <w:rFonts w:asciiTheme="minorHAnsi" w:hAnsiTheme="minorHAnsi" w:cs="Arial"/>
        </w:rPr>
      </w:pPr>
    </w:p>
    <w:p w14:paraId="062EDC21" w14:textId="77777777" w:rsidR="00D77345" w:rsidRDefault="00D77345" w:rsidP="001E0540">
      <w:pPr>
        <w:jc w:val="center"/>
        <w:rPr>
          <w:rFonts w:asciiTheme="minorHAnsi" w:hAnsiTheme="minorHAnsi" w:cs="Arial"/>
        </w:rPr>
      </w:pPr>
    </w:p>
    <w:p w14:paraId="2CBD4D58" w14:textId="1DA870EF" w:rsidR="0000487D" w:rsidRDefault="00C015A4" w:rsidP="00901ECB">
      <w:pPr>
        <w:pStyle w:val="ListParagraph"/>
        <w:numPr>
          <w:ilvl w:val="0"/>
          <w:numId w:val="1"/>
        </w:numPr>
        <w:rPr>
          <w:rFonts w:asciiTheme="minorHAnsi" w:hAnsiTheme="minorHAnsi" w:cs="Arial"/>
          <w:bCs/>
        </w:rPr>
      </w:pPr>
      <w:r>
        <w:rPr>
          <w:rFonts w:asciiTheme="minorHAnsi" w:hAnsiTheme="minorHAnsi" w:cs="Arial"/>
          <w:b/>
        </w:rPr>
        <w:t xml:space="preserve">The </w:t>
      </w:r>
      <w:r w:rsidR="00EF3AA1" w:rsidRPr="00216228">
        <w:rPr>
          <w:rFonts w:asciiTheme="minorHAnsi" w:hAnsiTheme="minorHAnsi" w:cs="Arial"/>
          <w:b/>
        </w:rPr>
        <w:t>Chairman welcome</w:t>
      </w:r>
      <w:r>
        <w:rPr>
          <w:rFonts w:asciiTheme="minorHAnsi" w:hAnsiTheme="minorHAnsi" w:cs="Arial"/>
          <w:b/>
        </w:rPr>
        <w:t>d those</w:t>
      </w:r>
      <w:r w:rsidRPr="00C015A4">
        <w:rPr>
          <w:rFonts w:asciiTheme="minorHAnsi" w:hAnsiTheme="minorHAnsi" w:cs="Arial"/>
          <w:b/>
        </w:rPr>
        <w:t xml:space="preserve"> present</w:t>
      </w:r>
      <w:r w:rsidR="00D11372">
        <w:rPr>
          <w:rFonts w:asciiTheme="minorHAnsi" w:hAnsiTheme="minorHAnsi" w:cs="Arial"/>
          <w:bCs/>
        </w:rPr>
        <w:t xml:space="preserve">, wishing them a good New Year </w:t>
      </w:r>
      <w:r>
        <w:rPr>
          <w:rFonts w:asciiTheme="minorHAnsi" w:hAnsiTheme="minorHAnsi" w:cs="Arial"/>
          <w:bCs/>
        </w:rPr>
        <w:t xml:space="preserve">and informed the meeting that the Locum Clerk who had been in attendance last month was not able to act as Locum Clerk that night and it had not been possible to source an alternative at short notice; </w:t>
      </w:r>
      <w:proofErr w:type="gramStart"/>
      <w:r>
        <w:rPr>
          <w:rFonts w:asciiTheme="minorHAnsi" w:hAnsiTheme="minorHAnsi" w:cs="Arial"/>
          <w:bCs/>
        </w:rPr>
        <w:t>therefore</w:t>
      </w:r>
      <w:proofErr w:type="gramEnd"/>
      <w:r>
        <w:rPr>
          <w:rFonts w:asciiTheme="minorHAnsi" w:hAnsiTheme="minorHAnsi" w:cs="Arial"/>
          <w:bCs/>
        </w:rPr>
        <w:t xml:space="preserve"> the minutes would be written up from the Parish Council’s recording of the meeting, with an</w:t>
      </w:r>
      <w:r w:rsidR="00740204">
        <w:rPr>
          <w:rFonts w:asciiTheme="minorHAnsi" w:hAnsiTheme="minorHAnsi" w:cs="Arial"/>
          <w:bCs/>
        </w:rPr>
        <w:t>y</w:t>
      </w:r>
      <w:r>
        <w:rPr>
          <w:rFonts w:asciiTheme="minorHAnsi" w:hAnsiTheme="minorHAnsi" w:cs="Arial"/>
          <w:bCs/>
        </w:rPr>
        <w:t xml:space="preserve"> matters requ</w:t>
      </w:r>
      <w:r w:rsidR="00740204">
        <w:rPr>
          <w:rFonts w:asciiTheme="minorHAnsi" w:hAnsiTheme="minorHAnsi" w:cs="Arial"/>
          <w:bCs/>
        </w:rPr>
        <w:t>iring</w:t>
      </w:r>
      <w:r>
        <w:rPr>
          <w:rFonts w:asciiTheme="minorHAnsi" w:hAnsiTheme="minorHAnsi" w:cs="Arial"/>
          <w:bCs/>
        </w:rPr>
        <w:t xml:space="preserve"> Proper Officer advice </w:t>
      </w:r>
      <w:r w:rsidR="00740204">
        <w:rPr>
          <w:rFonts w:asciiTheme="minorHAnsi" w:hAnsiTheme="minorHAnsi" w:cs="Arial"/>
          <w:bCs/>
        </w:rPr>
        <w:t>held over to the next month</w:t>
      </w:r>
      <w:r>
        <w:rPr>
          <w:rFonts w:asciiTheme="minorHAnsi" w:hAnsiTheme="minorHAnsi" w:cs="Arial"/>
          <w:bCs/>
        </w:rPr>
        <w:t xml:space="preserve">. </w:t>
      </w:r>
    </w:p>
    <w:p w14:paraId="4F95D5B2" w14:textId="6F080281" w:rsidR="00740204" w:rsidRPr="00740204" w:rsidRDefault="00740204" w:rsidP="00740204">
      <w:pPr>
        <w:pStyle w:val="ListParagraph"/>
        <w:ind w:left="360"/>
        <w:rPr>
          <w:rFonts w:asciiTheme="minorHAnsi" w:hAnsiTheme="minorHAnsi" w:cs="Arial"/>
          <w:bCs/>
        </w:rPr>
      </w:pPr>
      <w:r>
        <w:rPr>
          <w:rFonts w:asciiTheme="minorHAnsi" w:hAnsiTheme="minorHAnsi" w:cs="Arial"/>
          <w:bCs/>
        </w:rPr>
        <w:t xml:space="preserve">The Chairman reported that she had been delighted to attend the Uttlesford Community Awards Ceremony the week previously in support of Mr Richard Carter and Mrs Jean Wilson who had both been recognised for their community </w:t>
      </w:r>
      <w:r w:rsidR="00D11372">
        <w:rPr>
          <w:rFonts w:asciiTheme="minorHAnsi" w:hAnsiTheme="minorHAnsi" w:cs="Arial"/>
          <w:bCs/>
        </w:rPr>
        <w:t xml:space="preserve">efforts </w:t>
      </w:r>
      <w:r>
        <w:rPr>
          <w:rFonts w:asciiTheme="minorHAnsi" w:hAnsiTheme="minorHAnsi" w:cs="Arial"/>
          <w:bCs/>
        </w:rPr>
        <w:t xml:space="preserve">in Clavering and across Uttlesford and Essex.  </w:t>
      </w:r>
    </w:p>
    <w:p w14:paraId="59134710" w14:textId="77777777" w:rsidR="00216228" w:rsidRPr="00216228" w:rsidRDefault="00216228" w:rsidP="00216228">
      <w:pPr>
        <w:pStyle w:val="ListParagraph"/>
        <w:ind w:left="360"/>
        <w:rPr>
          <w:rFonts w:asciiTheme="minorHAnsi" w:hAnsiTheme="minorHAnsi" w:cs="Arial"/>
          <w:bCs/>
        </w:rPr>
      </w:pPr>
    </w:p>
    <w:p w14:paraId="526055DD" w14:textId="020EA6D6" w:rsidR="00740204" w:rsidRPr="00740204" w:rsidRDefault="00536EFB" w:rsidP="00740204">
      <w:pPr>
        <w:pStyle w:val="ListParagraph"/>
        <w:numPr>
          <w:ilvl w:val="0"/>
          <w:numId w:val="1"/>
        </w:numPr>
        <w:rPr>
          <w:rFonts w:asciiTheme="minorHAnsi" w:hAnsiTheme="minorHAnsi" w:cs="Arial"/>
          <w:bCs/>
        </w:rPr>
      </w:pPr>
      <w:r w:rsidRPr="000A221C">
        <w:rPr>
          <w:rFonts w:asciiTheme="minorHAnsi" w:hAnsiTheme="minorHAnsi" w:cs="Arial"/>
          <w:b/>
        </w:rPr>
        <w:t>Apologies for absence</w:t>
      </w:r>
      <w:r w:rsidR="00740204">
        <w:rPr>
          <w:rFonts w:asciiTheme="minorHAnsi" w:hAnsiTheme="minorHAnsi" w:cs="Arial"/>
          <w:b/>
        </w:rPr>
        <w:t xml:space="preserve"> </w:t>
      </w:r>
      <w:r w:rsidR="00740204">
        <w:rPr>
          <w:rFonts w:asciiTheme="minorHAnsi" w:hAnsiTheme="minorHAnsi" w:cs="Arial"/>
          <w:bCs/>
        </w:rPr>
        <w:t>were received from Cllr Stanford (immediate family bereavement) and Cllr Ryan (work) and accepted</w:t>
      </w:r>
      <w:r w:rsidR="00740204" w:rsidRPr="00740204">
        <w:rPr>
          <w:rFonts w:asciiTheme="minorHAnsi" w:hAnsiTheme="minorHAnsi" w:cs="Arial"/>
          <w:b/>
        </w:rPr>
        <w:t>. P:</w:t>
      </w:r>
      <w:r w:rsidR="00740204">
        <w:rPr>
          <w:rFonts w:asciiTheme="minorHAnsi" w:hAnsiTheme="minorHAnsi" w:cs="Arial"/>
          <w:bCs/>
        </w:rPr>
        <w:t xml:space="preserve"> Cllr </w:t>
      </w:r>
      <w:r w:rsidR="00D11372">
        <w:rPr>
          <w:rFonts w:asciiTheme="minorHAnsi" w:hAnsiTheme="minorHAnsi" w:cs="Arial"/>
          <w:bCs/>
        </w:rPr>
        <w:t xml:space="preserve">Gill </w:t>
      </w:r>
      <w:r w:rsidR="00740204" w:rsidRPr="00740204">
        <w:rPr>
          <w:rFonts w:asciiTheme="minorHAnsi" w:hAnsiTheme="minorHAnsi" w:cs="Arial"/>
          <w:b/>
        </w:rPr>
        <w:t>S</w:t>
      </w:r>
      <w:r w:rsidR="00740204">
        <w:rPr>
          <w:rFonts w:asciiTheme="minorHAnsi" w:hAnsiTheme="minorHAnsi" w:cs="Arial"/>
          <w:bCs/>
        </w:rPr>
        <w:t xml:space="preserve">: </w:t>
      </w:r>
      <w:r w:rsidR="00D11372">
        <w:rPr>
          <w:rFonts w:asciiTheme="minorHAnsi" w:hAnsiTheme="minorHAnsi" w:cs="Arial"/>
          <w:bCs/>
        </w:rPr>
        <w:t>Cllr Clayton</w:t>
      </w:r>
      <w:r w:rsidR="00D11372" w:rsidRPr="00740204">
        <w:rPr>
          <w:rFonts w:asciiTheme="minorHAnsi" w:hAnsiTheme="minorHAnsi" w:cs="Arial"/>
          <w:b/>
        </w:rPr>
        <w:t xml:space="preserve"> </w:t>
      </w:r>
      <w:proofErr w:type="gramStart"/>
      <w:r w:rsidR="00740204" w:rsidRPr="00740204">
        <w:rPr>
          <w:rFonts w:asciiTheme="minorHAnsi" w:hAnsiTheme="minorHAnsi" w:cs="Arial"/>
          <w:b/>
        </w:rPr>
        <w:t>In</w:t>
      </w:r>
      <w:proofErr w:type="gramEnd"/>
      <w:r w:rsidR="00740204" w:rsidRPr="00740204">
        <w:rPr>
          <w:rFonts w:asciiTheme="minorHAnsi" w:hAnsiTheme="minorHAnsi" w:cs="Arial"/>
          <w:b/>
        </w:rPr>
        <w:t xml:space="preserve"> Fav</w:t>
      </w:r>
      <w:r w:rsidR="00740204">
        <w:rPr>
          <w:rFonts w:asciiTheme="minorHAnsi" w:hAnsiTheme="minorHAnsi" w:cs="Arial"/>
          <w:bCs/>
        </w:rPr>
        <w:t>: Unani</w:t>
      </w:r>
      <w:r w:rsidR="00C01DF1">
        <w:rPr>
          <w:rFonts w:asciiTheme="minorHAnsi" w:hAnsiTheme="minorHAnsi" w:cs="Arial"/>
          <w:bCs/>
        </w:rPr>
        <w:t>m</w:t>
      </w:r>
      <w:r w:rsidR="00740204">
        <w:rPr>
          <w:rFonts w:asciiTheme="minorHAnsi" w:hAnsiTheme="minorHAnsi" w:cs="Arial"/>
          <w:bCs/>
        </w:rPr>
        <w:t>ous.</w:t>
      </w:r>
    </w:p>
    <w:p w14:paraId="26B97924" w14:textId="77777777" w:rsidR="0000487D" w:rsidRPr="000A221C" w:rsidRDefault="0000487D" w:rsidP="0000487D">
      <w:pPr>
        <w:pStyle w:val="ListParagraph"/>
        <w:ind w:left="360"/>
        <w:rPr>
          <w:rFonts w:asciiTheme="minorHAnsi" w:hAnsiTheme="minorHAnsi" w:cs="Arial"/>
          <w:bCs/>
        </w:rPr>
      </w:pPr>
    </w:p>
    <w:p w14:paraId="2EFDF840" w14:textId="42F6A049" w:rsidR="000A221C" w:rsidRPr="0000487D" w:rsidRDefault="002B5EDF" w:rsidP="007C0845">
      <w:pPr>
        <w:pStyle w:val="ListParagraph"/>
        <w:numPr>
          <w:ilvl w:val="0"/>
          <w:numId w:val="1"/>
        </w:numPr>
        <w:rPr>
          <w:rFonts w:asciiTheme="minorHAnsi" w:hAnsiTheme="minorHAnsi" w:cs="Arial"/>
          <w:bCs/>
        </w:rPr>
      </w:pPr>
      <w:r w:rsidRPr="000A221C">
        <w:rPr>
          <w:rFonts w:asciiTheme="minorHAnsi" w:hAnsiTheme="minorHAnsi" w:cs="Arial"/>
          <w:b/>
        </w:rPr>
        <w:t xml:space="preserve">Declaration of Interest </w:t>
      </w:r>
      <w:r w:rsidR="00740204">
        <w:rPr>
          <w:rFonts w:asciiTheme="minorHAnsi" w:hAnsiTheme="minorHAnsi" w:cs="Arial"/>
          <w:b/>
        </w:rPr>
        <w:t xml:space="preserve">– </w:t>
      </w:r>
      <w:r w:rsidR="00740204" w:rsidRPr="00C01DF1">
        <w:rPr>
          <w:rFonts w:asciiTheme="minorHAnsi" w:hAnsiTheme="minorHAnsi" w:cs="Arial"/>
          <w:bCs/>
        </w:rPr>
        <w:t>Agenda Item 16</w:t>
      </w:r>
      <w:r w:rsidR="00C01DF1">
        <w:rPr>
          <w:rFonts w:asciiTheme="minorHAnsi" w:hAnsiTheme="minorHAnsi" w:cs="Arial"/>
          <w:b/>
        </w:rPr>
        <w:t xml:space="preserve">: </w:t>
      </w:r>
      <w:r w:rsidR="00740204">
        <w:rPr>
          <w:rFonts w:asciiTheme="minorHAnsi" w:hAnsiTheme="minorHAnsi" w:cs="Arial"/>
        </w:rPr>
        <w:t>Cllr Gill declared a personal interest that is prejudicial as the Council appointed Trustee of the Jubil</w:t>
      </w:r>
      <w:r w:rsidR="00C01DF1">
        <w:rPr>
          <w:rFonts w:asciiTheme="minorHAnsi" w:hAnsiTheme="minorHAnsi" w:cs="Arial"/>
        </w:rPr>
        <w:t>e</w:t>
      </w:r>
      <w:r w:rsidR="00740204">
        <w:rPr>
          <w:rFonts w:asciiTheme="minorHAnsi" w:hAnsiTheme="minorHAnsi" w:cs="Arial"/>
        </w:rPr>
        <w:t xml:space="preserve">e Field Committee of Management   </w:t>
      </w:r>
    </w:p>
    <w:p w14:paraId="4C4AE0FC" w14:textId="77777777" w:rsidR="0000487D" w:rsidRPr="0000487D" w:rsidRDefault="0000487D" w:rsidP="0000487D">
      <w:pPr>
        <w:rPr>
          <w:rFonts w:asciiTheme="minorHAnsi" w:hAnsiTheme="minorHAnsi" w:cs="Arial"/>
          <w:bCs/>
        </w:rPr>
      </w:pPr>
    </w:p>
    <w:p w14:paraId="3C553378" w14:textId="050138DE" w:rsidR="000A221C" w:rsidRPr="00C64436" w:rsidRDefault="005A2A77" w:rsidP="00C64436">
      <w:pPr>
        <w:pStyle w:val="ListParagraph"/>
        <w:numPr>
          <w:ilvl w:val="0"/>
          <w:numId w:val="1"/>
        </w:numPr>
        <w:rPr>
          <w:rFonts w:asciiTheme="minorHAnsi" w:hAnsiTheme="minorHAnsi" w:cs="Arial"/>
          <w:bCs/>
        </w:rPr>
      </w:pPr>
      <w:r w:rsidRPr="000A221C">
        <w:rPr>
          <w:rFonts w:asciiTheme="minorHAnsi" w:hAnsiTheme="minorHAnsi" w:cs="Arial"/>
          <w:b/>
        </w:rPr>
        <w:t>Public Participation Session</w:t>
      </w:r>
      <w:r w:rsidR="00C01DF1">
        <w:rPr>
          <w:rFonts w:asciiTheme="minorHAnsi" w:hAnsiTheme="minorHAnsi" w:cs="Arial"/>
          <w:b/>
        </w:rPr>
        <w:t xml:space="preserve"> – </w:t>
      </w:r>
      <w:r w:rsidR="00D11372">
        <w:rPr>
          <w:rFonts w:asciiTheme="minorHAnsi" w:hAnsiTheme="minorHAnsi" w:cs="Arial"/>
          <w:bCs/>
        </w:rPr>
        <w:t xml:space="preserve">A parishioner asked for clarification on an entry in the draft budget supporting documentation for the meeting; it was explained that the entry was an existing earmarked reserves figure and was at the levels advised to be kept. </w:t>
      </w:r>
      <w:bookmarkStart w:id="1" w:name="_Hlk124957370"/>
      <w:r w:rsidR="00C64436">
        <w:rPr>
          <w:rFonts w:asciiTheme="minorHAnsi" w:hAnsiTheme="minorHAnsi" w:cs="Arial"/>
          <w:bCs/>
        </w:rPr>
        <w:t>They were thanked for their comments</w:t>
      </w:r>
      <w:bookmarkEnd w:id="1"/>
      <w:r w:rsidR="00C64436">
        <w:rPr>
          <w:rFonts w:asciiTheme="minorHAnsi" w:hAnsiTheme="minorHAnsi" w:cs="Arial"/>
          <w:bCs/>
        </w:rPr>
        <w:t xml:space="preserve">. </w:t>
      </w:r>
      <w:r w:rsidR="00C01DF1" w:rsidRPr="00C64436">
        <w:rPr>
          <w:rFonts w:asciiTheme="minorHAnsi" w:hAnsiTheme="minorHAnsi" w:cs="Arial"/>
          <w:bCs/>
        </w:rPr>
        <w:t>A</w:t>
      </w:r>
      <w:r w:rsidR="00D11372" w:rsidRPr="00C64436">
        <w:rPr>
          <w:rFonts w:asciiTheme="minorHAnsi" w:hAnsiTheme="minorHAnsi" w:cs="Arial"/>
          <w:bCs/>
        </w:rPr>
        <w:t>nother</w:t>
      </w:r>
      <w:r w:rsidR="00C01DF1" w:rsidRPr="00C64436">
        <w:rPr>
          <w:rFonts w:asciiTheme="minorHAnsi" w:hAnsiTheme="minorHAnsi" w:cs="Arial"/>
          <w:bCs/>
        </w:rPr>
        <w:t xml:space="preserve"> parishioner commented on the amount of litter and debris which has accumulated on the roadside and ditches near the new build by the shop on the Stortford Rd and asked if the builders could be contacted as the rubbish appears to have arisen from the build. They also wished to make councillors aware, if they were not already, that all sizes of planning applications require conditions and actions which are positive regarding biodiversity and they gave their opinion on this. </w:t>
      </w:r>
      <w:r w:rsidR="00C64436">
        <w:rPr>
          <w:rFonts w:asciiTheme="minorHAnsi" w:hAnsiTheme="minorHAnsi" w:cs="Arial"/>
          <w:bCs/>
        </w:rPr>
        <w:t>They were thanked for their comments</w:t>
      </w:r>
    </w:p>
    <w:p w14:paraId="0EEF6F6D" w14:textId="77777777" w:rsidR="0000487D" w:rsidRPr="0000487D" w:rsidRDefault="0000487D" w:rsidP="0000487D">
      <w:pPr>
        <w:rPr>
          <w:rFonts w:asciiTheme="minorHAnsi" w:hAnsiTheme="minorHAnsi" w:cs="Arial"/>
          <w:bCs/>
        </w:rPr>
      </w:pPr>
    </w:p>
    <w:p w14:paraId="55B9D1E0" w14:textId="03E169CC" w:rsidR="0000487D" w:rsidRPr="00C64436" w:rsidRDefault="002B5EDF" w:rsidP="00CD39B3">
      <w:pPr>
        <w:pStyle w:val="ListParagraph"/>
        <w:numPr>
          <w:ilvl w:val="0"/>
          <w:numId w:val="1"/>
        </w:numPr>
        <w:rPr>
          <w:rFonts w:asciiTheme="minorHAnsi" w:hAnsiTheme="minorHAnsi" w:cs="Arial"/>
          <w:bCs/>
        </w:rPr>
      </w:pPr>
      <w:r w:rsidRPr="00C64436">
        <w:rPr>
          <w:rFonts w:asciiTheme="minorHAnsi" w:hAnsiTheme="minorHAnsi" w:cs="Arial"/>
          <w:b/>
        </w:rPr>
        <w:t>To approve and sign minute</w:t>
      </w:r>
      <w:r w:rsidR="00DB6257" w:rsidRPr="00C64436">
        <w:rPr>
          <w:rFonts w:asciiTheme="minorHAnsi" w:hAnsiTheme="minorHAnsi" w:cs="Arial"/>
          <w:b/>
        </w:rPr>
        <w:t>s</w:t>
      </w:r>
      <w:r w:rsidRPr="00C64436">
        <w:rPr>
          <w:rFonts w:asciiTheme="minorHAnsi" w:hAnsiTheme="minorHAnsi" w:cs="Arial"/>
          <w:b/>
        </w:rPr>
        <w:t xml:space="preserve"> of </w:t>
      </w:r>
      <w:r w:rsidR="00DB6257" w:rsidRPr="00C64436">
        <w:rPr>
          <w:rFonts w:asciiTheme="minorHAnsi" w:hAnsiTheme="minorHAnsi" w:cs="Arial"/>
          <w:b/>
        </w:rPr>
        <w:t xml:space="preserve">the </w:t>
      </w:r>
      <w:r w:rsidRPr="00C64436">
        <w:rPr>
          <w:rFonts w:asciiTheme="minorHAnsi" w:hAnsiTheme="minorHAnsi" w:cs="Arial"/>
          <w:b/>
        </w:rPr>
        <w:t>previous meeting</w:t>
      </w:r>
      <w:r w:rsidR="00D11372" w:rsidRPr="00C64436">
        <w:rPr>
          <w:rFonts w:asciiTheme="minorHAnsi" w:hAnsiTheme="minorHAnsi" w:cs="Arial"/>
          <w:b/>
        </w:rPr>
        <w:t xml:space="preserve"> –</w:t>
      </w:r>
      <w:r w:rsidR="00DB6257" w:rsidRPr="00C64436">
        <w:rPr>
          <w:rFonts w:asciiTheme="minorHAnsi" w:hAnsiTheme="minorHAnsi" w:cs="Arial"/>
        </w:rPr>
        <w:t xml:space="preserve"> </w:t>
      </w:r>
      <w:r w:rsidR="00790F92" w:rsidRPr="00C64436">
        <w:rPr>
          <w:rFonts w:asciiTheme="minorHAnsi" w:hAnsiTheme="minorHAnsi" w:cs="Arial"/>
        </w:rPr>
        <w:t>T</w:t>
      </w:r>
      <w:r w:rsidRPr="00C64436">
        <w:rPr>
          <w:rFonts w:asciiTheme="minorHAnsi" w:hAnsiTheme="minorHAnsi" w:cs="Arial"/>
        </w:rPr>
        <w:t xml:space="preserve">he minutes of the Clavering </w:t>
      </w:r>
      <w:r w:rsidR="00AA5FFF" w:rsidRPr="00C64436">
        <w:rPr>
          <w:rFonts w:asciiTheme="minorHAnsi" w:hAnsiTheme="minorHAnsi" w:cs="Arial"/>
        </w:rPr>
        <w:t>Parish Council meeting held on</w:t>
      </w:r>
      <w:r w:rsidR="00BB6E5D" w:rsidRPr="00C64436">
        <w:rPr>
          <w:rFonts w:asciiTheme="minorHAnsi" w:hAnsiTheme="minorHAnsi" w:cs="Arial"/>
        </w:rPr>
        <w:t xml:space="preserve"> 19</w:t>
      </w:r>
      <w:r w:rsidR="00BB6E5D" w:rsidRPr="00C64436">
        <w:rPr>
          <w:rFonts w:asciiTheme="minorHAnsi" w:hAnsiTheme="minorHAnsi" w:cs="Arial"/>
          <w:vertAlign w:val="superscript"/>
        </w:rPr>
        <w:t>th</w:t>
      </w:r>
      <w:r w:rsidR="00BB6E5D" w:rsidRPr="00C64436">
        <w:rPr>
          <w:rFonts w:asciiTheme="minorHAnsi" w:hAnsiTheme="minorHAnsi" w:cs="Arial"/>
        </w:rPr>
        <w:t xml:space="preserve"> December</w:t>
      </w:r>
      <w:r w:rsidR="008B2E1E" w:rsidRPr="00C64436">
        <w:rPr>
          <w:rFonts w:asciiTheme="minorHAnsi" w:hAnsiTheme="minorHAnsi" w:cs="Arial"/>
        </w:rPr>
        <w:t xml:space="preserve"> </w:t>
      </w:r>
      <w:r w:rsidR="007D381A" w:rsidRPr="00C64436">
        <w:rPr>
          <w:rFonts w:asciiTheme="minorHAnsi" w:hAnsiTheme="minorHAnsi" w:cs="Arial"/>
        </w:rPr>
        <w:t xml:space="preserve">2022 </w:t>
      </w:r>
      <w:r w:rsidR="00D11372" w:rsidRPr="00C64436">
        <w:rPr>
          <w:rFonts w:asciiTheme="minorHAnsi" w:hAnsiTheme="minorHAnsi" w:cs="Arial"/>
        </w:rPr>
        <w:t>had not been provided by the Locum Clerk of that evening</w:t>
      </w:r>
      <w:r w:rsidR="00C64436" w:rsidRPr="00C64436">
        <w:rPr>
          <w:rFonts w:asciiTheme="minorHAnsi" w:hAnsiTheme="minorHAnsi" w:cs="Arial"/>
        </w:rPr>
        <w:t xml:space="preserve">; </w:t>
      </w:r>
      <w:r w:rsidR="00D11372" w:rsidRPr="00C64436">
        <w:rPr>
          <w:rFonts w:asciiTheme="minorHAnsi" w:hAnsiTheme="minorHAnsi" w:cs="Arial"/>
        </w:rPr>
        <w:t xml:space="preserve">held over </w:t>
      </w:r>
      <w:r w:rsidR="00C64436" w:rsidRPr="00C64436">
        <w:rPr>
          <w:rFonts w:asciiTheme="minorHAnsi" w:hAnsiTheme="minorHAnsi" w:cs="Arial"/>
        </w:rPr>
        <w:t xml:space="preserve">to </w:t>
      </w:r>
      <w:r w:rsidR="00D11372" w:rsidRPr="00C64436">
        <w:rPr>
          <w:rFonts w:asciiTheme="minorHAnsi" w:hAnsiTheme="minorHAnsi" w:cs="Arial"/>
        </w:rPr>
        <w:t xml:space="preserve">February’s meeting. </w:t>
      </w:r>
    </w:p>
    <w:p w14:paraId="79A471C6" w14:textId="77777777" w:rsidR="00C64436" w:rsidRPr="00C64436" w:rsidRDefault="00C64436" w:rsidP="00C64436">
      <w:pPr>
        <w:rPr>
          <w:rFonts w:asciiTheme="minorHAnsi" w:hAnsiTheme="minorHAnsi" w:cs="Arial"/>
          <w:bCs/>
        </w:rPr>
      </w:pPr>
    </w:p>
    <w:p w14:paraId="3E4793A0" w14:textId="679ED4DD" w:rsidR="00AE4D54" w:rsidRDefault="00EA7154" w:rsidP="00A8527D">
      <w:pPr>
        <w:pStyle w:val="ListParagraph"/>
        <w:numPr>
          <w:ilvl w:val="0"/>
          <w:numId w:val="1"/>
        </w:numPr>
        <w:rPr>
          <w:rFonts w:asciiTheme="minorHAnsi" w:hAnsiTheme="minorHAnsi" w:cs="Arial"/>
          <w:bCs/>
        </w:rPr>
      </w:pPr>
      <w:r w:rsidRPr="00AE4D54">
        <w:rPr>
          <w:rFonts w:asciiTheme="minorHAnsi" w:hAnsiTheme="minorHAnsi" w:cs="Arial"/>
          <w:b/>
        </w:rPr>
        <w:t xml:space="preserve">District and County Councillors Reports </w:t>
      </w:r>
      <w:r w:rsidR="00A8527D">
        <w:rPr>
          <w:rFonts w:asciiTheme="minorHAnsi" w:hAnsiTheme="minorHAnsi" w:cs="Arial"/>
          <w:b/>
        </w:rPr>
        <w:t>–</w:t>
      </w:r>
      <w:r w:rsidRPr="00AE4D54">
        <w:rPr>
          <w:rFonts w:asciiTheme="minorHAnsi" w:hAnsiTheme="minorHAnsi" w:cs="Arial"/>
          <w:b/>
        </w:rPr>
        <w:t xml:space="preserve"> </w:t>
      </w:r>
      <w:r w:rsidR="00A8527D">
        <w:rPr>
          <w:rFonts w:asciiTheme="minorHAnsi" w:hAnsiTheme="minorHAnsi" w:cs="Arial"/>
          <w:b/>
        </w:rPr>
        <w:t xml:space="preserve">  </w:t>
      </w:r>
      <w:r w:rsidR="00A8527D" w:rsidRPr="00A8527D">
        <w:rPr>
          <w:rFonts w:asciiTheme="minorHAnsi" w:hAnsiTheme="minorHAnsi" w:cs="Arial"/>
          <w:bCs/>
        </w:rPr>
        <w:t>District</w:t>
      </w:r>
      <w:r w:rsidR="00A8527D">
        <w:rPr>
          <w:rFonts w:asciiTheme="minorHAnsi" w:hAnsiTheme="minorHAnsi" w:cs="Arial"/>
          <w:b/>
        </w:rPr>
        <w:t xml:space="preserve"> </w:t>
      </w:r>
      <w:r w:rsidR="00A8527D" w:rsidRPr="00A8527D">
        <w:rPr>
          <w:rFonts w:asciiTheme="minorHAnsi" w:hAnsiTheme="minorHAnsi" w:cs="Arial"/>
          <w:bCs/>
        </w:rPr>
        <w:t>Cllr Oliver</w:t>
      </w:r>
      <w:r w:rsidR="00A8527D">
        <w:rPr>
          <w:rFonts w:asciiTheme="minorHAnsi" w:hAnsiTheme="minorHAnsi" w:cs="Arial"/>
          <w:bCs/>
        </w:rPr>
        <w:t xml:space="preserve"> informed the meeting he had been contacted concerning Agenda Item 9.3, </w:t>
      </w:r>
      <w:r w:rsidR="00790F92">
        <w:rPr>
          <w:rFonts w:asciiTheme="minorHAnsi" w:hAnsiTheme="minorHAnsi" w:cs="Arial"/>
          <w:bCs/>
        </w:rPr>
        <w:t>visited the site concerned</w:t>
      </w:r>
      <w:r w:rsidR="00A8527D">
        <w:rPr>
          <w:rFonts w:asciiTheme="minorHAnsi" w:hAnsiTheme="minorHAnsi" w:cs="Arial"/>
          <w:bCs/>
        </w:rPr>
        <w:t xml:space="preserve"> and had been in contact with the relevant officers at UDC regarding the matter and understood the matter was to be considered by Enforcement.</w:t>
      </w:r>
      <w:r w:rsidR="00790F92">
        <w:rPr>
          <w:rFonts w:asciiTheme="minorHAnsi" w:hAnsiTheme="minorHAnsi" w:cs="Arial"/>
          <w:bCs/>
        </w:rPr>
        <w:t xml:space="preserve"> Cllr Oliver had no other matters to report, it being only three weeks since the last Parish Council Meeting.</w:t>
      </w:r>
    </w:p>
    <w:p w14:paraId="53590BEF" w14:textId="500DE09A" w:rsidR="00790F92" w:rsidRPr="00790F92" w:rsidRDefault="00790F92" w:rsidP="00790F92">
      <w:pPr>
        <w:ind w:left="360"/>
        <w:rPr>
          <w:rFonts w:asciiTheme="minorHAnsi" w:hAnsiTheme="minorHAnsi" w:cs="Arial"/>
          <w:bCs/>
        </w:rPr>
      </w:pPr>
      <w:r>
        <w:rPr>
          <w:rFonts w:asciiTheme="minorHAnsi" w:hAnsiTheme="minorHAnsi" w:cs="Arial"/>
          <w:bCs/>
        </w:rPr>
        <w:t>Essex County Councillor Gooding was not present and had not sent a report.</w:t>
      </w:r>
    </w:p>
    <w:p w14:paraId="01043C3B" w14:textId="77777777" w:rsidR="001C4FFD" w:rsidRPr="001C4FFD" w:rsidRDefault="001C4FFD" w:rsidP="001C4FFD">
      <w:pPr>
        <w:pStyle w:val="ListParagraph"/>
        <w:ind w:left="360"/>
        <w:rPr>
          <w:rFonts w:asciiTheme="minorHAnsi" w:hAnsiTheme="minorHAnsi" w:cs="Arial"/>
          <w:bCs/>
        </w:rPr>
      </w:pPr>
    </w:p>
    <w:p w14:paraId="0DE11233" w14:textId="2801A190" w:rsidR="007D381A" w:rsidRDefault="001C4FFD" w:rsidP="007D381A">
      <w:pPr>
        <w:numPr>
          <w:ilvl w:val="0"/>
          <w:numId w:val="1"/>
        </w:numPr>
        <w:shd w:val="clear" w:color="auto" w:fill="FFFFFF"/>
        <w:contextualSpacing/>
        <w:rPr>
          <w:rFonts w:asciiTheme="minorHAnsi" w:hAnsiTheme="minorHAnsi" w:cs="Arial"/>
          <w:b/>
        </w:rPr>
      </w:pPr>
      <w:r w:rsidRPr="005F6094">
        <w:rPr>
          <w:rFonts w:asciiTheme="minorHAnsi" w:hAnsiTheme="minorHAnsi" w:cs="Arial"/>
          <w:b/>
        </w:rPr>
        <w:t>Clerk’s Report –</w:t>
      </w:r>
      <w:r w:rsidR="00D11372">
        <w:rPr>
          <w:rFonts w:asciiTheme="minorHAnsi" w:hAnsiTheme="minorHAnsi" w:cs="Arial"/>
          <w:bCs/>
        </w:rPr>
        <w:t xml:space="preserve"> A report of the required clerical work carried out by the Chairman in the absence of </w:t>
      </w:r>
      <w:r w:rsidR="00790F92">
        <w:rPr>
          <w:rFonts w:asciiTheme="minorHAnsi" w:hAnsiTheme="minorHAnsi" w:cs="Arial"/>
          <w:bCs/>
        </w:rPr>
        <w:t>an</w:t>
      </w:r>
      <w:r w:rsidR="00D11372">
        <w:rPr>
          <w:rFonts w:asciiTheme="minorHAnsi" w:hAnsiTheme="minorHAnsi" w:cs="Arial"/>
          <w:bCs/>
        </w:rPr>
        <w:t xml:space="preserve"> appointed Clerk to the Council</w:t>
      </w:r>
      <w:r w:rsidR="001B0713">
        <w:rPr>
          <w:rFonts w:asciiTheme="minorHAnsi" w:hAnsiTheme="minorHAnsi" w:cs="Arial"/>
          <w:bCs/>
        </w:rPr>
        <w:t xml:space="preserve"> </w:t>
      </w:r>
      <w:r w:rsidR="00790F92">
        <w:rPr>
          <w:rFonts w:asciiTheme="minorHAnsi" w:hAnsiTheme="minorHAnsi" w:cs="Arial"/>
          <w:bCs/>
        </w:rPr>
        <w:t>(</w:t>
      </w:r>
      <w:r w:rsidR="001B0713">
        <w:rPr>
          <w:rFonts w:asciiTheme="minorHAnsi" w:hAnsiTheme="minorHAnsi" w:cs="Arial"/>
          <w:bCs/>
        </w:rPr>
        <w:t>including correspondence received)</w:t>
      </w:r>
      <w:r w:rsidR="00D11372">
        <w:rPr>
          <w:rFonts w:asciiTheme="minorHAnsi" w:hAnsiTheme="minorHAnsi" w:cs="Arial"/>
          <w:bCs/>
        </w:rPr>
        <w:t xml:space="preserve"> was received</w:t>
      </w:r>
      <w:r w:rsidR="001B0713">
        <w:rPr>
          <w:rFonts w:asciiTheme="minorHAnsi" w:hAnsiTheme="minorHAnsi" w:cs="Arial"/>
          <w:bCs/>
        </w:rPr>
        <w:t xml:space="preserve"> by the Council</w:t>
      </w:r>
      <w:r w:rsidR="00D11372">
        <w:rPr>
          <w:rFonts w:asciiTheme="minorHAnsi" w:hAnsiTheme="minorHAnsi" w:cs="Arial"/>
          <w:bCs/>
        </w:rPr>
        <w:t xml:space="preserve"> (Appendix 1 meeting documents) </w:t>
      </w:r>
      <w:r w:rsidR="00F9640F">
        <w:rPr>
          <w:rFonts w:asciiTheme="minorHAnsi" w:hAnsiTheme="minorHAnsi" w:cs="Arial"/>
          <w:bCs/>
        </w:rPr>
        <w:t xml:space="preserve"> </w:t>
      </w:r>
    </w:p>
    <w:p w14:paraId="4AF33622" w14:textId="77777777" w:rsidR="0066693D" w:rsidRDefault="0066693D" w:rsidP="0066693D">
      <w:pPr>
        <w:pStyle w:val="ListParagraph"/>
        <w:rPr>
          <w:rFonts w:asciiTheme="minorHAnsi" w:hAnsiTheme="minorHAnsi" w:cs="Arial"/>
          <w:b/>
        </w:rPr>
      </w:pPr>
    </w:p>
    <w:p w14:paraId="10593FDA" w14:textId="23B863CA" w:rsidR="0066693D" w:rsidRDefault="001B0713" w:rsidP="007D381A">
      <w:pPr>
        <w:numPr>
          <w:ilvl w:val="0"/>
          <w:numId w:val="1"/>
        </w:numPr>
        <w:shd w:val="clear" w:color="auto" w:fill="FFFFFF"/>
        <w:contextualSpacing/>
        <w:rPr>
          <w:rFonts w:asciiTheme="minorHAnsi" w:hAnsiTheme="minorHAnsi" w:cs="Arial"/>
          <w:b/>
        </w:rPr>
      </w:pPr>
      <w:r>
        <w:rPr>
          <w:rFonts w:asciiTheme="minorHAnsi" w:hAnsiTheme="minorHAnsi" w:cs="Arial"/>
          <w:b/>
        </w:rPr>
        <w:t xml:space="preserve">It was noted that </w:t>
      </w:r>
      <w:r w:rsidR="0066693D">
        <w:rPr>
          <w:rFonts w:asciiTheme="minorHAnsi" w:hAnsiTheme="minorHAnsi" w:cs="Arial"/>
          <w:b/>
        </w:rPr>
        <w:t>Clavering Village Hall has been booked for the following:</w:t>
      </w:r>
    </w:p>
    <w:p w14:paraId="2860A589" w14:textId="60FF0A21" w:rsidR="0066693D" w:rsidRDefault="0066693D" w:rsidP="0066693D">
      <w:pPr>
        <w:shd w:val="clear" w:color="auto" w:fill="FFFFFF"/>
        <w:ind w:left="360"/>
        <w:contextualSpacing/>
        <w:rPr>
          <w:rFonts w:asciiTheme="minorHAnsi" w:hAnsiTheme="minorHAnsi" w:cs="Arial"/>
          <w:bCs/>
        </w:rPr>
      </w:pPr>
      <w:r>
        <w:rPr>
          <w:rFonts w:asciiTheme="minorHAnsi" w:hAnsiTheme="minorHAnsi" w:cs="Arial"/>
          <w:bCs/>
        </w:rPr>
        <w:t>Monday 17</w:t>
      </w:r>
      <w:r w:rsidRPr="0066693D">
        <w:rPr>
          <w:rFonts w:asciiTheme="minorHAnsi" w:hAnsiTheme="minorHAnsi" w:cs="Arial"/>
          <w:bCs/>
          <w:vertAlign w:val="superscript"/>
        </w:rPr>
        <w:t>th</w:t>
      </w:r>
      <w:r>
        <w:rPr>
          <w:rFonts w:asciiTheme="minorHAnsi" w:hAnsiTheme="minorHAnsi" w:cs="Arial"/>
          <w:bCs/>
        </w:rPr>
        <w:t xml:space="preserve"> April 2023: CPC Monthly meeting (moved from Easter weekend)</w:t>
      </w:r>
    </w:p>
    <w:p w14:paraId="03D57467" w14:textId="39FA0E18" w:rsidR="0066693D" w:rsidRDefault="0066693D" w:rsidP="0066693D">
      <w:pPr>
        <w:shd w:val="clear" w:color="auto" w:fill="FFFFFF"/>
        <w:ind w:left="360"/>
        <w:contextualSpacing/>
        <w:rPr>
          <w:rFonts w:asciiTheme="minorHAnsi" w:hAnsiTheme="minorHAnsi" w:cs="Arial"/>
          <w:bCs/>
        </w:rPr>
      </w:pPr>
      <w:r>
        <w:rPr>
          <w:rFonts w:asciiTheme="minorHAnsi" w:hAnsiTheme="minorHAnsi" w:cs="Arial"/>
          <w:bCs/>
        </w:rPr>
        <w:lastRenderedPageBreak/>
        <w:t>Monday 15</w:t>
      </w:r>
      <w:r w:rsidRPr="0066693D">
        <w:rPr>
          <w:rFonts w:asciiTheme="minorHAnsi" w:hAnsiTheme="minorHAnsi" w:cs="Arial"/>
          <w:bCs/>
          <w:vertAlign w:val="superscript"/>
        </w:rPr>
        <w:t>th</w:t>
      </w:r>
      <w:r>
        <w:rPr>
          <w:rFonts w:asciiTheme="minorHAnsi" w:hAnsiTheme="minorHAnsi" w:cs="Arial"/>
          <w:bCs/>
        </w:rPr>
        <w:t xml:space="preserve"> May 2023: Anticipated first meeting of Full Council after Election of 4</w:t>
      </w:r>
      <w:r w:rsidRPr="0066693D">
        <w:rPr>
          <w:rFonts w:asciiTheme="minorHAnsi" w:hAnsiTheme="minorHAnsi" w:cs="Arial"/>
          <w:bCs/>
          <w:vertAlign w:val="superscript"/>
        </w:rPr>
        <w:t>th</w:t>
      </w:r>
      <w:r>
        <w:rPr>
          <w:rFonts w:asciiTheme="minorHAnsi" w:hAnsiTheme="minorHAnsi" w:cs="Arial"/>
          <w:bCs/>
        </w:rPr>
        <w:t xml:space="preserve"> May 2023</w:t>
      </w:r>
    </w:p>
    <w:p w14:paraId="55B3ADBA" w14:textId="20B466A6" w:rsidR="0066693D" w:rsidRDefault="0066693D" w:rsidP="0066693D">
      <w:pPr>
        <w:shd w:val="clear" w:color="auto" w:fill="FFFFFF"/>
        <w:ind w:left="360"/>
        <w:contextualSpacing/>
        <w:rPr>
          <w:rFonts w:asciiTheme="minorHAnsi" w:hAnsiTheme="minorHAnsi" w:cs="Arial"/>
          <w:bCs/>
        </w:rPr>
      </w:pPr>
      <w:r>
        <w:rPr>
          <w:rFonts w:asciiTheme="minorHAnsi" w:hAnsiTheme="minorHAnsi" w:cs="Arial"/>
          <w:bCs/>
        </w:rPr>
        <w:t>Monday 22</w:t>
      </w:r>
      <w:r w:rsidRPr="0066693D">
        <w:rPr>
          <w:rFonts w:asciiTheme="minorHAnsi" w:hAnsiTheme="minorHAnsi" w:cs="Arial"/>
          <w:bCs/>
          <w:vertAlign w:val="superscript"/>
        </w:rPr>
        <w:t>nd</w:t>
      </w:r>
      <w:r>
        <w:rPr>
          <w:rFonts w:asciiTheme="minorHAnsi" w:hAnsiTheme="minorHAnsi" w:cs="Arial"/>
          <w:bCs/>
        </w:rPr>
        <w:t xml:space="preserve"> May 2023: Annual Meeting of the Electorate.</w:t>
      </w:r>
    </w:p>
    <w:p w14:paraId="43D2A17B" w14:textId="77777777" w:rsidR="0066693D" w:rsidRPr="0066693D" w:rsidRDefault="0066693D" w:rsidP="0066693D">
      <w:pPr>
        <w:shd w:val="clear" w:color="auto" w:fill="FFFFFF"/>
        <w:ind w:left="360"/>
        <w:contextualSpacing/>
        <w:rPr>
          <w:rFonts w:asciiTheme="minorHAnsi" w:hAnsiTheme="minorHAnsi" w:cs="Arial"/>
          <w:bCs/>
        </w:rPr>
      </w:pPr>
    </w:p>
    <w:p w14:paraId="4611DF35" w14:textId="77777777" w:rsidR="0004731B" w:rsidRPr="0004731B" w:rsidRDefault="00FD6CDC" w:rsidP="007C0845">
      <w:pPr>
        <w:pStyle w:val="ListParagraph"/>
        <w:numPr>
          <w:ilvl w:val="0"/>
          <w:numId w:val="1"/>
        </w:numPr>
        <w:rPr>
          <w:rFonts w:asciiTheme="minorHAnsi" w:hAnsiTheme="minorHAnsi" w:cs="Arial"/>
          <w:bCs/>
        </w:rPr>
      </w:pPr>
      <w:r w:rsidRPr="00AE4D54">
        <w:rPr>
          <w:rFonts w:asciiTheme="minorHAnsi" w:hAnsiTheme="minorHAnsi" w:cs="Arial"/>
          <w:b/>
        </w:rPr>
        <w:t xml:space="preserve"> </w:t>
      </w:r>
      <w:r w:rsidR="00AC7CEF" w:rsidRPr="00AE4D54">
        <w:rPr>
          <w:rFonts w:asciiTheme="minorHAnsi" w:hAnsiTheme="minorHAnsi" w:cs="Arial"/>
          <w:b/>
        </w:rPr>
        <w:t>Plannin</w:t>
      </w:r>
      <w:r w:rsidR="0004731B">
        <w:rPr>
          <w:rFonts w:asciiTheme="minorHAnsi" w:hAnsiTheme="minorHAnsi" w:cs="Arial"/>
          <w:b/>
        </w:rPr>
        <w:t>g</w:t>
      </w:r>
    </w:p>
    <w:p w14:paraId="40EE3844" w14:textId="73D907AF" w:rsidR="00636F71" w:rsidRPr="00401415" w:rsidRDefault="00EE1CBC" w:rsidP="007C0845">
      <w:pPr>
        <w:pStyle w:val="ListParagraph"/>
        <w:numPr>
          <w:ilvl w:val="1"/>
          <w:numId w:val="1"/>
        </w:numPr>
        <w:ind w:left="709"/>
        <w:rPr>
          <w:rFonts w:asciiTheme="minorHAnsi" w:hAnsiTheme="minorHAnsi" w:cs="Arial"/>
          <w:bCs/>
        </w:rPr>
      </w:pPr>
      <w:r w:rsidRPr="00401415">
        <w:rPr>
          <w:rFonts w:asciiTheme="minorHAnsi" w:hAnsiTheme="minorHAnsi" w:cs="Arial"/>
          <w:b/>
        </w:rPr>
        <w:t>To be commented on</w:t>
      </w:r>
      <w:r w:rsidR="001B0713">
        <w:rPr>
          <w:rFonts w:asciiTheme="minorHAnsi" w:hAnsiTheme="minorHAnsi" w:cs="Arial"/>
          <w:b/>
        </w:rPr>
        <w:t xml:space="preserve"> </w:t>
      </w:r>
    </w:p>
    <w:tbl>
      <w:tblPr>
        <w:tblStyle w:val="TableGrid"/>
        <w:tblW w:w="0" w:type="auto"/>
        <w:tblInd w:w="421" w:type="dxa"/>
        <w:tblLayout w:type="fixed"/>
        <w:tblLook w:val="04A0" w:firstRow="1" w:lastRow="0" w:firstColumn="1" w:lastColumn="0" w:noHBand="0" w:noVBand="1"/>
      </w:tblPr>
      <w:tblGrid>
        <w:gridCol w:w="2409"/>
        <w:gridCol w:w="1985"/>
        <w:gridCol w:w="4770"/>
        <w:gridCol w:w="871"/>
      </w:tblGrid>
      <w:tr w:rsidR="00157668" w14:paraId="08E99821" w14:textId="77777777" w:rsidTr="0051265B">
        <w:tc>
          <w:tcPr>
            <w:tcW w:w="2409" w:type="dxa"/>
          </w:tcPr>
          <w:p w14:paraId="1C454A64" w14:textId="77777777" w:rsidR="00157668" w:rsidRPr="00157668" w:rsidRDefault="00157668" w:rsidP="00157668">
            <w:pPr>
              <w:pStyle w:val="ListParagraph"/>
              <w:ind w:left="360"/>
              <w:rPr>
                <w:rFonts w:asciiTheme="minorHAnsi" w:hAnsiTheme="minorHAnsi"/>
                <w:b/>
                <w:bCs/>
              </w:rPr>
            </w:pPr>
            <w:r w:rsidRPr="00157668">
              <w:rPr>
                <w:rFonts w:asciiTheme="minorHAnsi" w:hAnsiTheme="minorHAnsi"/>
                <w:b/>
                <w:bCs/>
              </w:rPr>
              <w:t>Planning Reference</w:t>
            </w:r>
          </w:p>
        </w:tc>
        <w:tc>
          <w:tcPr>
            <w:tcW w:w="1985" w:type="dxa"/>
          </w:tcPr>
          <w:p w14:paraId="2943A4D6" w14:textId="77777777" w:rsidR="00157668" w:rsidRPr="00157668" w:rsidRDefault="00157668" w:rsidP="005535E1">
            <w:pPr>
              <w:jc w:val="center"/>
              <w:rPr>
                <w:rFonts w:asciiTheme="minorHAnsi" w:hAnsiTheme="minorHAnsi"/>
                <w:b/>
                <w:bCs/>
              </w:rPr>
            </w:pPr>
            <w:r w:rsidRPr="00157668">
              <w:rPr>
                <w:rFonts w:asciiTheme="minorHAnsi" w:hAnsiTheme="minorHAnsi"/>
                <w:b/>
                <w:bCs/>
              </w:rPr>
              <w:t>Address</w:t>
            </w:r>
          </w:p>
        </w:tc>
        <w:tc>
          <w:tcPr>
            <w:tcW w:w="4770" w:type="dxa"/>
          </w:tcPr>
          <w:p w14:paraId="23177CA9" w14:textId="77777777" w:rsidR="00157668" w:rsidRPr="00157668" w:rsidRDefault="00157668" w:rsidP="005535E1">
            <w:pPr>
              <w:jc w:val="center"/>
              <w:rPr>
                <w:rFonts w:asciiTheme="minorHAnsi" w:hAnsiTheme="minorHAnsi"/>
                <w:b/>
                <w:bCs/>
              </w:rPr>
            </w:pPr>
            <w:r w:rsidRPr="00157668">
              <w:rPr>
                <w:rFonts w:asciiTheme="minorHAnsi" w:hAnsiTheme="minorHAnsi"/>
                <w:b/>
                <w:bCs/>
              </w:rPr>
              <w:t>Proposal</w:t>
            </w:r>
          </w:p>
        </w:tc>
        <w:tc>
          <w:tcPr>
            <w:tcW w:w="871" w:type="dxa"/>
          </w:tcPr>
          <w:p w14:paraId="57162DD8" w14:textId="77777777" w:rsidR="00157668" w:rsidRPr="00157668" w:rsidRDefault="00157668" w:rsidP="005535E1">
            <w:pPr>
              <w:jc w:val="center"/>
              <w:rPr>
                <w:rFonts w:asciiTheme="minorHAnsi" w:hAnsiTheme="minorHAnsi"/>
                <w:b/>
                <w:bCs/>
              </w:rPr>
            </w:pPr>
            <w:r w:rsidRPr="00157668">
              <w:rPr>
                <w:rFonts w:asciiTheme="minorHAnsi" w:hAnsiTheme="minorHAnsi"/>
                <w:b/>
                <w:bCs/>
              </w:rPr>
              <w:t>Decision</w:t>
            </w:r>
          </w:p>
        </w:tc>
      </w:tr>
      <w:tr w:rsidR="00157668" w:rsidRPr="00AD061A" w14:paraId="6940CFA5" w14:textId="77777777" w:rsidTr="0051265B">
        <w:tc>
          <w:tcPr>
            <w:tcW w:w="2409" w:type="dxa"/>
          </w:tcPr>
          <w:p w14:paraId="4D69C779" w14:textId="63206FEA" w:rsidR="00A046C6" w:rsidRPr="002946C0" w:rsidRDefault="00A046C6" w:rsidP="008434BF">
            <w:pPr>
              <w:pStyle w:val="ListParagraph"/>
              <w:ind w:left="0"/>
              <w:rPr>
                <w:rFonts w:asciiTheme="minorHAnsi" w:hAnsiTheme="minorHAnsi" w:cstheme="minorHAnsi"/>
                <w:sz w:val="20"/>
                <w:szCs w:val="20"/>
                <w:shd w:val="clear" w:color="auto" w:fill="FDFDF1"/>
              </w:rPr>
            </w:pPr>
            <w:r w:rsidRPr="000B2A98">
              <w:rPr>
                <w:rFonts w:asciiTheme="minorHAnsi" w:hAnsiTheme="minorHAnsi" w:cstheme="minorHAnsi"/>
                <w:bCs/>
                <w:sz w:val="20"/>
                <w:szCs w:val="20"/>
              </w:rPr>
              <w:t xml:space="preserve"> </w:t>
            </w:r>
            <w:r w:rsidRPr="000B2A98">
              <w:rPr>
                <w:rFonts w:asciiTheme="minorHAnsi" w:hAnsiTheme="minorHAnsi" w:cstheme="minorHAnsi"/>
                <w:sz w:val="20"/>
                <w:szCs w:val="20"/>
                <w:shd w:val="clear" w:color="auto" w:fill="FDFDF1"/>
              </w:rPr>
              <w:t>UTT/22/3</w:t>
            </w:r>
            <w:r w:rsidR="00496133">
              <w:rPr>
                <w:rFonts w:asciiTheme="minorHAnsi" w:hAnsiTheme="minorHAnsi" w:cstheme="minorHAnsi"/>
                <w:sz w:val="20"/>
                <w:szCs w:val="20"/>
                <w:shd w:val="clear" w:color="auto" w:fill="FDFDF1"/>
              </w:rPr>
              <w:t>500/CLP</w:t>
            </w:r>
          </w:p>
        </w:tc>
        <w:tc>
          <w:tcPr>
            <w:tcW w:w="1985" w:type="dxa"/>
          </w:tcPr>
          <w:p w14:paraId="6E163BC7" w14:textId="6E725C7D" w:rsidR="000B2A98" w:rsidRPr="002946C0" w:rsidRDefault="00A046C6" w:rsidP="00AD4812">
            <w:pPr>
              <w:rPr>
                <w:rFonts w:asciiTheme="minorHAnsi" w:hAnsiTheme="minorHAnsi" w:cstheme="minorHAnsi"/>
                <w:sz w:val="20"/>
                <w:szCs w:val="20"/>
                <w:shd w:val="clear" w:color="auto" w:fill="FDFDF1"/>
              </w:rPr>
            </w:pPr>
            <w:r w:rsidRPr="000B2A98">
              <w:rPr>
                <w:rFonts w:asciiTheme="minorHAnsi" w:hAnsiTheme="minorHAnsi" w:cstheme="minorHAnsi"/>
                <w:bCs/>
                <w:sz w:val="20"/>
                <w:szCs w:val="20"/>
              </w:rPr>
              <w:t xml:space="preserve"> </w:t>
            </w:r>
            <w:r w:rsidRPr="000B2A98">
              <w:rPr>
                <w:rFonts w:asciiTheme="minorHAnsi" w:hAnsiTheme="minorHAnsi" w:cstheme="minorHAnsi"/>
                <w:sz w:val="20"/>
                <w:szCs w:val="20"/>
                <w:shd w:val="clear" w:color="auto" w:fill="FDFDF1"/>
              </w:rPr>
              <w:t>2 High Street</w:t>
            </w:r>
          </w:p>
        </w:tc>
        <w:tc>
          <w:tcPr>
            <w:tcW w:w="4770" w:type="dxa"/>
          </w:tcPr>
          <w:p w14:paraId="660044CA" w14:textId="38879780" w:rsidR="00143DE9" w:rsidRPr="000B2A98" w:rsidRDefault="00000000" w:rsidP="00AD4812">
            <w:pPr>
              <w:rPr>
                <w:rFonts w:asciiTheme="minorHAnsi" w:hAnsiTheme="minorHAnsi" w:cstheme="minorHAnsi"/>
                <w:sz w:val="20"/>
                <w:szCs w:val="20"/>
              </w:rPr>
            </w:pPr>
            <w:hyperlink r:id="rId8" w:history="1"/>
            <w:r w:rsidR="00A046C6" w:rsidRPr="000B2A98">
              <w:rPr>
                <w:rFonts w:asciiTheme="minorHAnsi" w:hAnsiTheme="minorHAnsi" w:cstheme="minorHAnsi"/>
                <w:sz w:val="20"/>
                <w:szCs w:val="20"/>
              </w:rPr>
              <w:t xml:space="preserve"> </w:t>
            </w:r>
            <w:hyperlink r:id="rId9" w:history="1">
              <w:r w:rsidR="00A046C6" w:rsidRPr="000B2A98">
                <w:rPr>
                  <w:rFonts w:asciiTheme="minorHAnsi" w:hAnsiTheme="minorHAnsi" w:cstheme="minorHAnsi"/>
                  <w:bCs/>
                  <w:sz w:val="20"/>
                  <w:szCs w:val="20"/>
                </w:rPr>
                <w:t xml:space="preserve">Single storey </w:t>
              </w:r>
              <w:r w:rsidR="00496133">
                <w:rPr>
                  <w:rFonts w:asciiTheme="minorHAnsi" w:hAnsiTheme="minorHAnsi" w:cstheme="minorHAnsi"/>
                  <w:bCs/>
                  <w:sz w:val="20"/>
                  <w:szCs w:val="20"/>
                </w:rPr>
                <w:t xml:space="preserve">rear </w:t>
              </w:r>
              <w:r w:rsidR="00A046C6" w:rsidRPr="000B2A98">
                <w:rPr>
                  <w:rFonts w:asciiTheme="minorHAnsi" w:hAnsiTheme="minorHAnsi" w:cstheme="minorHAnsi"/>
                  <w:bCs/>
                  <w:sz w:val="20"/>
                  <w:szCs w:val="20"/>
                </w:rPr>
                <w:t xml:space="preserve">extension. </w:t>
              </w:r>
            </w:hyperlink>
          </w:p>
        </w:tc>
        <w:tc>
          <w:tcPr>
            <w:tcW w:w="871" w:type="dxa"/>
          </w:tcPr>
          <w:p w14:paraId="335BF132" w14:textId="77777777" w:rsidR="00157668" w:rsidRPr="00AD061A" w:rsidRDefault="00157668" w:rsidP="005535E1">
            <w:pPr>
              <w:jc w:val="center"/>
              <w:rPr>
                <w:rFonts w:asciiTheme="minorHAnsi" w:hAnsiTheme="minorHAnsi" w:cstheme="minorHAnsi"/>
                <w:bCs/>
                <w:sz w:val="20"/>
                <w:szCs w:val="20"/>
              </w:rPr>
            </w:pPr>
          </w:p>
        </w:tc>
      </w:tr>
      <w:tr w:rsidR="00D87F84" w:rsidRPr="00AD061A" w14:paraId="7E63453B" w14:textId="77777777" w:rsidTr="0051265B">
        <w:tc>
          <w:tcPr>
            <w:tcW w:w="2409" w:type="dxa"/>
          </w:tcPr>
          <w:p w14:paraId="49666DD1" w14:textId="779F5E18" w:rsidR="001B0713" w:rsidRPr="001B0713" w:rsidRDefault="001B0713" w:rsidP="005535E1">
            <w:pPr>
              <w:rPr>
                <w:rFonts w:asciiTheme="minorHAnsi" w:hAnsiTheme="minorHAnsi" w:cstheme="minorHAnsi"/>
                <w:b/>
                <w:sz w:val="20"/>
                <w:szCs w:val="20"/>
              </w:rPr>
            </w:pPr>
            <w:r w:rsidRPr="001B0713">
              <w:rPr>
                <w:rFonts w:asciiTheme="minorHAnsi" w:hAnsiTheme="minorHAnsi" w:cstheme="minorHAnsi"/>
                <w:b/>
                <w:sz w:val="20"/>
                <w:szCs w:val="20"/>
              </w:rPr>
              <w:t xml:space="preserve">DETERMINED </w:t>
            </w:r>
            <w:r>
              <w:rPr>
                <w:rFonts w:asciiTheme="minorHAnsi" w:hAnsiTheme="minorHAnsi" w:cstheme="minorHAnsi"/>
                <w:b/>
                <w:sz w:val="20"/>
                <w:szCs w:val="20"/>
              </w:rPr>
              <w:t>UNANIMOUSLY NOT TO COMMENT</w:t>
            </w:r>
          </w:p>
        </w:tc>
        <w:tc>
          <w:tcPr>
            <w:tcW w:w="1985" w:type="dxa"/>
          </w:tcPr>
          <w:p w14:paraId="798FBF84" w14:textId="5B1059CE" w:rsidR="00143DE9" w:rsidRPr="000B2A98" w:rsidRDefault="00143DE9" w:rsidP="00AD4812">
            <w:pPr>
              <w:rPr>
                <w:rFonts w:asciiTheme="minorHAnsi" w:hAnsiTheme="minorHAnsi" w:cstheme="minorHAnsi"/>
                <w:sz w:val="20"/>
                <w:szCs w:val="20"/>
              </w:rPr>
            </w:pPr>
          </w:p>
        </w:tc>
        <w:tc>
          <w:tcPr>
            <w:tcW w:w="4770" w:type="dxa"/>
          </w:tcPr>
          <w:p w14:paraId="1AB32DEE" w14:textId="1D521F6F" w:rsidR="00143DE9" w:rsidRPr="000B2A98" w:rsidRDefault="00143DE9" w:rsidP="000B2A98">
            <w:pPr>
              <w:rPr>
                <w:rFonts w:asciiTheme="minorHAnsi" w:hAnsiTheme="minorHAnsi" w:cstheme="minorHAnsi"/>
                <w:bCs/>
                <w:sz w:val="20"/>
                <w:szCs w:val="20"/>
              </w:rPr>
            </w:pPr>
          </w:p>
        </w:tc>
        <w:tc>
          <w:tcPr>
            <w:tcW w:w="871" w:type="dxa"/>
          </w:tcPr>
          <w:p w14:paraId="66F5CA6A" w14:textId="77777777" w:rsidR="00D87F84" w:rsidRPr="00AD061A" w:rsidRDefault="00D87F84" w:rsidP="005535E1">
            <w:pPr>
              <w:jc w:val="center"/>
              <w:rPr>
                <w:rFonts w:asciiTheme="minorHAnsi" w:hAnsiTheme="minorHAnsi" w:cstheme="minorHAnsi"/>
                <w:bCs/>
                <w:sz w:val="20"/>
                <w:szCs w:val="20"/>
              </w:rPr>
            </w:pPr>
          </w:p>
        </w:tc>
      </w:tr>
    </w:tbl>
    <w:p w14:paraId="565194E0" w14:textId="01B329CB" w:rsidR="00171D23" w:rsidRDefault="00143DE9" w:rsidP="0004731B">
      <w:pPr>
        <w:rPr>
          <w:rFonts w:asciiTheme="minorHAnsi" w:hAnsiTheme="minorHAnsi" w:cs="Arial"/>
          <w:bCs/>
        </w:rPr>
      </w:pPr>
      <w:r>
        <w:rPr>
          <w:rFonts w:asciiTheme="minorHAnsi" w:hAnsiTheme="minorHAnsi" w:cs="Arial"/>
          <w:bCs/>
        </w:rPr>
        <w:t xml:space="preserve">   </w:t>
      </w:r>
    </w:p>
    <w:p w14:paraId="5AA38EFB" w14:textId="3D41DF75" w:rsidR="0004731B" w:rsidRPr="00F226A8" w:rsidRDefault="0004731B" w:rsidP="007C0845">
      <w:pPr>
        <w:pStyle w:val="ListParagraph"/>
        <w:numPr>
          <w:ilvl w:val="1"/>
          <w:numId w:val="1"/>
        </w:numPr>
        <w:ind w:left="851"/>
        <w:rPr>
          <w:rFonts w:asciiTheme="minorHAnsi" w:hAnsiTheme="minorHAnsi" w:cs="Arial"/>
          <w:bCs/>
        </w:rPr>
      </w:pPr>
      <w:r w:rsidRPr="00F226A8">
        <w:rPr>
          <w:rFonts w:asciiTheme="minorHAnsi" w:hAnsiTheme="minorHAnsi" w:cs="Arial"/>
          <w:b/>
        </w:rPr>
        <w:t>UDC Decisions</w:t>
      </w:r>
    </w:p>
    <w:tbl>
      <w:tblPr>
        <w:tblStyle w:val="TableGrid"/>
        <w:tblW w:w="0" w:type="auto"/>
        <w:tblInd w:w="421" w:type="dxa"/>
        <w:tblLook w:val="04A0" w:firstRow="1" w:lastRow="0" w:firstColumn="1" w:lastColumn="0" w:noHBand="0" w:noVBand="1"/>
      </w:tblPr>
      <w:tblGrid>
        <w:gridCol w:w="2693"/>
        <w:gridCol w:w="1984"/>
        <w:gridCol w:w="3828"/>
        <w:gridCol w:w="1530"/>
      </w:tblGrid>
      <w:tr w:rsidR="006D120B" w:rsidRPr="00CB0D81" w14:paraId="5CD0B21E" w14:textId="77777777" w:rsidTr="0062779B">
        <w:tc>
          <w:tcPr>
            <w:tcW w:w="2693" w:type="dxa"/>
          </w:tcPr>
          <w:p w14:paraId="7ED2BD23"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Planning reference</w:t>
            </w:r>
          </w:p>
        </w:tc>
        <w:tc>
          <w:tcPr>
            <w:tcW w:w="1984" w:type="dxa"/>
          </w:tcPr>
          <w:p w14:paraId="75AEDEB3"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Address</w:t>
            </w:r>
          </w:p>
        </w:tc>
        <w:tc>
          <w:tcPr>
            <w:tcW w:w="3828" w:type="dxa"/>
          </w:tcPr>
          <w:p w14:paraId="50A263F3"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Proposal</w:t>
            </w:r>
          </w:p>
        </w:tc>
        <w:tc>
          <w:tcPr>
            <w:tcW w:w="1530" w:type="dxa"/>
          </w:tcPr>
          <w:p w14:paraId="00E142EA"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Decision</w:t>
            </w:r>
          </w:p>
        </w:tc>
      </w:tr>
    </w:tbl>
    <w:tbl>
      <w:tblPr>
        <w:tblStyle w:val="TableGrid2"/>
        <w:tblW w:w="10064" w:type="dxa"/>
        <w:tblInd w:w="421" w:type="dxa"/>
        <w:tblLayout w:type="fixed"/>
        <w:tblLook w:val="04A0" w:firstRow="1" w:lastRow="0" w:firstColumn="1" w:lastColumn="0" w:noHBand="0" w:noVBand="1"/>
      </w:tblPr>
      <w:tblGrid>
        <w:gridCol w:w="2693"/>
        <w:gridCol w:w="1984"/>
        <w:gridCol w:w="3828"/>
        <w:gridCol w:w="1559"/>
      </w:tblGrid>
      <w:tr w:rsidR="00074192" w:rsidRPr="00CB0D81" w14:paraId="3BC59050" w14:textId="77777777" w:rsidTr="0062779B">
        <w:tc>
          <w:tcPr>
            <w:tcW w:w="2693" w:type="dxa"/>
          </w:tcPr>
          <w:p w14:paraId="5C7ECEDF" w14:textId="3B7BF6B9" w:rsidR="00074192" w:rsidRPr="00CB0D81" w:rsidRDefault="00496133" w:rsidP="00074192">
            <w:pPr>
              <w:rPr>
                <w:rFonts w:asciiTheme="minorHAnsi" w:hAnsiTheme="minorHAnsi" w:cstheme="minorHAnsi"/>
                <w:sz w:val="20"/>
                <w:szCs w:val="20"/>
              </w:rPr>
            </w:pPr>
            <w:r w:rsidRPr="00CB0D81">
              <w:rPr>
                <w:rFonts w:asciiTheme="minorHAnsi" w:hAnsiTheme="minorHAnsi" w:cstheme="minorHAnsi"/>
                <w:sz w:val="20"/>
                <w:szCs w:val="20"/>
                <w:shd w:val="clear" w:color="auto" w:fill="FDFDF1"/>
              </w:rPr>
              <w:t>UTT/22/2576/LB</w:t>
            </w:r>
          </w:p>
        </w:tc>
        <w:tc>
          <w:tcPr>
            <w:tcW w:w="1984" w:type="dxa"/>
          </w:tcPr>
          <w:p w14:paraId="07D331EF" w14:textId="5C1E44C7" w:rsidR="00074192" w:rsidRPr="00CB0D81" w:rsidRDefault="005824CF" w:rsidP="00074192">
            <w:pPr>
              <w:rPr>
                <w:rFonts w:asciiTheme="minorHAnsi" w:hAnsiTheme="minorHAnsi" w:cstheme="minorHAnsi"/>
                <w:sz w:val="20"/>
                <w:szCs w:val="20"/>
              </w:rPr>
            </w:pPr>
            <w:r w:rsidRPr="00CB0D81">
              <w:rPr>
                <w:rFonts w:asciiTheme="minorHAnsi" w:hAnsiTheme="minorHAnsi" w:cstheme="minorHAnsi"/>
                <w:sz w:val="20"/>
                <w:szCs w:val="20"/>
              </w:rPr>
              <w:t xml:space="preserve"> </w:t>
            </w:r>
            <w:r w:rsidR="00496133" w:rsidRPr="00CB0D81">
              <w:rPr>
                <w:rFonts w:asciiTheme="minorHAnsi" w:hAnsiTheme="minorHAnsi" w:cstheme="minorHAnsi"/>
                <w:sz w:val="20"/>
                <w:szCs w:val="20"/>
                <w:shd w:val="clear" w:color="auto" w:fill="FDFDF1"/>
              </w:rPr>
              <w:t>Paddock View Stickling Green</w:t>
            </w:r>
          </w:p>
        </w:tc>
        <w:tc>
          <w:tcPr>
            <w:tcW w:w="3828" w:type="dxa"/>
          </w:tcPr>
          <w:p w14:paraId="4C2F4709" w14:textId="29ED498F" w:rsidR="00074192" w:rsidRPr="00CB0D81" w:rsidRDefault="005824CF" w:rsidP="005824CF">
            <w:pPr>
              <w:rPr>
                <w:rFonts w:asciiTheme="minorHAnsi" w:hAnsiTheme="minorHAnsi" w:cstheme="minorHAnsi"/>
                <w:sz w:val="20"/>
                <w:szCs w:val="20"/>
              </w:rPr>
            </w:pPr>
            <w:r w:rsidRPr="00CB0D81">
              <w:rPr>
                <w:rFonts w:asciiTheme="minorHAnsi" w:hAnsiTheme="minorHAnsi" w:cstheme="minorHAnsi"/>
                <w:sz w:val="20"/>
                <w:szCs w:val="20"/>
              </w:rPr>
              <w:t xml:space="preserve"> </w:t>
            </w:r>
            <w:r w:rsidR="00074192" w:rsidRPr="00CB0D81">
              <w:rPr>
                <w:rFonts w:asciiTheme="minorHAnsi" w:hAnsiTheme="minorHAnsi" w:cstheme="minorHAnsi"/>
                <w:sz w:val="20"/>
                <w:szCs w:val="20"/>
              </w:rPr>
              <w:t xml:space="preserve"> </w:t>
            </w:r>
            <w:hyperlink r:id="rId10" w:history="1">
              <w:r w:rsidR="00496133" w:rsidRPr="00CB0D81">
                <w:rPr>
                  <w:rFonts w:asciiTheme="minorHAnsi" w:hAnsiTheme="minorHAnsi" w:cstheme="minorHAnsi"/>
                  <w:sz w:val="20"/>
                  <w:szCs w:val="20"/>
                </w:rPr>
                <w:t>Conversion of existing barn to annex, internal alterations to the existing cottage and new glasshouse to orchard</w:t>
              </w:r>
            </w:hyperlink>
          </w:p>
        </w:tc>
        <w:tc>
          <w:tcPr>
            <w:tcW w:w="1559" w:type="dxa"/>
          </w:tcPr>
          <w:p w14:paraId="4CC4FA5D" w14:textId="275B77B2" w:rsidR="00074192" w:rsidRPr="00CB0D81" w:rsidRDefault="005824CF" w:rsidP="005824CF">
            <w:pPr>
              <w:rPr>
                <w:rFonts w:asciiTheme="minorHAnsi" w:hAnsiTheme="minorHAnsi" w:cstheme="minorHAnsi"/>
                <w:b/>
                <w:bCs/>
                <w:sz w:val="20"/>
                <w:szCs w:val="20"/>
              </w:rPr>
            </w:pPr>
            <w:r w:rsidRPr="00CB0D81">
              <w:rPr>
                <w:rFonts w:asciiTheme="minorHAnsi" w:hAnsiTheme="minorHAnsi" w:cstheme="minorHAnsi"/>
                <w:b/>
                <w:bCs/>
                <w:sz w:val="20"/>
                <w:szCs w:val="20"/>
              </w:rPr>
              <w:t xml:space="preserve"> </w:t>
            </w:r>
            <w:r w:rsidR="00074192" w:rsidRPr="00CB0D81">
              <w:rPr>
                <w:rFonts w:asciiTheme="minorHAnsi" w:hAnsiTheme="minorHAnsi" w:cstheme="minorHAnsi"/>
                <w:b/>
                <w:bCs/>
                <w:sz w:val="20"/>
                <w:szCs w:val="20"/>
              </w:rPr>
              <w:t xml:space="preserve"> </w:t>
            </w:r>
            <w:r w:rsidRPr="00CB0D81">
              <w:rPr>
                <w:rFonts w:asciiTheme="minorHAnsi" w:hAnsiTheme="minorHAnsi" w:cstheme="minorHAnsi"/>
                <w:b/>
                <w:bCs/>
                <w:sz w:val="20"/>
                <w:szCs w:val="20"/>
              </w:rPr>
              <w:t xml:space="preserve"> </w:t>
            </w:r>
            <w:r w:rsidR="00496133" w:rsidRPr="00CB0D81">
              <w:rPr>
                <w:rFonts w:asciiTheme="minorHAnsi" w:hAnsiTheme="minorHAnsi" w:cstheme="minorHAnsi"/>
                <w:b/>
                <w:bCs/>
                <w:sz w:val="20"/>
                <w:szCs w:val="20"/>
              </w:rPr>
              <w:t>Approved with conditions</w:t>
            </w:r>
          </w:p>
        </w:tc>
      </w:tr>
      <w:tr w:rsidR="005B6AD4" w:rsidRPr="00CB0D81" w14:paraId="43FE9130" w14:textId="77777777" w:rsidTr="0062779B">
        <w:tc>
          <w:tcPr>
            <w:tcW w:w="2693" w:type="dxa"/>
          </w:tcPr>
          <w:p w14:paraId="063EC84C" w14:textId="41FFC39C" w:rsidR="005B6AD4" w:rsidRPr="00CB0D81" w:rsidRDefault="00496133" w:rsidP="00074192">
            <w:pPr>
              <w:rPr>
                <w:rFonts w:asciiTheme="minorHAnsi" w:hAnsiTheme="minorHAnsi" w:cstheme="minorHAnsi"/>
                <w:sz w:val="20"/>
                <w:szCs w:val="20"/>
              </w:rPr>
            </w:pPr>
            <w:r w:rsidRPr="00CB0D81">
              <w:rPr>
                <w:rFonts w:asciiTheme="minorHAnsi" w:hAnsiTheme="minorHAnsi" w:cstheme="minorHAnsi"/>
                <w:sz w:val="20"/>
                <w:szCs w:val="20"/>
                <w:shd w:val="clear" w:color="auto" w:fill="FDFDF1"/>
              </w:rPr>
              <w:t>UTT/22/2575/HHF</w:t>
            </w:r>
          </w:p>
        </w:tc>
        <w:tc>
          <w:tcPr>
            <w:tcW w:w="1984" w:type="dxa"/>
          </w:tcPr>
          <w:p w14:paraId="3196C8C1" w14:textId="59458A94" w:rsidR="005B6AD4" w:rsidRPr="00CB0D81" w:rsidRDefault="00496133" w:rsidP="00074192">
            <w:pPr>
              <w:rPr>
                <w:rFonts w:asciiTheme="minorHAnsi" w:hAnsiTheme="minorHAnsi" w:cstheme="minorHAnsi"/>
                <w:sz w:val="20"/>
                <w:szCs w:val="20"/>
              </w:rPr>
            </w:pPr>
            <w:r w:rsidRPr="00CB0D81">
              <w:rPr>
                <w:rFonts w:asciiTheme="minorHAnsi" w:hAnsiTheme="minorHAnsi" w:cstheme="minorHAnsi"/>
                <w:sz w:val="20"/>
                <w:szCs w:val="20"/>
                <w:shd w:val="clear" w:color="auto" w:fill="FDFDF1"/>
              </w:rPr>
              <w:t>Paddock View Stickling Green</w:t>
            </w:r>
          </w:p>
        </w:tc>
        <w:tc>
          <w:tcPr>
            <w:tcW w:w="3828" w:type="dxa"/>
          </w:tcPr>
          <w:p w14:paraId="00A04FFC" w14:textId="522C7641" w:rsidR="005B6AD4" w:rsidRPr="00CB0D81" w:rsidRDefault="00000000" w:rsidP="005824CF">
            <w:pPr>
              <w:rPr>
                <w:rFonts w:asciiTheme="minorHAnsi" w:hAnsiTheme="minorHAnsi" w:cstheme="minorHAnsi"/>
                <w:sz w:val="20"/>
                <w:szCs w:val="20"/>
              </w:rPr>
            </w:pPr>
            <w:hyperlink r:id="rId11" w:history="1">
              <w:r w:rsidR="00496133" w:rsidRPr="00CB0D81">
                <w:rPr>
                  <w:rFonts w:asciiTheme="minorHAnsi" w:hAnsiTheme="minorHAnsi" w:cstheme="minorHAnsi"/>
                  <w:sz w:val="20"/>
                  <w:szCs w:val="20"/>
                </w:rPr>
                <w:t>Conversion of existing barn to annex and new glasshouse to orchard</w:t>
              </w:r>
            </w:hyperlink>
          </w:p>
        </w:tc>
        <w:tc>
          <w:tcPr>
            <w:tcW w:w="1559" w:type="dxa"/>
          </w:tcPr>
          <w:p w14:paraId="21292F0C" w14:textId="03AE5B04" w:rsidR="005B6AD4" w:rsidRPr="00CB0D81" w:rsidRDefault="00496133" w:rsidP="005824CF">
            <w:pPr>
              <w:rPr>
                <w:rFonts w:asciiTheme="minorHAnsi" w:hAnsiTheme="minorHAnsi" w:cstheme="minorHAnsi"/>
                <w:b/>
                <w:bCs/>
                <w:sz w:val="20"/>
                <w:szCs w:val="20"/>
              </w:rPr>
            </w:pPr>
            <w:r w:rsidRPr="00CB0D81">
              <w:rPr>
                <w:rFonts w:asciiTheme="minorHAnsi" w:hAnsiTheme="minorHAnsi" w:cstheme="minorHAnsi"/>
                <w:b/>
                <w:bCs/>
                <w:sz w:val="20"/>
                <w:szCs w:val="20"/>
              </w:rPr>
              <w:t xml:space="preserve">   Approved with conditions</w:t>
            </w:r>
          </w:p>
        </w:tc>
      </w:tr>
      <w:tr w:rsidR="00496133" w:rsidRPr="00CB0D81" w14:paraId="6A052631" w14:textId="77777777" w:rsidTr="0062779B">
        <w:tc>
          <w:tcPr>
            <w:tcW w:w="2693" w:type="dxa"/>
          </w:tcPr>
          <w:p w14:paraId="61190B5F" w14:textId="1A8E7161" w:rsidR="00496133" w:rsidRPr="00CB0D81" w:rsidRDefault="00496133" w:rsidP="00074192">
            <w:pPr>
              <w:rPr>
                <w:rFonts w:asciiTheme="minorHAnsi" w:hAnsiTheme="minorHAnsi" w:cstheme="minorHAnsi"/>
                <w:sz w:val="20"/>
                <w:szCs w:val="20"/>
              </w:rPr>
            </w:pPr>
            <w:r w:rsidRPr="00CB0D81">
              <w:rPr>
                <w:rFonts w:asciiTheme="minorHAnsi" w:hAnsiTheme="minorHAnsi" w:cstheme="minorHAnsi"/>
                <w:sz w:val="20"/>
                <w:szCs w:val="20"/>
                <w:shd w:val="clear" w:color="auto" w:fill="FDFDF1"/>
              </w:rPr>
              <w:t>UTT/22/2667/HHF</w:t>
            </w:r>
          </w:p>
        </w:tc>
        <w:tc>
          <w:tcPr>
            <w:tcW w:w="1984" w:type="dxa"/>
          </w:tcPr>
          <w:p w14:paraId="18D6211E" w14:textId="2CC25AE7" w:rsidR="00496133" w:rsidRPr="00CB0D81" w:rsidRDefault="00496133" w:rsidP="00074192">
            <w:pPr>
              <w:rPr>
                <w:rFonts w:asciiTheme="minorHAnsi" w:hAnsiTheme="minorHAnsi" w:cstheme="minorHAnsi"/>
                <w:sz w:val="20"/>
                <w:szCs w:val="20"/>
              </w:rPr>
            </w:pPr>
            <w:r w:rsidRPr="00CB0D81">
              <w:rPr>
                <w:rFonts w:asciiTheme="minorHAnsi" w:hAnsiTheme="minorHAnsi" w:cstheme="minorHAnsi"/>
                <w:sz w:val="20"/>
                <w:szCs w:val="20"/>
                <w:shd w:val="clear" w:color="auto" w:fill="FDFDF1"/>
              </w:rPr>
              <w:t>1 The Hyde Stortford Road</w:t>
            </w:r>
          </w:p>
        </w:tc>
        <w:tc>
          <w:tcPr>
            <w:tcW w:w="3828" w:type="dxa"/>
          </w:tcPr>
          <w:p w14:paraId="69C13B10" w14:textId="6DA2F230" w:rsidR="00496133" w:rsidRPr="00CB0D81" w:rsidRDefault="00000000" w:rsidP="005824CF">
            <w:pPr>
              <w:rPr>
                <w:rFonts w:asciiTheme="minorHAnsi" w:hAnsiTheme="minorHAnsi" w:cstheme="minorHAnsi"/>
                <w:sz w:val="20"/>
                <w:szCs w:val="20"/>
              </w:rPr>
            </w:pPr>
            <w:hyperlink r:id="rId12" w:history="1">
              <w:r w:rsidR="00496133" w:rsidRPr="00CB0D81">
                <w:rPr>
                  <w:rFonts w:asciiTheme="minorHAnsi" w:hAnsiTheme="minorHAnsi" w:cstheme="minorHAnsi"/>
                  <w:sz w:val="20"/>
                  <w:szCs w:val="20"/>
                </w:rPr>
                <w:t>Single storey rear extension and pitched roof over front dormer</w:t>
              </w:r>
            </w:hyperlink>
          </w:p>
        </w:tc>
        <w:tc>
          <w:tcPr>
            <w:tcW w:w="1559" w:type="dxa"/>
          </w:tcPr>
          <w:p w14:paraId="3503B35F" w14:textId="1061EBE4" w:rsidR="00496133" w:rsidRPr="00CB0D81" w:rsidRDefault="00496133" w:rsidP="005824CF">
            <w:pPr>
              <w:rPr>
                <w:rFonts w:asciiTheme="minorHAnsi" w:hAnsiTheme="minorHAnsi" w:cstheme="minorHAnsi"/>
                <w:b/>
                <w:bCs/>
                <w:sz w:val="20"/>
                <w:szCs w:val="20"/>
              </w:rPr>
            </w:pPr>
            <w:r w:rsidRPr="00CB0D81">
              <w:rPr>
                <w:rFonts w:asciiTheme="minorHAnsi" w:hAnsiTheme="minorHAnsi" w:cstheme="minorHAnsi"/>
                <w:b/>
                <w:bCs/>
                <w:sz w:val="20"/>
                <w:szCs w:val="20"/>
              </w:rPr>
              <w:t xml:space="preserve">   Approved with conditions</w:t>
            </w:r>
          </w:p>
        </w:tc>
      </w:tr>
      <w:tr w:rsidR="00496133" w:rsidRPr="00CB0D81" w14:paraId="68D8EFED" w14:textId="77777777" w:rsidTr="0062779B">
        <w:tc>
          <w:tcPr>
            <w:tcW w:w="2693" w:type="dxa"/>
          </w:tcPr>
          <w:p w14:paraId="176B7700" w14:textId="28B363B1" w:rsidR="00496133" w:rsidRPr="00CB0D81" w:rsidRDefault="00CB0D81" w:rsidP="00074192">
            <w:pPr>
              <w:rPr>
                <w:rFonts w:asciiTheme="minorHAnsi" w:hAnsiTheme="minorHAnsi" w:cstheme="minorHAnsi"/>
                <w:sz w:val="20"/>
                <w:szCs w:val="20"/>
              </w:rPr>
            </w:pPr>
            <w:r w:rsidRPr="00CB0D81">
              <w:rPr>
                <w:rFonts w:asciiTheme="minorHAnsi" w:hAnsiTheme="minorHAnsi" w:cstheme="minorHAnsi"/>
                <w:sz w:val="20"/>
                <w:szCs w:val="20"/>
                <w:shd w:val="clear" w:color="auto" w:fill="FDFDF1"/>
              </w:rPr>
              <w:t>UTT/22/2669/HHF</w:t>
            </w:r>
          </w:p>
        </w:tc>
        <w:tc>
          <w:tcPr>
            <w:tcW w:w="1984" w:type="dxa"/>
          </w:tcPr>
          <w:p w14:paraId="10C0ECFB" w14:textId="4D460CA2" w:rsidR="00496133" w:rsidRPr="00CB0D81" w:rsidRDefault="00CB0D81" w:rsidP="00074192">
            <w:pPr>
              <w:rPr>
                <w:rFonts w:asciiTheme="minorHAnsi" w:hAnsiTheme="minorHAnsi" w:cstheme="minorHAnsi"/>
                <w:sz w:val="20"/>
                <w:szCs w:val="20"/>
              </w:rPr>
            </w:pPr>
            <w:r w:rsidRPr="00CB0D81">
              <w:rPr>
                <w:rFonts w:asciiTheme="minorHAnsi" w:hAnsiTheme="minorHAnsi" w:cstheme="minorHAnsi"/>
                <w:sz w:val="20"/>
                <w:szCs w:val="20"/>
                <w:shd w:val="clear" w:color="auto" w:fill="FDFDF1"/>
              </w:rPr>
              <w:t>2 The Hyde Stortford Road</w:t>
            </w:r>
          </w:p>
        </w:tc>
        <w:tc>
          <w:tcPr>
            <w:tcW w:w="3828" w:type="dxa"/>
          </w:tcPr>
          <w:p w14:paraId="54501294" w14:textId="6647F369" w:rsidR="00496133" w:rsidRPr="00CB0D81" w:rsidRDefault="00CB0D81" w:rsidP="005824CF">
            <w:pPr>
              <w:rPr>
                <w:rFonts w:asciiTheme="minorHAnsi" w:hAnsiTheme="minorHAnsi" w:cstheme="minorHAnsi"/>
                <w:sz w:val="20"/>
                <w:szCs w:val="20"/>
              </w:rPr>
            </w:pPr>
            <w:r w:rsidRPr="00CB0D81">
              <w:rPr>
                <w:rFonts w:asciiTheme="minorHAnsi" w:hAnsiTheme="minorHAnsi" w:cstheme="minorHAnsi"/>
                <w:sz w:val="20"/>
                <w:szCs w:val="20"/>
                <w:shd w:val="clear" w:color="auto" w:fill="FFFFFF"/>
              </w:rPr>
              <w:t>Pitched roof over dormer window at front</w:t>
            </w:r>
          </w:p>
        </w:tc>
        <w:tc>
          <w:tcPr>
            <w:tcW w:w="1559" w:type="dxa"/>
          </w:tcPr>
          <w:p w14:paraId="1EE596DA" w14:textId="50287BC9" w:rsidR="00496133" w:rsidRPr="00CB0D81" w:rsidRDefault="00496133" w:rsidP="005824CF">
            <w:pPr>
              <w:rPr>
                <w:rFonts w:asciiTheme="minorHAnsi" w:hAnsiTheme="minorHAnsi" w:cstheme="minorHAnsi"/>
                <w:b/>
                <w:bCs/>
                <w:sz w:val="20"/>
                <w:szCs w:val="20"/>
              </w:rPr>
            </w:pPr>
            <w:r w:rsidRPr="00CB0D81">
              <w:rPr>
                <w:rFonts w:asciiTheme="minorHAnsi" w:hAnsiTheme="minorHAnsi" w:cstheme="minorHAnsi"/>
                <w:b/>
                <w:bCs/>
                <w:sz w:val="20"/>
                <w:szCs w:val="20"/>
              </w:rPr>
              <w:t xml:space="preserve">   Approved with conditions</w:t>
            </w:r>
          </w:p>
        </w:tc>
      </w:tr>
      <w:tr w:rsidR="00496133" w:rsidRPr="00401415" w14:paraId="3A68F62F" w14:textId="77777777" w:rsidTr="0062779B">
        <w:tc>
          <w:tcPr>
            <w:tcW w:w="2693" w:type="dxa"/>
          </w:tcPr>
          <w:p w14:paraId="15A2B52C" w14:textId="735568F5" w:rsidR="00496133" w:rsidRPr="00CB0D81" w:rsidRDefault="00CB0D81" w:rsidP="00074192">
            <w:pPr>
              <w:rPr>
                <w:rFonts w:asciiTheme="minorHAnsi" w:hAnsiTheme="minorHAnsi" w:cstheme="minorHAnsi"/>
                <w:sz w:val="20"/>
                <w:szCs w:val="20"/>
              </w:rPr>
            </w:pPr>
            <w:r w:rsidRPr="00CB0D81">
              <w:rPr>
                <w:rFonts w:asciiTheme="minorHAnsi" w:hAnsiTheme="minorHAnsi" w:cstheme="minorHAnsi"/>
                <w:sz w:val="20"/>
                <w:szCs w:val="20"/>
                <w:shd w:val="clear" w:color="auto" w:fill="FDFDF1"/>
              </w:rPr>
              <w:t>UTT/22/2965/CLP</w:t>
            </w:r>
          </w:p>
        </w:tc>
        <w:tc>
          <w:tcPr>
            <w:tcW w:w="1984" w:type="dxa"/>
          </w:tcPr>
          <w:p w14:paraId="1E0D1CCC" w14:textId="135F8130" w:rsidR="00496133" w:rsidRPr="00CB0D81" w:rsidRDefault="00CB0D81" w:rsidP="00074192">
            <w:pPr>
              <w:rPr>
                <w:rFonts w:asciiTheme="minorHAnsi" w:hAnsiTheme="minorHAnsi" w:cstheme="minorHAnsi"/>
                <w:sz w:val="20"/>
                <w:szCs w:val="20"/>
              </w:rPr>
            </w:pPr>
            <w:r w:rsidRPr="00CB0D81">
              <w:rPr>
                <w:rFonts w:asciiTheme="minorHAnsi" w:hAnsiTheme="minorHAnsi" w:cstheme="minorHAnsi"/>
                <w:sz w:val="20"/>
                <w:szCs w:val="20"/>
                <w:shd w:val="clear" w:color="auto" w:fill="FDFDF1"/>
              </w:rPr>
              <w:t>2 High Street</w:t>
            </w:r>
          </w:p>
        </w:tc>
        <w:tc>
          <w:tcPr>
            <w:tcW w:w="3828" w:type="dxa"/>
          </w:tcPr>
          <w:p w14:paraId="78168058" w14:textId="31724E0E" w:rsidR="00496133" w:rsidRPr="00CB0D81" w:rsidRDefault="00000000" w:rsidP="005824CF">
            <w:pPr>
              <w:rPr>
                <w:rFonts w:asciiTheme="minorHAnsi" w:hAnsiTheme="minorHAnsi" w:cstheme="minorHAnsi"/>
                <w:sz w:val="20"/>
                <w:szCs w:val="20"/>
              </w:rPr>
            </w:pPr>
            <w:hyperlink r:id="rId13" w:history="1">
              <w:r w:rsidR="00CB0D81" w:rsidRPr="00CB0D81">
                <w:rPr>
                  <w:rFonts w:asciiTheme="minorHAnsi" w:hAnsiTheme="minorHAnsi" w:cstheme="minorHAnsi"/>
                  <w:sz w:val="20"/>
                  <w:szCs w:val="20"/>
                </w:rPr>
                <w:t>Single storey rear extension</w:t>
              </w:r>
            </w:hyperlink>
          </w:p>
        </w:tc>
        <w:tc>
          <w:tcPr>
            <w:tcW w:w="1559" w:type="dxa"/>
          </w:tcPr>
          <w:p w14:paraId="12469FB1" w14:textId="655E95B4" w:rsidR="00496133" w:rsidRPr="00CB0D81" w:rsidRDefault="00CB0D81" w:rsidP="005824CF">
            <w:pPr>
              <w:rPr>
                <w:rFonts w:asciiTheme="minorHAnsi" w:hAnsiTheme="minorHAnsi" w:cstheme="minorHAnsi"/>
                <w:b/>
                <w:bCs/>
                <w:sz w:val="20"/>
                <w:szCs w:val="20"/>
              </w:rPr>
            </w:pPr>
            <w:r w:rsidRPr="00CB0D81">
              <w:rPr>
                <w:rFonts w:asciiTheme="minorHAnsi" w:hAnsiTheme="minorHAnsi" w:cstheme="minorHAnsi"/>
                <w:b/>
                <w:bCs/>
                <w:sz w:val="20"/>
                <w:szCs w:val="20"/>
              </w:rPr>
              <w:t>Refused</w:t>
            </w:r>
          </w:p>
        </w:tc>
      </w:tr>
    </w:tbl>
    <w:p w14:paraId="019EAB53" w14:textId="1A88355A" w:rsidR="00D76290" w:rsidRPr="0066693D" w:rsidRDefault="00D76290" w:rsidP="0066693D">
      <w:pPr>
        <w:rPr>
          <w:rFonts w:asciiTheme="minorHAnsi" w:hAnsiTheme="minorHAnsi" w:cs="Arial"/>
          <w:bCs/>
        </w:rPr>
      </w:pPr>
    </w:p>
    <w:p w14:paraId="51176FA9" w14:textId="6AC1E4FB" w:rsidR="00D25E4D" w:rsidRPr="00814DAB" w:rsidRDefault="008B2E1E" w:rsidP="00814DAB">
      <w:pPr>
        <w:pStyle w:val="ListParagraph"/>
        <w:numPr>
          <w:ilvl w:val="1"/>
          <w:numId w:val="1"/>
        </w:numPr>
        <w:ind w:left="426" w:hanging="426"/>
        <w:rPr>
          <w:rFonts w:asciiTheme="minorHAnsi" w:hAnsiTheme="minorHAnsi" w:cs="Arial"/>
          <w:bCs/>
        </w:rPr>
      </w:pPr>
      <w:r>
        <w:rPr>
          <w:rFonts w:asciiTheme="minorHAnsi" w:hAnsiTheme="minorHAnsi" w:cs="Arial"/>
          <w:b/>
        </w:rPr>
        <w:t xml:space="preserve">Emailed </w:t>
      </w:r>
      <w:r w:rsidR="00143DE9">
        <w:rPr>
          <w:rFonts w:asciiTheme="minorHAnsi" w:hAnsiTheme="minorHAnsi" w:cs="Arial"/>
          <w:b/>
        </w:rPr>
        <w:t xml:space="preserve">Letter </w:t>
      </w:r>
      <w:r w:rsidR="00AD4812" w:rsidRPr="008B2E1E">
        <w:rPr>
          <w:rFonts w:asciiTheme="minorHAnsi" w:hAnsiTheme="minorHAnsi" w:cs="Arial"/>
          <w:b/>
        </w:rPr>
        <w:t>re</w:t>
      </w:r>
      <w:r>
        <w:rPr>
          <w:rFonts w:asciiTheme="minorHAnsi" w:hAnsiTheme="minorHAnsi" w:cs="Arial"/>
          <w:b/>
        </w:rPr>
        <w:t>.</w:t>
      </w:r>
      <w:r w:rsidRPr="008B2E1E">
        <w:rPr>
          <w:rFonts w:asciiTheme="minorHAnsi" w:hAnsiTheme="minorHAnsi" w:cs="Arial"/>
          <w:b/>
        </w:rPr>
        <w:t xml:space="preserve"> </w:t>
      </w:r>
      <w:r w:rsidR="00BB6E5D">
        <w:rPr>
          <w:rFonts w:asciiTheme="minorHAnsi" w:hAnsiTheme="minorHAnsi" w:cstheme="minorHAnsi"/>
          <w:b/>
          <w:bCs/>
        </w:rPr>
        <w:t xml:space="preserve"> development of land behind the school</w:t>
      </w:r>
      <w:r w:rsidR="009D6480">
        <w:rPr>
          <w:rFonts w:asciiTheme="minorHAnsi" w:hAnsiTheme="minorHAnsi" w:cstheme="minorHAnsi"/>
          <w:b/>
          <w:bCs/>
        </w:rPr>
        <w:t xml:space="preserve"> - </w:t>
      </w:r>
      <w:r w:rsidR="001B0713">
        <w:rPr>
          <w:rFonts w:asciiTheme="minorHAnsi" w:hAnsiTheme="minorHAnsi" w:cstheme="minorHAnsi"/>
          <w:bCs/>
        </w:rPr>
        <w:t>A</w:t>
      </w:r>
      <w:r w:rsidR="00BB6E5D">
        <w:rPr>
          <w:rFonts w:asciiTheme="minorHAnsi" w:hAnsiTheme="minorHAnsi" w:cstheme="minorHAnsi"/>
          <w:bCs/>
        </w:rPr>
        <w:t xml:space="preserve"> letter from Parishioner</w:t>
      </w:r>
      <w:r w:rsidR="001B0713">
        <w:rPr>
          <w:rFonts w:asciiTheme="minorHAnsi" w:hAnsiTheme="minorHAnsi" w:cstheme="minorHAnsi"/>
          <w:bCs/>
        </w:rPr>
        <w:t xml:space="preserve"> regarding surface water flooding arising </w:t>
      </w:r>
      <w:r w:rsidR="00A8527D">
        <w:rPr>
          <w:rFonts w:asciiTheme="minorHAnsi" w:hAnsiTheme="minorHAnsi" w:cstheme="minorHAnsi"/>
          <w:bCs/>
        </w:rPr>
        <w:t xml:space="preserve">from </w:t>
      </w:r>
      <w:r w:rsidR="00790F92">
        <w:rPr>
          <w:rFonts w:asciiTheme="minorHAnsi" w:hAnsiTheme="minorHAnsi" w:cstheme="minorHAnsi"/>
          <w:bCs/>
        </w:rPr>
        <w:t>works carried out for th</w:t>
      </w:r>
      <w:r w:rsidR="00A8527D">
        <w:rPr>
          <w:rFonts w:asciiTheme="minorHAnsi" w:hAnsiTheme="minorHAnsi" w:cstheme="minorHAnsi"/>
          <w:bCs/>
        </w:rPr>
        <w:t>e development behind the school</w:t>
      </w:r>
      <w:r w:rsidR="00790F92">
        <w:rPr>
          <w:rFonts w:asciiTheme="minorHAnsi" w:hAnsiTheme="minorHAnsi" w:cstheme="minorHAnsi"/>
          <w:bCs/>
        </w:rPr>
        <w:t xml:space="preserve"> which had caused flooding to his adjoining property which has never occurred when the field was arable</w:t>
      </w:r>
      <w:r w:rsidR="00A8527D">
        <w:rPr>
          <w:rFonts w:asciiTheme="minorHAnsi" w:hAnsiTheme="minorHAnsi" w:cstheme="minorHAnsi"/>
          <w:bCs/>
        </w:rPr>
        <w:t xml:space="preserve"> was received</w:t>
      </w:r>
      <w:r w:rsidR="00790F92">
        <w:rPr>
          <w:rFonts w:asciiTheme="minorHAnsi" w:hAnsiTheme="minorHAnsi" w:cstheme="minorHAnsi"/>
          <w:bCs/>
        </w:rPr>
        <w:t xml:space="preserve">; </w:t>
      </w:r>
      <w:r w:rsidR="00A8527D">
        <w:rPr>
          <w:rFonts w:asciiTheme="minorHAnsi" w:hAnsiTheme="minorHAnsi" w:cstheme="minorHAnsi"/>
          <w:bCs/>
        </w:rPr>
        <w:t>the Council noted that another property had also been affected.</w:t>
      </w:r>
      <w:r w:rsidR="00790F92">
        <w:rPr>
          <w:rFonts w:asciiTheme="minorHAnsi" w:hAnsiTheme="minorHAnsi" w:cstheme="minorHAnsi"/>
          <w:bCs/>
        </w:rPr>
        <w:t xml:space="preserve"> The Chair asked it to be noted the email had been sent directly to her and she </w:t>
      </w:r>
      <w:r w:rsidR="009E3AC6">
        <w:rPr>
          <w:rFonts w:asciiTheme="minorHAnsi" w:hAnsiTheme="minorHAnsi" w:cstheme="minorHAnsi"/>
          <w:bCs/>
        </w:rPr>
        <w:t xml:space="preserve">had </w:t>
      </w:r>
      <w:r w:rsidR="00790F92">
        <w:rPr>
          <w:rFonts w:asciiTheme="minorHAnsi" w:hAnsiTheme="minorHAnsi" w:cstheme="minorHAnsi"/>
          <w:bCs/>
        </w:rPr>
        <w:t xml:space="preserve">asked the parishioner to </w:t>
      </w:r>
      <w:r w:rsidR="009E3AC6">
        <w:rPr>
          <w:rFonts w:asciiTheme="minorHAnsi" w:hAnsiTheme="minorHAnsi" w:cstheme="minorHAnsi"/>
          <w:bCs/>
        </w:rPr>
        <w:t>contact Cllr Oliver</w:t>
      </w:r>
      <w:r w:rsidR="00D25E4D">
        <w:rPr>
          <w:rFonts w:asciiTheme="minorHAnsi" w:hAnsiTheme="minorHAnsi" w:cstheme="minorHAnsi"/>
          <w:bCs/>
        </w:rPr>
        <w:t>. All councillors agreed a</w:t>
      </w:r>
      <w:r w:rsidR="00814DAB">
        <w:rPr>
          <w:rFonts w:asciiTheme="minorHAnsi" w:hAnsiTheme="minorHAnsi" w:cstheme="minorHAnsi"/>
          <w:bCs/>
        </w:rPr>
        <w:t xml:space="preserve"> letter should be written </w:t>
      </w:r>
      <w:r w:rsidR="00A8527D">
        <w:rPr>
          <w:rFonts w:asciiTheme="minorHAnsi" w:hAnsiTheme="minorHAnsi" w:cstheme="minorHAnsi"/>
          <w:bCs/>
        </w:rPr>
        <w:t xml:space="preserve">to the </w:t>
      </w:r>
      <w:r w:rsidR="00A8527D" w:rsidRPr="00814DAB">
        <w:rPr>
          <w:rFonts w:asciiTheme="minorHAnsi" w:hAnsiTheme="minorHAnsi" w:cstheme="minorHAnsi"/>
          <w:bCs/>
        </w:rPr>
        <w:t xml:space="preserve">UDC Director of Planning on this, reminding UDC of </w:t>
      </w:r>
      <w:r w:rsidR="00790F92" w:rsidRPr="00814DAB">
        <w:rPr>
          <w:rFonts w:asciiTheme="minorHAnsi" w:hAnsiTheme="minorHAnsi" w:cstheme="minorHAnsi"/>
          <w:bCs/>
        </w:rPr>
        <w:t>CPC</w:t>
      </w:r>
      <w:r w:rsidR="009E3AC6" w:rsidRPr="00814DAB">
        <w:rPr>
          <w:rFonts w:asciiTheme="minorHAnsi" w:hAnsiTheme="minorHAnsi" w:cstheme="minorHAnsi"/>
          <w:bCs/>
        </w:rPr>
        <w:t xml:space="preserve">’s </w:t>
      </w:r>
      <w:r w:rsidR="00790F92" w:rsidRPr="00814DAB">
        <w:rPr>
          <w:rFonts w:asciiTheme="minorHAnsi" w:hAnsiTheme="minorHAnsi" w:cstheme="minorHAnsi"/>
          <w:bCs/>
        </w:rPr>
        <w:t>and parishioner</w:t>
      </w:r>
      <w:r w:rsidR="00C64436" w:rsidRPr="00814DAB">
        <w:rPr>
          <w:rFonts w:asciiTheme="minorHAnsi" w:hAnsiTheme="minorHAnsi" w:cstheme="minorHAnsi"/>
          <w:bCs/>
        </w:rPr>
        <w:t>s</w:t>
      </w:r>
      <w:r w:rsidR="009E3AC6" w:rsidRPr="00814DAB">
        <w:rPr>
          <w:rFonts w:asciiTheme="minorHAnsi" w:hAnsiTheme="minorHAnsi" w:cstheme="minorHAnsi"/>
          <w:bCs/>
        </w:rPr>
        <w:t>’</w:t>
      </w:r>
      <w:r w:rsidR="00790F92" w:rsidRPr="00814DAB">
        <w:rPr>
          <w:rFonts w:asciiTheme="minorHAnsi" w:hAnsiTheme="minorHAnsi" w:cstheme="minorHAnsi"/>
          <w:bCs/>
        </w:rPr>
        <w:t xml:space="preserve"> </w:t>
      </w:r>
      <w:r w:rsidR="00A8527D" w:rsidRPr="00814DAB">
        <w:rPr>
          <w:rFonts w:asciiTheme="minorHAnsi" w:hAnsiTheme="minorHAnsi" w:cstheme="minorHAnsi"/>
          <w:bCs/>
        </w:rPr>
        <w:t xml:space="preserve">comments </w:t>
      </w:r>
      <w:r w:rsidR="009E3AC6" w:rsidRPr="00814DAB">
        <w:rPr>
          <w:rFonts w:asciiTheme="minorHAnsi" w:hAnsiTheme="minorHAnsi" w:cstheme="minorHAnsi"/>
          <w:bCs/>
        </w:rPr>
        <w:t>which related to anticipated surface water problems sent previously to</w:t>
      </w:r>
      <w:r w:rsidR="00790F92" w:rsidRPr="00814DAB">
        <w:rPr>
          <w:rFonts w:asciiTheme="minorHAnsi" w:hAnsiTheme="minorHAnsi" w:cstheme="minorHAnsi"/>
          <w:bCs/>
        </w:rPr>
        <w:t xml:space="preserve"> UDC</w:t>
      </w:r>
      <w:r w:rsidR="009E3AC6" w:rsidRPr="00814DAB">
        <w:rPr>
          <w:rFonts w:asciiTheme="minorHAnsi" w:hAnsiTheme="minorHAnsi" w:cstheme="minorHAnsi"/>
          <w:bCs/>
        </w:rPr>
        <w:t xml:space="preserve"> for its</w:t>
      </w:r>
      <w:r w:rsidR="00790F92" w:rsidRPr="00814DAB">
        <w:rPr>
          <w:rFonts w:asciiTheme="minorHAnsi" w:hAnsiTheme="minorHAnsi" w:cstheme="minorHAnsi"/>
          <w:bCs/>
        </w:rPr>
        <w:t xml:space="preserve"> determining</w:t>
      </w:r>
      <w:r w:rsidR="009E3AC6" w:rsidRPr="00814DAB">
        <w:rPr>
          <w:rFonts w:asciiTheme="minorHAnsi" w:hAnsiTheme="minorHAnsi" w:cstheme="minorHAnsi"/>
          <w:bCs/>
        </w:rPr>
        <w:t xml:space="preserve"> of</w:t>
      </w:r>
      <w:r w:rsidR="00790F92" w:rsidRPr="00814DAB">
        <w:rPr>
          <w:rFonts w:asciiTheme="minorHAnsi" w:hAnsiTheme="minorHAnsi" w:cstheme="minorHAnsi"/>
          <w:bCs/>
        </w:rPr>
        <w:t xml:space="preserve"> the plan</w:t>
      </w:r>
      <w:r w:rsidR="00A8527D" w:rsidRPr="00814DAB">
        <w:rPr>
          <w:rFonts w:asciiTheme="minorHAnsi" w:hAnsiTheme="minorHAnsi" w:cstheme="minorHAnsi"/>
          <w:bCs/>
        </w:rPr>
        <w:t>ning application</w:t>
      </w:r>
      <w:r w:rsidR="00790F92" w:rsidRPr="00814DAB">
        <w:rPr>
          <w:rFonts w:asciiTheme="minorHAnsi" w:hAnsiTheme="minorHAnsi" w:cstheme="minorHAnsi"/>
          <w:bCs/>
        </w:rPr>
        <w:t>s at the site</w:t>
      </w:r>
      <w:r w:rsidR="00571345">
        <w:rPr>
          <w:rFonts w:asciiTheme="minorHAnsi" w:hAnsiTheme="minorHAnsi" w:cstheme="minorHAnsi"/>
          <w:bCs/>
        </w:rPr>
        <w:t>; l</w:t>
      </w:r>
      <w:r w:rsidR="00790F92" w:rsidRPr="00814DAB">
        <w:rPr>
          <w:rFonts w:asciiTheme="minorHAnsi" w:hAnsiTheme="minorHAnsi" w:cstheme="minorHAnsi"/>
          <w:bCs/>
        </w:rPr>
        <w:t>etter to be copied to Kemi Badenoch MP, ECC Cllr Gooding, and Cllr Oliver</w:t>
      </w:r>
      <w:r w:rsidR="00F0351B" w:rsidRPr="00814DAB">
        <w:rPr>
          <w:rFonts w:asciiTheme="minorHAnsi" w:hAnsiTheme="minorHAnsi" w:cstheme="minorHAnsi"/>
          <w:bCs/>
        </w:rPr>
        <w:t xml:space="preserve"> and the Chair of the UDC Scrutiny Meeting</w:t>
      </w:r>
      <w:r w:rsidR="009E3AC6" w:rsidRPr="00814DAB">
        <w:rPr>
          <w:rFonts w:asciiTheme="minorHAnsi" w:hAnsiTheme="minorHAnsi" w:cstheme="minorHAnsi"/>
          <w:bCs/>
        </w:rPr>
        <w:t>.</w:t>
      </w:r>
      <w:r w:rsidR="00F0351B" w:rsidRPr="00814DAB">
        <w:rPr>
          <w:rFonts w:asciiTheme="minorHAnsi" w:hAnsiTheme="minorHAnsi" w:cstheme="minorHAnsi"/>
          <w:bCs/>
        </w:rPr>
        <w:t xml:space="preserve"> </w:t>
      </w:r>
    </w:p>
    <w:p w14:paraId="50012B66" w14:textId="77777777" w:rsidR="00D25E4D" w:rsidRDefault="00D25E4D" w:rsidP="00D25E4D">
      <w:pPr>
        <w:pStyle w:val="ListParagraph"/>
        <w:ind w:left="426"/>
        <w:rPr>
          <w:rFonts w:asciiTheme="minorHAnsi" w:hAnsiTheme="minorHAnsi" w:cs="Arial"/>
          <w:bCs/>
        </w:rPr>
      </w:pPr>
      <w:r w:rsidRPr="00D25E4D">
        <w:rPr>
          <w:rFonts w:asciiTheme="minorHAnsi" w:hAnsiTheme="minorHAnsi" w:cs="Arial"/>
          <w:bCs/>
        </w:rPr>
        <w:t>A question was addressed to Cllr Oliver on the how actions requested of UDC Enforcement are</w:t>
      </w:r>
      <w:r>
        <w:rPr>
          <w:rFonts w:asciiTheme="minorHAnsi" w:hAnsiTheme="minorHAnsi" w:cs="Arial"/>
          <w:bCs/>
        </w:rPr>
        <w:t xml:space="preserve"> monitored by the Director of Planning, given that Cllr Oliver has already raised the issue and been advised of actions to be taken. Cllr Oliver was unable to respond, and it was agreed that the letter would also ask when the site had been visited by UDC after this issue had been raised.</w:t>
      </w:r>
    </w:p>
    <w:p w14:paraId="2C20BD7F" w14:textId="304B407E" w:rsidR="001252E7" w:rsidRDefault="00D25E4D" w:rsidP="00D25E4D">
      <w:pPr>
        <w:pStyle w:val="ListParagraph"/>
        <w:ind w:left="426"/>
        <w:rPr>
          <w:rFonts w:asciiTheme="minorHAnsi" w:hAnsiTheme="minorHAnsi" w:cs="Arial"/>
          <w:bCs/>
        </w:rPr>
      </w:pPr>
      <w:r>
        <w:rPr>
          <w:rFonts w:asciiTheme="minorHAnsi" w:hAnsiTheme="minorHAnsi" w:cs="Arial"/>
          <w:bCs/>
        </w:rPr>
        <w:t xml:space="preserve">Cllr Oliver advised that the suggestion by a councillor to write to the </w:t>
      </w:r>
      <w:r w:rsidR="00F0351B">
        <w:rPr>
          <w:rFonts w:asciiTheme="minorHAnsi" w:hAnsiTheme="minorHAnsi" w:cs="Arial"/>
          <w:bCs/>
        </w:rPr>
        <w:t xml:space="preserve">Chairman of the </w:t>
      </w:r>
      <w:r>
        <w:rPr>
          <w:rFonts w:asciiTheme="minorHAnsi" w:hAnsiTheme="minorHAnsi" w:cs="Arial"/>
          <w:bCs/>
        </w:rPr>
        <w:t>UDC Scrutiny Committee would not be advisable at this stage</w:t>
      </w:r>
      <w:r w:rsidR="00F0351B">
        <w:rPr>
          <w:rFonts w:asciiTheme="minorHAnsi" w:hAnsiTheme="minorHAnsi" w:cs="Arial"/>
          <w:bCs/>
        </w:rPr>
        <w:t>, but the Council agreed to send a letter to the Scrutiny Committee.</w:t>
      </w:r>
    </w:p>
    <w:p w14:paraId="3995EC93" w14:textId="63E251CB" w:rsidR="00F0351B" w:rsidRPr="00D25E4D" w:rsidRDefault="00F0351B" w:rsidP="00D25E4D">
      <w:pPr>
        <w:pStyle w:val="ListParagraph"/>
        <w:ind w:left="426"/>
        <w:rPr>
          <w:rFonts w:asciiTheme="minorHAnsi" w:hAnsiTheme="minorHAnsi" w:cs="Arial"/>
          <w:bCs/>
        </w:rPr>
      </w:pPr>
      <w:r>
        <w:rPr>
          <w:rFonts w:asciiTheme="minorHAnsi" w:hAnsiTheme="minorHAnsi" w:cs="Arial"/>
          <w:bCs/>
        </w:rPr>
        <w:t>Cllr Couchman advised the meeting that he would attend the UDC Scrutiny Meeting where this was considered and would do so as a parishioner. He was reminded by the Chairman that</w:t>
      </w:r>
      <w:r w:rsidR="009E3AC6">
        <w:rPr>
          <w:rFonts w:asciiTheme="minorHAnsi" w:hAnsiTheme="minorHAnsi" w:cs="Arial"/>
          <w:bCs/>
        </w:rPr>
        <w:t xml:space="preserve"> for</w:t>
      </w:r>
      <w:r>
        <w:rPr>
          <w:rFonts w:asciiTheme="minorHAnsi" w:hAnsiTheme="minorHAnsi" w:cs="Arial"/>
          <w:bCs/>
        </w:rPr>
        <w:t xml:space="preserve"> any meeting that he attends at UDC</w:t>
      </w:r>
      <w:r w:rsidR="009E3AC6">
        <w:rPr>
          <w:rFonts w:asciiTheme="minorHAnsi" w:hAnsiTheme="minorHAnsi" w:cs="Arial"/>
          <w:bCs/>
        </w:rPr>
        <w:t xml:space="preserve"> </w:t>
      </w:r>
      <w:r>
        <w:rPr>
          <w:rFonts w:asciiTheme="minorHAnsi" w:hAnsiTheme="minorHAnsi" w:cs="Arial"/>
          <w:bCs/>
        </w:rPr>
        <w:t>if he is a</w:t>
      </w:r>
      <w:r w:rsidR="009E3AC6">
        <w:rPr>
          <w:rFonts w:asciiTheme="minorHAnsi" w:hAnsiTheme="minorHAnsi" w:cs="Arial"/>
          <w:bCs/>
        </w:rPr>
        <w:t xml:space="preserve"> serving</w:t>
      </w:r>
      <w:r>
        <w:rPr>
          <w:rFonts w:asciiTheme="minorHAnsi" w:hAnsiTheme="minorHAnsi" w:cs="Arial"/>
          <w:bCs/>
        </w:rPr>
        <w:t xml:space="preserve"> Parish Councillor he is identified as acting as suc</w:t>
      </w:r>
      <w:r w:rsidR="009E3AC6">
        <w:rPr>
          <w:rFonts w:asciiTheme="minorHAnsi" w:hAnsiTheme="minorHAnsi" w:cs="Arial"/>
          <w:bCs/>
        </w:rPr>
        <w:t>h;</w:t>
      </w:r>
      <w:r>
        <w:rPr>
          <w:rFonts w:asciiTheme="minorHAnsi" w:hAnsiTheme="minorHAnsi" w:cs="Arial"/>
          <w:bCs/>
        </w:rPr>
        <w:t xml:space="preserve"> she reminded him that this matter had been discussed some time ago and </w:t>
      </w:r>
      <w:r w:rsidR="009E3AC6">
        <w:rPr>
          <w:rFonts w:asciiTheme="minorHAnsi" w:hAnsiTheme="minorHAnsi" w:cs="Arial"/>
          <w:bCs/>
        </w:rPr>
        <w:t>this was the understanding a</w:t>
      </w:r>
      <w:r w:rsidR="00C64436">
        <w:rPr>
          <w:rFonts w:asciiTheme="minorHAnsi" w:hAnsiTheme="minorHAnsi" w:cs="Arial"/>
          <w:bCs/>
        </w:rPr>
        <w:t>n</w:t>
      </w:r>
      <w:r w:rsidR="009E3AC6">
        <w:rPr>
          <w:rFonts w:asciiTheme="minorHAnsi" w:hAnsiTheme="minorHAnsi" w:cs="Arial"/>
          <w:bCs/>
        </w:rPr>
        <w:t>d advice of</w:t>
      </w:r>
      <w:r>
        <w:rPr>
          <w:rFonts w:asciiTheme="minorHAnsi" w:hAnsiTheme="minorHAnsi" w:cs="Arial"/>
          <w:bCs/>
        </w:rPr>
        <w:t xml:space="preserve"> UDC previously.</w:t>
      </w:r>
    </w:p>
    <w:p w14:paraId="2F76B9E7" w14:textId="77777777" w:rsidR="001252E7" w:rsidRPr="001252E7" w:rsidRDefault="001252E7" w:rsidP="001252E7">
      <w:pPr>
        <w:pStyle w:val="ListParagraph"/>
        <w:ind w:left="426"/>
        <w:rPr>
          <w:rFonts w:asciiTheme="minorHAnsi" w:hAnsiTheme="minorHAnsi" w:cs="Arial"/>
          <w:bCs/>
        </w:rPr>
      </w:pPr>
    </w:p>
    <w:p w14:paraId="7B6DE477" w14:textId="4D34E1E9" w:rsidR="001252E7" w:rsidRPr="001252E7" w:rsidRDefault="00D25E4D" w:rsidP="001252E7">
      <w:pPr>
        <w:pStyle w:val="ListParagraph"/>
        <w:numPr>
          <w:ilvl w:val="1"/>
          <w:numId w:val="1"/>
        </w:numPr>
        <w:ind w:left="426" w:hanging="426"/>
        <w:rPr>
          <w:rFonts w:asciiTheme="minorHAnsi" w:hAnsiTheme="minorHAnsi" w:cs="Arial"/>
          <w:bCs/>
        </w:rPr>
      </w:pPr>
      <w:r>
        <w:rPr>
          <w:rFonts w:asciiTheme="minorHAnsi" w:hAnsiTheme="minorHAnsi" w:cs="Arial"/>
          <w:b/>
        </w:rPr>
        <w:t>A</w:t>
      </w:r>
      <w:r w:rsidR="001252E7" w:rsidRPr="001252E7">
        <w:rPr>
          <w:rFonts w:asciiTheme="minorHAnsi" w:hAnsiTheme="minorHAnsi" w:cs="Arial"/>
          <w:b/>
        </w:rPr>
        <w:t xml:space="preserve"> letter from Uttlesford District Council</w:t>
      </w:r>
      <w:r w:rsidR="001252E7" w:rsidRPr="001252E7">
        <w:rPr>
          <w:rFonts w:asciiTheme="minorHAnsi" w:hAnsiTheme="minorHAnsi" w:cs="Arial"/>
          <w:bCs/>
        </w:rPr>
        <w:t xml:space="preserve"> </w:t>
      </w:r>
      <w:r w:rsidR="002946C0" w:rsidRPr="002946C0">
        <w:rPr>
          <w:rFonts w:asciiTheme="minorHAnsi" w:hAnsiTheme="minorHAnsi" w:cs="Arial"/>
          <w:b/>
        </w:rPr>
        <w:t>dated 13.12.2022</w:t>
      </w:r>
      <w:r w:rsidR="00F0351B">
        <w:rPr>
          <w:rFonts w:asciiTheme="minorHAnsi" w:hAnsiTheme="minorHAnsi" w:cs="Arial"/>
          <w:b/>
        </w:rPr>
        <w:t xml:space="preserve"> was noted. </w:t>
      </w:r>
      <w:r w:rsidR="00F0351B">
        <w:rPr>
          <w:rFonts w:asciiTheme="minorHAnsi" w:hAnsiTheme="minorHAnsi" w:cs="Arial"/>
          <w:bCs/>
        </w:rPr>
        <w:t>It advised</w:t>
      </w:r>
      <w:r w:rsidR="001252E7">
        <w:rPr>
          <w:rFonts w:asciiTheme="minorHAnsi" w:hAnsiTheme="minorHAnsi" w:cs="Arial"/>
          <w:bCs/>
        </w:rPr>
        <w:t xml:space="preserve"> that the</w:t>
      </w:r>
      <w:r w:rsidR="002946C0">
        <w:rPr>
          <w:rFonts w:asciiTheme="minorHAnsi" w:hAnsiTheme="minorHAnsi" w:cs="Arial"/>
          <w:bCs/>
        </w:rPr>
        <w:t xml:space="preserve"> three street</w:t>
      </w:r>
      <w:r w:rsidR="001252E7">
        <w:rPr>
          <w:rFonts w:asciiTheme="minorHAnsi" w:hAnsiTheme="minorHAnsi" w:cs="Arial"/>
          <w:bCs/>
        </w:rPr>
        <w:t xml:space="preserve"> names under consideration for the development on the land behind the school are </w:t>
      </w:r>
      <w:r w:rsidR="001252E7" w:rsidRPr="001252E7">
        <w:rPr>
          <w:rFonts w:asciiTheme="minorHAnsi" w:hAnsiTheme="minorHAnsi" w:cstheme="minorHAnsi"/>
        </w:rPr>
        <w:t xml:space="preserve">Vassar </w:t>
      </w:r>
      <w:r w:rsidR="001252E7">
        <w:rPr>
          <w:rFonts w:asciiTheme="minorHAnsi" w:hAnsiTheme="minorHAnsi" w:cstheme="minorHAnsi"/>
        </w:rPr>
        <w:t>(UDC</w:t>
      </w:r>
      <w:r w:rsidR="001252E7" w:rsidRPr="001252E7">
        <w:rPr>
          <w:rFonts w:asciiTheme="minorHAnsi" w:hAnsiTheme="minorHAnsi" w:cstheme="minorHAnsi"/>
        </w:rPr>
        <w:t xml:space="preserve"> will require permission from any relatives, that it is acceptable to use this name</w:t>
      </w:r>
      <w:r w:rsidR="001252E7">
        <w:rPr>
          <w:rFonts w:asciiTheme="minorHAnsi" w:hAnsiTheme="minorHAnsi" w:cstheme="minorHAnsi"/>
        </w:rPr>
        <w:t xml:space="preserve">), </w:t>
      </w:r>
      <w:r w:rsidR="001252E7" w:rsidRPr="001252E7">
        <w:rPr>
          <w:rFonts w:asciiTheme="minorHAnsi" w:hAnsiTheme="minorHAnsi" w:cstheme="minorHAnsi"/>
        </w:rPr>
        <w:t>Poppies</w:t>
      </w:r>
      <w:r w:rsidR="001252E7">
        <w:rPr>
          <w:rFonts w:asciiTheme="minorHAnsi" w:hAnsiTheme="minorHAnsi" w:cstheme="minorHAnsi"/>
        </w:rPr>
        <w:t xml:space="preserve"> &amp;</w:t>
      </w:r>
      <w:r w:rsidR="001252E7" w:rsidRPr="001252E7">
        <w:rPr>
          <w:rFonts w:asciiTheme="minorHAnsi" w:hAnsiTheme="minorHAnsi" w:cstheme="minorHAnsi"/>
        </w:rPr>
        <w:t xml:space="preserve"> Chapel</w:t>
      </w:r>
      <w:r>
        <w:rPr>
          <w:rFonts w:asciiTheme="minorHAnsi" w:hAnsiTheme="minorHAnsi" w:cstheme="minorHAnsi"/>
        </w:rPr>
        <w:t xml:space="preserve"> was noted</w:t>
      </w:r>
      <w:r w:rsidR="009E3AC6">
        <w:rPr>
          <w:rFonts w:asciiTheme="minorHAnsi" w:hAnsiTheme="minorHAnsi" w:cstheme="minorHAnsi"/>
        </w:rPr>
        <w:t xml:space="preserve">: </w:t>
      </w:r>
      <w:r w:rsidR="001252E7">
        <w:rPr>
          <w:rFonts w:asciiTheme="minorHAnsi" w:hAnsiTheme="minorHAnsi" w:cstheme="minorHAnsi"/>
        </w:rPr>
        <w:t>Latest date for CPC comment was 3</w:t>
      </w:r>
      <w:r w:rsidR="001252E7" w:rsidRPr="001252E7">
        <w:rPr>
          <w:rFonts w:asciiTheme="minorHAnsi" w:hAnsiTheme="minorHAnsi" w:cstheme="minorHAnsi"/>
          <w:vertAlign w:val="superscript"/>
        </w:rPr>
        <w:t>rd</w:t>
      </w:r>
      <w:r w:rsidR="001252E7">
        <w:rPr>
          <w:rFonts w:asciiTheme="minorHAnsi" w:hAnsiTheme="minorHAnsi" w:cstheme="minorHAnsi"/>
        </w:rPr>
        <w:t xml:space="preserve"> January</w:t>
      </w:r>
      <w:r w:rsidR="009E3AC6">
        <w:rPr>
          <w:rFonts w:asciiTheme="minorHAnsi" w:hAnsiTheme="minorHAnsi" w:cstheme="minorHAnsi"/>
        </w:rPr>
        <w:t>. An email received</w:t>
      </w:r>
      <w:r w:rsidR="00EB303E">
        <w:rPr>
          <w:rFonts w:asciiTheme="minorHAnsi" w:hAnsiTheme="minorHAnsi" w:cstheme="minorHAnsi"/>
        </w:rPr>
        <w:t xml:space="preserve"> after agenda publication</w:t>
      </w:r>
      <w:r w:rsidR="009E3AC6">
        <w:rPr>
          <w:rFonts w:asciiTheme="minorHAnsi" w:hAnsiTheme="minorHAnsi" w:cstheme="minorHAnsi"/>
        </w:rPr>
        <w:t xml:space="preserve"> advised the street names under consideration </w:t>
      </w:r>
      <w:r w:rsidR="00EB303E">
        <w:rPr>
          <w:rFonts w:asciiTheme="minorHAnsi" w:hAnsiTheme="minorHAnsi" w:cstheme="minorHAnsi"/>
        </w:rPr>
        <w:t>were</w:t>
      </w:r>
      <w:r w:rsidR="009E3AC6">
        <w:rPr>
          <w:rFonts w:asciiTheme="minorHAnsi" w:hAnsiTheme="minorHAnsi" w:cstheme="minorHAnsi"/>
        </w:rPr>
        <w:t xml:space="preserve"> Vassar Field, Poppies Close and Chapel Drive. </w:t>
      </w:r>
    </w:p>
    <w:p w14:paraId="297708BD" w14:textId="306BCC2D" w:rsidR="001252E7" w:rsidRPr="001252E7" w:rsidRDefault="001252E7" w:rsidP="001252E7">
      <w:pPr>
        <w:rPr>
          <w:rFonts w:asciiTheme="minorHAnsi" w:hAnsiTheme="minorHAnsi" w:cs="Arial"/>
          <w:bCs/>
        </w:rPr>
      </w:pPr>
    </w:p>
    <w:p w14:paraId="1F94B428" w14:textId="0BC738E2" w:rsidR="001252E7" w:rsidRPr="001252E7" w:rsidRDefault="00DC6E37" w:rsidP="001252E7">
      <w:pPr>
        <w:pStyle w:val="ListParagraph"/>
        <w:numPr>
          <w:ilvl w:val="1"/>
          <w:numId w:val="1"/>
        </w:numPr>
        <w:ind w:left="426" w:hanging="426"/>
        <w:rPr>
          <w:rFonts w:asciiTheme="minorHAnsi" w:hAnsiTheme="minorHAnsi" w:cs="Arial"/>
          <w:bCs/>
        </w:rPr>
      </w:pPr>
      <w:r w:rsidRPr="001252E7">
        <w:rPr>
          <w:rFonts w:asciiTheme="minorHAnsi" w:hAnsiTheme="minorHAnsi" w:cstheme="minorHAnsi"/>
          <w:b/>
          <w:bCs/>
          <w:color w:val="424242"/>
          <w:shd w:val="clear" w:color="auto" w:fill="FFFFFF"/>
        </w:rPr>
        <w:t>Uttlesford Parish &amp; Town Council Survey – Services and Facilities</w:t>
      </w:r>
      <w:r w:rsidRPr="001252E7">
        <w:rPr>
          <w:rFonts w:asciiTheme="minorHAnsi" w:hAnsiTheme="minorHAnsi" w:cstheme="minorHAnsi"/>
          <w:b/>
        </w:rPr>
        <w:t xml:space="preserve"> –</w:t>
      </w:r>
      <w:r w:rsidR="001252E7" w:rsidRPr="001252E7">
        <w:rPr>
          <w:rFonts w:asciiTheme="minorHAnsi" w:hAnsiTheme="minorHAnsi" w:cstheme="minorHAnsi"/>
          <w:b/>
        </w:rPr>
        <w:t xml:space="preserve"> for Local Plan</w:t>
      </w:r>
      <w:r w:rsidR="001252E7">
        <w:rPr>
          <w:rFonts w:asciiTheme="minorHAnsi" w:hAnsiTheme="minorHAnsi" w:cstheme="minorHAnsi"/>
          <w:b/>
        </w:rPr>
        <w:t xml:space="preserve"> </w:t>
      </w:r>
      <w:r w:rsidR="009D6480">
        <w:rPr>
          <w:rFonts w:asciiTheme="minorHAnsi" w:hAnsiTheme="minorHAnsi" w:cstheme="minorHAnsi"/>
          <w:b/>
        </w:rPr>
        <w:t xml:space="preserve"> - </w:t>
      </w:r>
      <w:r w:rsidR="00F0351B" w:rsidRPr="00F0351B">
        <w:rPr>
          <w:rFonts w:asciiTheme="minorHAnsi" w:hAnsiTheme="minorHAnsi" w:cstheme="minorHAnsi"/>
          <w:bCs/>
        </w:rPr>
        <w:t>I</w:t>
      </w:r>
      <w:r w:rsidRPr="00F0351B">
        <w:rPr>
          <w:rFonts w:asciiTheme="minorHAnsi" w:hAnsiTheme="minorHAnsi" w:cstheme="minorHAnsi"/>
          <w:bCs/>
        </w:rPr>
        <w:t>n</w:t>
      </w:r>
      <w:r w:rsidRPr="001252E7">
        <w:rPr>
          <w:rFonts w:asciiTheme="minorHAnsi" w:hAnsiTheme="minorHAnsi" w:cstheme="minorHAnsi"/>
          <w:bCs/>
        </w:rPr>
        <w:t xml:space="preserve"> </w:t>
      </w:r>
      <w:r w:rsidR="00F0351B">
        <w:rPr>
          <w:rFonts w:asciiTheme="minorHAnsi" w:hAnsiTheme="minorHAnsi" w:cstheme="minorHAnsi"/>
          <w:bCs/>
        </w:rPr>
        <w:t xml:space="preserve">the </w:t>
      </w:r>
      <w:r w:rsidRPr="001252E7">
        <w:rPr>
          <w:rFonts w:asciiTheme="minorHAnsi" w:hAnsiTheme="minorHAnsi" w:cstheme="minorHAnsi"/>
          <w:bCs/>
        </w:rPr>
        <w:t>absence of an appointed clerk</w:t>
      </w:r>
      <w:r w:rsidR="009E3AC6">
        <w:rPr>
          <w:rFonts w:asciiTheme="minorHAnsi" w:hAnsiTheme="minorHAnsi" w:cstheme="minorHAnsi"/>
          <w:bCs/>
        </w:rPr>
        <w:t>,</w:t>
      </w:r>
      <w:r w:rsidRPr="001252E7">
        <w:rPr>
          <w:rFonts w:asciiTheme="minorHAnsi" w:hAnsiTheme="minorHAnsi" w:cstheme="minorHAnsi"/>
          <w:bCs/>
        </w:rPr>
        <w:t xml:space="preserve"> </w:t>
      </w:r>
      <w:r w:rsidR="00F0351B">
        <w:rPr>
          <w:rFonts w:asciiTheme="minorHAnsi" w:hAnsiTheme="minorHAnsi" w:cstheme="minorHAnsi"/>
          <w:bCs/>
        </w:rPr>
        <w:t xml:space="preserve">Cllr Gill was nominated </w:t>
      </w:r>
      <w:r w:rsidRPr="001252E7">
        <w:rPr>
          <w:rFonts w:asciiTheme="minorHAnsi" w:hAnsiTheme="minorHAnsi" w:cstheme="minorHAnsi"/>
          <w:bCs/>
        </w:rPr>
        <w:t xml:space="preserve"> to complete this latest 16</w:t>
      </w:r>
      <w:r w:rsidRPr="001252E7">
        <w:rPr>
          <w:rFonts w:asciiTheme="minorHAnsi" w:hAnsiTheme="minorHAnsi" w:cstheme="minorHAnsi"/>
          <w:bCs/>
          <w:vertAlign w:val="superscript"/>
        </w:rPr>
        <w:t>th</w:t>
      </w:r>
      <w:r w:rsidRPr="001252E7">
        <w:rPr>
          <w:rFonts w:asciiTheme="minorHAnsi" w:hAnsiTheme="minorHAnsi" w:cstheme="minorHAnsi"/>
          <w:bCs/>
        </w:rPr>
        <w:t xml:space="preserve"> January </w:t>
      </w:r>
      <w:r w:rsidRPr="001252E7">
        <w:rPr>
          <w:rFonts w:asciiTheme="minorHAnsi" w:hAnsiTheme="minorHAnsi" w:cstheme="minorHAnsi"/>
          <w:b/>
        </w:rPr>
        <w:t>(Appendix 9</w:t>
      </w:r>
      <w:r w:rsidR="00F0351B">
        <w:rPr>
          <w:rFonts w:asciiTheme="minorHAnsi" w:hAnsiTheme="minorHAnsi" w:cstheme="minorHAnsi"/>
          <w:b/>
        </w:rPr>
        <w:t xml:space="preserve"> in meeting documents</w:t>
      </w:r>
      <w:r w:rsidRPr="001252E7">
        <w:rPr>
          <w:rFonts w:asciiTheme="minorHAnsi" w:hAnsiTheme="minorHAnsi" w:cstheme="minorHAnsi"/>
          <w:b/>
        </w:rPr>
        <w:t>)</w:t>
      </w:r>
      <w:r w:rsidR="00F0351B">
        <w:rPr>
          <w:rFonts w:asciiTheme="minorHAnsi" w:hAnsiTheme="minorHAnsi" w:cstheme="minorHAnsi"/>
          <w:b/>
        </w:rPr>
        <w:t xml:space="preserve"> P: </w:t>
      </w:r>
      <w:r w:rsidR="00F0351B" w:rsidRPr="00F0351B">
        <w:rPr>
          <w:rFonts w:asciiTheme="minorHAnsi" w:hAnsiTheme="minorHAnsi" w:cstheme="minorHAnsi"/>
          <w:bCs/>
        </w:rPr>
        <w:t>Cllr Barrow.</w:t>
      </w:r>
      <w:r w:rsidR="00F0351B">
        <w:rPr>
          <w:rFonts w:asciiTheme="minorHAnsi" w:hAnsiTheme="minorHAnsi" w:cstheme="minorHAnsi"/>
          <w:b/>
        </w:rPr>
        <w:t xml:space="preserve"> S: </w:t>
      </w:r>
      <w:r w:rsidR="00F0351B" w:rsidRPr="00F0351B">
        <w:rPr>
          <w:rFonts w:asciiTheme="minorHAnsi" w:hAnsiTheme="minorHAnsi" w:cstheme="minorHAnsi"/>
          <w:bCs/>
        </w:rPr>
        <w:t>Cllr Clayton.</w:t>
      </w:r>
      <w:r w:rsidR="00F0351B">
        <w:rPr>
          <w:rFonts w:asciiTheme="minorHAnsi" w:hAnsiTheme="minorHAnsi" w:cstheme="minorHAnsi"/>
          <w:b/>
        </w:rPr>
        <w:t xml:space="preserve"> In Fav:</w:t>
      </w:r>
      <w:r w:rsidR="00F0351B" w:rsidRPr="00F0351B">
        <w:rPr>
          <w:rFonts w:asciiTheme="minorHAnsi" w:hAnsiTheme="minorHAnsi" w:cstheme="minorHAnsi"/>
          <w:bCs/>
        </w:rPr>
        <w:t xml:space="preserve"> Unanimous</w:t>
      </w:r>
      <w:r w:rsidR="001252E7" w:rsidRPr="001252E7">
        <w:rPr>
          <w:rFonts w:ascii="Verdana" w:hAnsi="Verdana"/>
          <w:color w:val="282A55"/>
        </w:rPr>
        <w:t xml:space="preserve"> </w:t>
      </w:r>
    </w:p>
    <w:p w14:paraId="3471D5D0" w14:textId="0E245732" w:rsidR="00E91002" w:rsidRPr="00E91002" w:rsidRDefault="001252E7" w:rsidP="001252E7">
      <w:pPr>
        <w:pStyle w:val="xmsonormal"/>
        <w:shd w:val="clear" w:color="auto" w:fill="FFFFFF"/>
        <w:spacing w:before="0" w:beforeAutospacing="0" w:after="0" w:afterAutospacing="0"/>
        <w:rPr>
          <w:rFonts w:asciiTheme="minorHAnsi" w:hAnsiTheme="minorHAnsi" w:cstheme="minorHAnsi"/>
          <w:color w:val="282A55"/>
          <w:sz w:val="22"/>
          <w:szCs w:val="22"/>
        </w:rPr>
      </w:pPr>
      <w:r w:rsidRPr="001252E7">
        <w:rPr>
          <w:rFonts w:asciiTheme="minorHAnsi" w:hAnsiTheme="minorHAnsi" w:cstheme="minorHAnsi"/>
          <w:color w:val="282A55"/>
          <w:sz w:val="22"/>
          <w:szCs w:val="22"/>
        </w:rPr>
        <w:t xml:space="preserve">(This is a non-statutory consultation that </w:t>
      </w:r>
      <w:r>
        <w:rPr>
          <w:rFonts w:asciiTheme="minorHAnsi" w:hAnsiTheme="minorHAnsi" w:cstheme="minorHAnsi"/>
          <w:color w:val="282A55"/>
          <w:sz w:val="22"/>
          <w:szCs w:val="22"/>
        </w:rPr>
        <w:t>UDC is</w:t>
      </w:r>
      <w:r w:rsidRPr="001252E7">
        <w:rPr>
          <w:rFonts w:asciiTheme="minorHAnsi" w:hAnsiTheme="minorHAnsi" w:cstheme="minorHAnsi"/>
          <w:color w:val="282A55"/>
          <w:sz w:val="22"/>
          <w:szCs w:val="22"/>
        </w:rPr>
        <w:t xml:space="preserve"> undertaking to inform the development of the new draft Local Plan, in particular the descriptive profile of each settlement and the hierarchy of settlements.  The statutory consultation on the draft Local Plan (Regulation 18) is scheduled for summer 2023.</w:t>
      </w:r>
      <w:r>
        <w:rPr>
          <w:rFonts w:ascii="Verdana" w:hAnsi="Verdana"/>
          <w:color w:val="282A55"/>
        </w:rPr>
        <w:t xml:space="preserve"> </w:t>
      </w:r>
      <w:r w:rsidRPr="001252E7">
        <w:rPr>
          <w:rFonts w:asciiTheme="minorHAnsi" w:hAnsiTheme="minorHAnsi" w:cstheme="minorHAnsi"/>
          <w:color w:val="282A55"/>
          <w:sz w:val="22"/>
          <w:szCs w:val="22"/>
        </w:rPr>
        <w:t xml:space="preserve">The purpose of this survey is to check the services and facilities in the main settlement and other villages/hamlets in </w:t>
      </w:r>
      <w:r>
        <w:rPr>
          <w:rFonts w:asciiTheme="minorHAnsi" w:hAnsiTheme="minorHAnsi" w:cstheme="minorHAnsi"/>
          <w:color w:val="282A55"/>
          <w:sz w:val="22"/>
          <w:szCs w:val="22"/>
        </w:rPr>
        <w:t>each</w:t>
      </w:r>
      <w:r w:rsidRPr="001252E7">
        <w:rPr>
          <w:rFonts w:asciiTheme="minorHAnsi" w:hAnsiTheme="minorHAnsi" w:cstheme="minorHAnsi"/>
          <w:color w:val="282A55"/>
          <w:sz w:val="22"/>
          <w:szCs w:val="22"/>
        </w:rPr>
        <w:t xml:space="preserve"> parish</w:t>
      </w:r>
      <w:r>
        <w:rPr>
          <w:rFonts w:asciiTheme="minorHAnsi" w:hAnsiTheme="minorHAnsi" w:cstheme="minorHAnsi"/>
          <w:color w:val="282A55"/>
          <w:sz w:val="22"/>
          <w:szCs w:val="22"/>
        </w:rPr>
        <w:t>)</w:t>
      </w:r>
    </w:p>
    <w:p w14:paraId="6826418C" w14:textId="77777777" w:rsidR="00E91002" w:rsidRPr="00E91002" w:rsidRDefault="00E91002" w:rsidP="00E91002">
      <w:pPr>
        <w:shd w:val="clear" w:color="auto" w:fill="FFFFFF"/>
        <w:rPr>
          <w:rFonts w:asciiTheme="minorHAnsi" w:hAnsiTheme="minorHAnsi" w:cs="Arial"/>
          <w:b/>
          <w:bCs/>
        </w:rPr>
      </w:pPr>
      <w:bookmarkStart w:id="2" w:name="_Hlk515907438"/>
    </w:p>
    <w:p w14:paraId="02FC9999" w14:textId="7BD8FDE7" w:rsidR="008B2E1E" w:rsidRPr="002C6005" w:rsidRDefault="009A21B0" w:rsidP="002C6005">
      <w:pPr>
        <w:pStyle w:val="ListParagraph"/>
        <w:numPr>
          <w:ilvl w:val="0"/>
          <w:numId w:val="1"/>
        </w:numPr>
        <w:shd w:val="clear" w:color="auto" w:fill="FFFFFF"/>
        <w:rPr>
          <w:rFonts w:asciiTheme="minorHAnsi" w:hAnsiTheme="minorHAnsi" w:cs="Arial"/>
          <w:b/>
          <w:bCs/>
        </w:rPr>
      </w:pPr>
      <w:r w:rsidRPr="003B113D">
        <w:rPr>
          <w:rFonts w:asciiTheme="minorHAnsi" w:hAnsiTheme="minorHAnsi" w:cs="Arial"/>
          <w:b/>
          <w:bCs/>
        </w:rPr>
        <w:t>Village Greens/Parish Lan</w:t>
      </w:r>
      <w:r w:rsidR="0004731B" w:rsidRPr="003B113D">
        <w:rPr>
          <w:rFonts w:asciiTheme="minorHAnsi" w:hAnsiTheme="minorHAnsi" w:cs="Arial"/>
          <w:b/>
          <w:bCs/>
        </w:rPr>
        <w:t>d</w:t>
      </w:r>
      <w:r w:rsidR="008B2E1E">
        <w:rPr>
          <w:rFonts w:asciiTheme="minorHAnsi" w:hAnsiTheme="minorHAnsi" w:cs="Arial"/>
          <w:b/>
          <w:bCs/>
        </w:rPr>
        <w:t>/Parish Asse</w:t>
      </w:r>
      <w:r w:rsidR="002C6005">
        <w:rPr>
          <w:rFonts w:asciiTheme="minorHAnsi" w:hAnsiTheme="minorHAnsi" w:cs="Arial"/>
          <w:b/>
          <w:bCs/>
        </w:rPr>
        <w:t>ts</w:t>
      </w:r>
      <w:r w:rsidR="00BB6E5D" w:rsidRPr="002C6005">
        <w:rPr>
          <w:rFonts w:asciiTheme="minorHAnsi" w:hAnsiTheme="minorHAnsi" w:cs="Arial"/>
          <w:b/>
          <w:bCs/>
        </w:rPr>
        <w:t xml:space="preserve"> </w:t>
      </w:r>
    </w:p>
    <w:p w14:paraId="65C06854" w14:textId="77777777" w:rsidR="00F0351B" w:rsidRDefault="004E666E" w:rsidP="00B06D5A">
      <w:pPr>
        <w:pStyle w:val="ListParagraph"/>
        <w:numPr>
          <w:ilvl w:val="1"/>
          <w:numId w:val="1"/>
        </w:numPr>
        <w:shd w:val="clear" w:color="auto" w:fill="FFFFFF"/>
        <w:rPr>
          <w:rFonts w:asciiTheme="minorHAnsi" w:hAnsiTheme="minorHAnsi" w:cs="Arial"/>
        </w:rPr>
      </w:pPr>
      <w:r>
        <w:rPr>
          <w:rFonts w:asciiTheme="minorHAnsi" w:hAnsiTheme="minorHAnsi" w:cs="Arial"/>
          <w:b/>
        </w:rPr>
        <w:t xml:space="preserve">To consider planting an oak tree at Upper Hill in memory of the Late Queen </w:t>
      </w:r>
      <w:r w:rsidRPr="004E666E">
        <w:rPr>
          <w:rFonts w:asciiTheme="minorHAnsi" w:hAnsiTheme="minorHAnsi" w:cs="Arial"/>
          <w:b/>
        </w:rPr>
        <w:t>Elizabeth II</w:t>
      </w:r>
      <w:r w:rsidRPr="004E666E">
        <w:rPr>
          <w:rFonts w:asciiTheme="minorHAnsi" w:hAnsiTheme="minorHAnsi" w:cs="Arial"/>
        </w:rPr>
        <w:t xml:space="preserve"> at Upper Hill Green near the Village Pump</w:t>
      </w:r>
      <w:r w:rsidR="00BB6E5D">
        <w:rPr>
          <w:rFonts w:asciiTheme="minorHAnsi" w:hAnsiTheme="minorHAnsi" w:cs="Arial"/>
        </w:rPr>
        <w:t xml:space="preserve"> and further to Cllr Stanford’s research</w:t>
      </w:r>
      <w:r w:rsidR="00F0351B">
        <w:rPr>
          <w:rFonts w:asciiTheme="minorHAnsi" w:hAnsiTheme="minorHAnsi" w:cs="Arial"/>
        </w:rPr>
        <w:t>.</w:t>
      </w:r>
    </w:p>
    <w:p w14:paraId="1D1D255B" w14:textId="76711724" w:rsidR="004E666E" w:rsidRDefault="00F0351B" w:rsidP="00F0351B">
      <w:pPr>
        <w:pStyle w:val="ListParagraph"/>
        <w:shd w:val="clear" w:color="auto" w:fill="FFFFFF"/>
        <w:ind w:left="1353"/>
        <w:rPr>
          <w:rFonts w:asciiTheme="minorHAnsi" w:hAnsiTheme="minorHAnsi" w:cs="Arial"/>
        </w:rPr>
      </w:pPr>
      <w:r>
        <w:rPr>
          <w:rFonts w:asciiTheme="minorHAnsi" w:hAnsiTheme="minorHAnsi" w:cs="Arial"/>
        </w:rPr>
        <w:t xml:space="preserve"> Moved to February Meeting</w:t>
      </w:r>
      <w:r w:rsidR="00DC1D70">
        <w:rPr>
          <w:rFonts w:asciiTheme="minorHAnsi" w:hAnsiTheme="minorHAnsi" w:cs="Arial"/>
        </w:rPr>
        <w:t xml:space="preserve"> at request of Cllr Stanford</w:t>
      </w:r>
    </w:p>
    <w:p w14:paraId="4B0FB7C1" w14:textId="216F3F7A" w:rsidR="007040EB" w:rsidRDefault="00F3767F" w:rsidP="005B25BA">
      <w:pPr>
        <w:pStyle w:val="ListParagraph"/>
        <w:numPr>
          <w:ilvl w:val="1"/>
          <w:numId w:val="1"/>
        </w:numPr>
        <w:shd w:val="clear" w:color="auto" w:fill="FFFFFF"/>
        <w:rPr>
          <w:rFonts w:asciiTheme="minorHAnsi" w:hAnsiTheme="minorHAnsi" w:cs="Arial"/>
        </w:rPr>
      </w:pPr>
      <w:r w:rsidRPr="00F3767F">
        <w:rPr>
          <w:rFonts w:asciiTheme="minorHAnsi" w:hAnsiTheme="minorHAnsi" w:cs="Arial"/>
          <w:b/>
        </w:rPr>
        <w:t xml:space="preserve">Trees by Frog Pond reported by parishioner - </w:t>
      </w:r>
      <w:r w:rsidRPr="00F3767F">
        <w:rPr>
          <w:rFonts w:asciiTheme="minorHAnsi" w:hAnsiTheme="minorHAnsi" w:cs="Arial"/>
        </w:rPr>
        <w:t>to receive a verbal report from Cllrs Stanford &amp; Gill and determine actions.</w:t>
      </w:r>
    </w:p>
    <w:p w14:paraId="43E2E072" w14:textId="50C404E7" w:rsidR="00F0351B" w:rsidRPr="00F0351B" w:rsidRDefault="00F0351B" w:rsidP="00F0351B">
      <w:pPr>
        <w:shd w:val="clear" w:color="auto" w:fill="FFFFFF"/>
        <w:ind w:left="993" w:firstLine="360"/>
        <w:rPr>
          <w:rFonts w:asciiTheme="minorHAnsi" w:hAnsiTheme="minorHAnsi" w:cs="Arial"/>
          <w:bCs/>
        </w:rPr>
      </w:pPr>
      <w:r w:rsidRPr="00F0351B">
        <w:rPr>
          <w:rFonts w:asciiTheme="minorHAnsi" w:hAnsiTheme="minorHAnsi" w:cs="Arial"/>
          <w:bCs/>
        </w:rPr>
        <w:t>Moved to February Meeting</w:t>
      </w:r>
      <w:r w:rsidR="00DC1D70">
        <w:rPr>
          <w:rFonts w:asciiTheme="minorHAnsi" w:hAnsiTheme="minorHAnsi" w:cs="Arial"/>
          <w:bCs/>
        </w:rPr>
        <w:t xml:space="preserve"> at request of Cllr Stanford</w:t>
      </w:r>
    </w:p>
    <w:p w14:paraId="1A962B47" w14:textId="77777777" w:rsidR="00E91002" w:rsidRPr="00F0351B" w:rsidRDefault="00E91002" w:rsidP="00E91002">
      <w:pPr>
        <w:pStyle w:val="ListParagraph"/>
        <w:shd w:val="clear" w:color="auto" w:fill="FFFFFF"/>
        <w:ind w:left="1353"/>
        <w:rPr>
          <w:rFonts w:asciiTheme="minorHAnsi" w:hAnsiTheme="minorHAnsi" w:cs="Arial"/>
          <w:b/>
        </w:rPr>
      </w:pPr>
    </w:p>
    <w:p w14:paraId="17BEFF7D" w14:textId="0C85C5A9" w:rsidR="005B25BA" w:rsidRPr="00F0351B" w:rsidRDefault="005B25BA" w:rsidP="005B25BA">
      <w:pPr>
        <w:pStyle w:val="ListParagraph"/>
        <w:numPr>
          <w:ilvl w:val="0"/>
          <w:numId w:val="1"/>
        </w:numPr>
        <w:shd w:val="clear" w:color="auto" w:fill="FFFFFF"/>
        <w:rPr>
          <w:rFonts w:asciiTheme="minorHAnsi" w:hAnsiTheme="minorHAnsi" w:cs="Arial"/>
          <w:b/>
        </w:rPr>
      </w:pPr>
      <w:r w:rsidRPr="00F0351B">
        <w:rPr>
          <w:rFonts w:asciiTheme="minorHAnsi" w:hAnsiTheme="minorHAnsi" w:cs="Arial"/>
          <w:b/>
        </w:rPr>
        <w:t xml:space="preserve"> Essex Highways Matters</w:t>
      </w:r>
      <w:r w:rsidR="00F05A66" w:rsidRPr="00F0351B">
        <w:rPr>
          <w:rFonts w:asciiTheme="minorHAnsi" w:hAnsiTheme="minorHAnsi" w:cs="Arial"/>
          <w:b/>
        </w:rPr>
        <w:t xml:space="preserve"> from Ri</w:t>
      </w:r>
      <w:r w:rsidR="007424D6" w:rsidRPr="00F0351B">
        <w:rPr>
          <w:rFonts w:asciiTheme="minorHAnsi" w:hAnsiTheme="minorHAnsi" w:cs="Arial"/>
          <w:b/>
        </w:rPr>
        <w:t>s</w:t>
      </w:r>
      <w:r w:rsidR="008B2E1E" w:rsidRPr="00F0351B">
        <w:rPr>
          <w:rFonts w:asciiTheme="minorHAnsi" w:hAnsiTheme="minorHAnsi" w:cs="Arial"/>
          <w:b/>
        </w:rPr>
        <w:t>k Assessment Book (November</w:t>
      </w:r>
      <w:r w:rsidR="00F05A66" w:rsidRPr="00F0351B">
        <w:rPr>
          <w:rFonts w:asciiTheme="minorHAnsi" w:hAnsiTheme="minorHAnsi" w:cs="Arial"/>
          <w:b/>
        </w:rPr>
        <w:t xml:space="preserve"> 2022)</w:t>
      </w:r>
    </w:p>
    <w:p w14:paraId="66E6E34A" w14:textId="714695FC" w:rsidR="008B4919" w:rsidRDefault="008B4919" w:rsidP="008B4919">
      <w:pPr>
        <w:pStyle w:val="ListParagraph"/>
        <w:shd w:val="clear" w:color="auto" w:fill="FFFFFF"/>
        <w:ind w:left="360"/>
        <w:rPr>
          <w:rFonts w:asciiTheme="minorHAnsi" w:hAnsiTheme="minorHAnsi" w:cs="Arial"/>
        </w:rPr>
      </w:pPr>
      <w:proofErr w:type="spellStart"/>
      <w:r w:rsidRPr="00F0351B">
        <w:rPr>
          <w:rFonts w:asciiTheme="minorHAnsi" w:hAnsiTheme="minorHAnsi" w:cs="Arial"/>
          <w:b/>
        </w:rPr>
        <w:t>Copse</w:t>
      </w:r>
      <w:proofErr w:type="spellEnd"/>
      <w:r w:rsidRPr="00F0351B">
        <w:rPr>
          <w:rFonts w:asciiTheme="minorHAnsi" w:hAnsiTheme="minorHAnsi" w:cs="Arial"/>
          <w:b/>
        </w:rPr>
        <w:t xml:space="preserve"> opposite Brooklands at the Bridges overgrowth of trees restricting sight lines of drivers exiting Lower W</w:t>
      </w:r>
      <w:r>
        <w:rPr>
          <w:rFonts w:asciiTheme="minorHAnsi" w:hAnsiTheme="minorHAnsi" w:cs="Arial"/>
          <w:b/>
        </w:rPr>
        <w:t xml:space="preserve">ay to enter the High St. CPC maintains area though it is not Parish-owned land – </w:t>
      </w:r>
      <w:r w:rsidRPr="008B4919">
        <w:rPr>
          <w:rFonts w:asciiTheme="minorHAnsi" w:hAnsiTheme="minorHAnsi" w:cs="Arial"/>
        </w:rPr>
        <w:t xml:space="preserve">to receive a </w:t>
      </w:r>
      <w:r>
        <w:rPr>
          <w:rFonts w:asciiTheme="minorHAnsi" w:hAnsiTheme="minorHAnsi" w:cs="Arial"/>
        </w:rPr>
        <w:t xml:space="preserve">verbal </w:t>
      </w:r>
      <w:r w:rsidRPr="008B4919">
        <w:rPr>
          <w:rFonts w:asciiTheme="minorHAnsi" w:hAnsiTheme="minorHAnsi" w:cs="Arial"/>
        </w:rPr>
        <w:t>repor</w:t>
      </w:r>
      <w:r>
        <w:rPr>
          <w:rFonts w:asciiTheme="minorHAnsi" w:hAnsiTheme="minorHAnsi" w:cs="Arial"/>
        </w:rPr>
        <w:t>t fro</w:t>
      </w:r>
      <w:r w:rsidRPr="008B4919">
        <w:rPr>
          <w:rFonts w:asciiTheme="minorHAnsi" w:hAnsiTheme="minorHAnsi" w:cs="Arial"/>
        </w:rPr>
        <w:t>m Cllrs Stanford &amp; Gill</w:t>
      </w:r>
      <w:r w:rsidR="00DB6257">
        <w:rPr>
          <w:rFonts w:asciiTheme="minorHAnsi" w:hAnsiTheme="minorHAnsi" w:cs="Arial"/>
        </w:rPr>
        <w:t xml:space="preserve"> and</w:t>
      </w:r>
      <w:r w:rsidR="005824CF">
        <w:rPr>
          <w:rFonts w:asciiTheme="minorHAnsi" w:hAnsiTheme="minorHAnsi" w:cs="Arial"/>
        </w:rPr>
        <w:t xml:space="preserve"> determine actions.</w:t>
      </w:r>
    </w:p>
    <w:p w14:paraId="3BF4E93F" w14:textId="011B5259" w:rsidR="00F0351B" w:rsidRPr="00DC1D70" w:rsidRDefault="00F0351B" w:rsidP="008B4919">
      <w:pPr>
        <w:pStyle w:val="ListParagraph"/>
        <w:shd w:val="clear" w:color="auto" w:fill="FFFFFF"/>
        <w:ind w:left="360"/>
        <w:rPr>
          <w:rFonts w:asciiTheme="minorHAnsi" w:hAnsiTheme="minorHAnsi" w:cs="Arial"/>
          <w:bCs/>
        </w:rPr>
      </w:pPr>
      <w:r w:rsidRPr="00DC1D70">
        <w:rPr>
          <w:rFonts w:asciiTheme="minorHAnsi" w:hAnsiTheme="minorHAnsi" w:cs="Arial"/>
          <w:bCs/>
        </w:rPr>
        <w:t>Moved to February Meeting</w:t>
      </w:r>
      <w:r w:rsidR="00DC1D70">
        <w:rPr>
          <w:rFonts w:asciiTheme="minorHAnsi" w:hAnsiTheme="minorHAnsi" w:cs="Arial"/>
          <w:bCs/>
        </w:rPr>
        <w:t xml:space="preserve"> at request of Cllr Stanford</w:t>
      </w:r>
    </w:p>
    <w:p w14:paraId="6F81399B" w14:textId="77777777" w:rsidR="008B4919" w:rsidRPr="008B4919" w:rsidRDefault="008B4919" w:rsidP="008B4919">
      <w:pPr>
        <w:pStyle w:val="ListParagraph"/>
        <w:shd w:val="clear" w:color="auto" w:fill="FFFFFF"/>
        <w:ind w:left="360"/>
        <w:rPr>
          <w:rFonts w:asciiTheme="minorHAnsi" w:hAnsiTheme="minorHAnsi" w:cs="Arial"/>
        </w:rPr>
      </w:pPr>
    </w:p>
    <w:p w14:paraId="607767E6" w14:textId="0243CB16" w:rsidR="00B06D5A" w:rsidRPr="005B25BA" w:rsidRDefault="00B06D5A" w:rsidP="005B25BA">
      <w:pPr>
        <w:pStyle w:val="ListParagraph"/>
        <w:numPr>
          <w:ilvl w:val="0"/>
          <w:numId w:val="1"/>
        </w:numPr>
        <w:shd w:val="clear" w:color="auto" w:fill="FFFFFF"/>
        <w:rPr>
          <w:rFonts w:asciiTheme="minorHAnsi" w:hAnsiTheme="minorHAnsi" w:cs="Arial"/>
          <w:b/>
        </w:rPr>
      </w:pPr>
      <w:r w:rsidRPr="005B25BA">
        <w:rPr>
          <w:rFonts w:asciiTheme="minorHAnsi" w:hAnsiTheme="minorHAnsi" w:cs="Arial"/>
          <w:b/>
        </w:rPr>
        <w:t>R</w:t>
      </w:r>
      <w:r w:rsidR="00E87B36" w:rsidRPr="005B25BA">
        <w:rPr>
          <w:rFonts w:asciiTheme="minorHAnsi" w:hAnsiTheme="minorHAnsi" w:cs="Arial"/>
          <w:b/>
        </w:rPr>
        <w:t xml:space="preserve">epresentative </w:t>
      </w:r>
      <w:proofErr w:type="gramStart"/>
      <w:r w:rsidR="00E87B36" w:rsidRPr="005B25BA">
        <w:rPr>
          <w:rFonts w:asciiTheme="minorHAnsi" w:hAnsiTheme="minorHAnsi" w:cs="Arial"/>
          <w:b/>
        </w:rPr>
        <w:t>Reports</w:t>
      </w:r>
      <w:r w:rsidR="001C4FFD" w:rsidRPr="005B25BA">
        <w:rPr>
          <w:rFonts w:asciiTheme="minorHAnsi" w:hAnsiTheme="minorHAnsi" w:cs="Arial"/>
          <w:b/>
        </w:rPr>
        <w:t xml:space="preserve"> </w:t>
      </w:r>
      <w:r w:rsidR="00A52E11" w:rsidRPr="005B25BA">
        <w:rPr>
          <w:rFonts w:asciiTheme="minorHAnsi" w:hAnsiTheme="minorHAnsi" w:cs="Arial"/>
          <w:b/>
        </w:rPr>
        <w:t xml:space="preserve"> -</w:t>
      </w:r>
      <w:proofErr w:type="gramEnd"/>
      <w:r w:rsidR="00A52E11" w:rsidRPr="005B25BA">
        <w:rPr>
          <w:rFonts w:asciiTheme="minorHAnsi" w:hAnsiTheme="minorHAnsi" w:cs="Arial"/>
          <w:b/>
        </w:rPr>
        <w:t xml:space="preserve"> </w:t>
      </w:r>
    </w:p>
    <w:p w14:paraId="00CFDCF4" w14:textId="3BD31F12" w:rsidR="008B4919" w:rsidRPr="008B4919" w:rsidRDefault="002946C0" w:rsidP="008B4919">
      <w:pPr>
        <w:pStyle w:val="ListParagraph"/>
        <w:numPr>
          <w:ilvl w:val="1"/>
          <w:numId w:val="1"/>
        </w:numPr>
        <w:shd w:val="clear" w:color="auto" w:fill="FFFFFF"/>
        <w:rPr>
          <w:rFonts w:asciiTheme="minorHAnsi" w:eastAsiaTheme="minorHAnsi" w:hAnsiTheme="minorHAnsi" w:cs="ArialMT"/>
          <w:b/>
        </w:rPr>
      </w:pPr>
      <w:r>
        <w:rPr>
          <w:rFonts w:asciiTheme="minorHAnsi" w:eastAsiaTheme="minorHAnsi" w:hAnsiTheme="minorHAnsi" w:cs="ArialMT"/>
          <w:b/>
        </w:rPr>
        <w:t xml:space="preserve">   </w:t>
      </w:r>
      <w:r w:rsidR="00A12E0E" w:rsidRPr="00B06D5A">
        <w:rPr>
          <w:rFonts w:asciiTheme="minorHAnsi" w:eastAsiaTheme="minorHAnsi" w:hAnsiTheme="minorHAnsi" w:cs="ArialMT"/>
          <w:b/>
        </w:rPr>
        <w:t>Allotments</w:t>
      </w:r>
      <w:r w:rsidR="005824CF">
        <w:rPr>
          <w:rFonts w:asciiTheme="minorHAnsi" w:eastAsiaTheme="minorHAnsi" w:hAnsiTheme="minorHAnsi" w:cs="ArialMT"/>
          <w:b/>
        </w:rPr>
        <w:t xml:space="preserve"> </w:t>
      </w:r>
      <w:r w:rsidR="003528C6" w:rsidRPr="00B06D5A">
        <w:rPr>
          <w:rFonts w:asciiTheme="minorHAnsi" w:eastAsiaTheme="minorHAnsi" w:hAnsiTheme="minorHAnsi" w:cs="ArialMT"/>
          <w:b/>
        </w:rPr>
        <w:t>–</w:t>
      </w:r>
      <w:r w:rsidR="00B06D5A" w:rsidRPr="00B06D5A">
        <w:rPr>
          <w:rFonts w:asciiTheme="minorHAnsi" w:eastAsiaTheme="minorHAnsi" w:hAnsiTheme="minorHAnsi" w:cs="ArialMT"/>
          <w:b/>
        </w:rPr>
        <w:t xml:space="preserve"> </w:t>
      </w:r>
      <w:r w:rsidR="00BE133A">
        <w:rPr>
          <w:rFonts w:asciiTheme="minorHAnsi" w:eastAsiaTheme="minorHAnsi" w:hAnsiTheme="minorHAnsi" w:cs="ArialMT"/>
          <w:bCs/>
        </w:rPr>
        <w:t xml:space="preserve">Allotment rents still being collected &amp; </w:t>
      </w:r>
      <w:proofErr w:type="spellStart"/>
      <w:r w:rsidR="00BE133A">
        <w:rPr>
          <w:rFonts w:asciiTheme="minorHAnsi" w:eastAsiaTheme="minorHAnsi" w:hAnsiTheme="minorHAnsi" w:cs="ArialMT"/>
          <w:bCs/>
        </w:rPr>
        <w:t>tapkeys</w:t>
      </w:r>
      <w:proofErr w:type="spellEnd"/>
      <w:r w:rsidR="00BE133A">
        <w:rPr>
          <w:rFonts w:asciiTheme="minorHAnsi" w:eastAsiaTheme="minorHAnsi" w:hAnsiTheme="minorHAnsi" w:cs="ArialMT"/>
          <w:bCs/>
        </w:rPr>
        <w:t xml:space="preserve"> being requested. Three plots relinquished. Cllrs Ryan and Gill to inspect turning area to report to PC in February meeting.</w:t>
      </w:r>
    </w:p>
    <w:p w14:paraId="318DAC55" w14:textId="5A4056F8" w:rsidR="001E3C0E" w:rsidRPr="00BE133A" w:rsidRDefault="00B06D5A" w:rsidP="005B25BA">
      <w:pPr>
        <w:pStyle w:val="ListParagraph"/>
        <w:numPr>
          <w:ilvl w:val="1"/>
          <w:numId w:val="1"/>
        </w:numPr>
        <w:shd w:val="clear" w:color="auto" w:fill="FFFFFF"/>
        <w:rPr>
          <w:rFonts w:asciiTheme="minorHAnsi" w:eastAsiaTheme="minorHAnsi" w:hAnsiTheme="minorHAnsi" w:cs="ArialMT"/>
          <w:b/>
        </w:rPr>
      </w:pPr>
      <w:r w:rsidRPr="00B06D5A">
        <w:rPr>
          <w:rFonts w:asciiTheme="minorHAnsi" w:eastAsiaTheme="minorHAnsi" w:hAnsiTheme="minorHAnsi" w:cs="ArialMT"/>
          <w:b/>
        </w:rPr>
        <w:t xml:space="preserve"> </w:t>
      </w:r>
      <w:r w:rsidR="002946C0">
        <w:rPr>
          <w:rFonts w:asciiTheme="minorHAnsi" w:eastAsiaTheme="minorHAnsi" w:hAnsiTheme="minorHAnsi" w:cs="ArialMT"/>
          <w:b/>
        </w:rPr>
        <w:t xml:space="preserve">  </w:t>
      </w:r>
      <w:proofErr w:type="gramStart"/>
      <w:r w:rsidR="00E13CA0" w:rsidRPr="00B06D5A">
        <w:rPr>
          <w:rFonts w:asciiTheme="minorHAnsi" w:hAnsiTheme="minorHAnsi" w:cs="Arial"/>
          <w:b/>
          <w:bCs/>
        </w:rPr>
        <w:t>Footpaths</w:t>
      </w:r>
      <w:r w:rsidR="005824CF">
        <w:rPr>
          <w:rFonts w:asciiTheme="minorHAnsi" w:hAnsiTheme="minorHAnsi" w:cs="Arial"/>
          <w:b/>
          <w:bCs/>
        </w:rPr>
        <w:t xml:space="preserve"> </w:t>
      </w:r>
      <w:r w:rsidR="00322E64" w:rsidRPr="00B06D5A">
        <w:rPr>
          <w:rFonts w:asciiTheme="minorHAnsi" w:hAnsiTheme="minorHAnsi" w:cs="Arial"/>
          <w:b/>
          <w:bCs/>
        </w:rPr>
        <w:t xml:space="preserve"> –</w:t>
      </w:r>
      <w:proofErr w:type="gramEnd"/>
      <w:r w:rsidR="00E13CA0" w:rsidRPr="00B06D5A">
        <w:rPr>
          <w:rFonts w:asciiTheme="minorHAnsi" w:hAnsiTheme="minorHAnsi" w:cs="Arial"/>
          <w:b/>
          <w:bCs/>
        </w:rPr>
        <w:t xml:space="preserve"> </w:t>
      </w:r>
      <w:r w:rsidR="00DC1D70">
        <w:rPr>
          <w:rFonts w:asciiTheme="minorHAnsi" w:hAnsiTheme="minorHAnsi" w:cs="Arial"/>
        </w:rPr>
        <w:t>None in Cllr Stanford’s absence</w:t>
      </w:r>
    </w:p>
    <w:p w14:paraId="0FA3D7F9" w14:textId="2476968C" w:rsidR="00BE133A" w:rsidRDefault="002946C0" w:rsidP="005B25BA">
      <w:pPr>
        <w:pStyle w:val="ListParagraph"/>
        <w:numPr>
          <w:ilvl w:val="1"/>
          <w:numId w:val="1"/>
        </w:numPr>
        <w:shd w:val="clear" w:color="auto" w:fill="FFFFFF"/>
        <w:rPr>
          <w:rFonts w:asciiTheme="minorHAnsi" w:eastAsiaTheme="minorHAnsi" w:hAnsiTheme="minorHAnsi" w:cs="ArialMT"/>
          <w:b/>
        </w:rPr>
      </w:pPr>
      <w:r>
        <w:rPr>
          <w:rFonts w:asciiTheme="minorHAnsi" w:eastAsiaTheme="minorHAnsi" w:hAnsiTheme="minorHAnsi" w:cs="ArialMT"/>
          <w:b/>
        </w:rPr>
        <w:t xml:space="preserve">   </w:t>
      </w:r>
      <w:r w:rsidR="00BE133A">
        <w:rPr>
          <w:rFonts w:asciiTheme="minorHAnsi" w:eastAsiaTheme="minorHAnsi" w:hAnsiTheme="minorHAnsi" w:cs="ArialMT"/>
          <w:b/>
        </w:rPr>
        <w:t>Community Safety Partnership event 11</w:t>
      </w:r>
      <w:r w:rsidR="00BE133A" w:rsidRPr="00BE133A">
        <w:rPr>
          <w:rFonts w:asciiTheme="minorHAnsi" w:eastAsiaTheme="minorHAnsi" w:hAnsiTheme="minorHAnsi" w:cs="ArialMT"/>
          <w:b/>
          <w:vertAlign w:val="superscript"/>
        </w:rPr>
        <w:t>th</w:t>
      </w:r>
      <w:r w:rsidR="00BE133A">
        <w:rPr>
          <w:rFonts w:asciiTheme="minorHAnsi" w:eastAsiaTheme="minorHAnsi" w:hAnsiTheme="minorHAnsi" w:cs="ArialMT"/>
          <w:b/>
        </w:rPr>
        <w:t xml:space="preserve"> January</w:t>
      </w:r>
    </w:p>
    <w:p w14:paraId="0F3BD57D" w14:textId="7C68C0AB" w:rsidR="00BE133A" w:rsidRPr="00B06D5A" w:rsidRDefault="00BE133A" w:rsidP="005B25BA">
      <w:pPr>
        <w:pStyle w:val="ListParagraph"/>
        <w:numPr>
          <w:ilvl w:val="1"/>
          <w:numId w:val="1"/>
        </w:numPr>
        <w:shd w:val="clear" w:color="auto" w:fill="FFFFFF"/>
        <w:rPr>
          <w:rFonts w:asciiTheme="minorHAnsi" w:eastAsiaTheme="minorHAnsi" w:hAnsiTheme="minorHAnsi" w:cs="ArialMT"/>
          <w:b/>
        </w:rPr>
      </w:pPr>
      <w:r>
        <w:rPr>
          <w:rFonts w:asciiTheme="minorHAnsi" w:eastAsiaTheme="minorHAnsi" w:hAnsiTheme="minorHAnsi" w:cs="ArialMT"/>
          <w:b/>
        </w:rPr>
        <w:t xml:space="preserve"> </w:t>
      </w:r>
      <w:r w:rsidR="002946C0">
        <w:rPr>
          <w:rFonts w:asciiTheme="minorHAnsi" w:eastAsiaTheme="minorHAnsi" w:hAnsiTheme="minorHAnsi" w:cs="ArialMT"/>
          <w:b/>
        </w:rPr>
        <w:t xml:space="preserve">  </w:t>
      </w:r>
      <w:r w:rsidR="00DC1D70">
        <w:rPr>
          <w:rFonts w:asciiTheme="minorHAnsi" w:eastAsiaTheme="minorHAnsi" w:hAnsiTheme="minorHAnsi" w:cs="ArialMT"/>
          <w:b/>
        </w:rPr>
        <w:t xml:space="preserve">Stansted </w:t>
      </w:r>
      <w:r>
        <w:rPr>
          <w:rFonts w:asciiTheme="minorHAnsi" w:eastAsiaTheme="minorHAnsi" w:hAnsiTheme="minorHAnsi" w:cs="ArialMT"/>
          <w:b/>
        </w:rPr>
        <w:t xml:space="preserve">Area </w:t>
      </w:r>
      <w:r w:rsidR="00BA2EF6">
        <w:rPr>
          <w:rFonts w:asciiTheme="minorHAnsi" w:eastAsiaTheme="minorHAnsi" w:hAnsiTheme="minorHAnsi" w:cs="ArialMT"/>
          <w:b/>
        </w:rPr>
        <w:t xml:space="preserve">UDC </w:t>
      </w:r>
      <w:r>
        <w:rPr>
          <w:rFonts w:asciiTheme="minorHAnsi" w:eastAsiaTheme="minorHAnsi" w:hAnsiTheme="minorHAnsi" w:cs="ArialMT"/>
          <w:b/>
        </w:rPr>
        <w:t>Parish</w:t>
      </w:r>
      <w:r w:rsidR="00BA2EF6">
        <w:rPr>
          <w:rFonts w:asciiTheme="minorHAnsi" w:eastAsiaTheme="minorHAnsi" w:hAnsiTheme="minorHAnsi" w:cs="ArialMT"/>
          <w:b/>
        </w:rPr>
        <w:t xml:space="preserve"> Forum 27</w:t>
      </w:r>
      <w:r w:rsidR="00BA2EF6" w:rsidRPr="00BA2EF6">
        <w:rPr>
          <w:rFonts w:asciiTheme="minorHAnsi" w:eastAsiaTheme="minorHAnsi" w:hAnsiTheme="minorHAnsi" w:cs="ArialMT"/>
          <w:b/>
          <w:vertAlign w:val="superscript"/>
        </w:rPr>
        <w:t>th</w:t>
      </w:r>
      <w:r w:rsidR="00BA2EF6">
        <w:rPr>
          <w:rFonts w:asciiTheme="minorHAnsi" w:eastAsiaTheme="minorHAnsi" w:hAnsiTheme="minorHAnsi" w:cs="ArialMT"/>
          <w:b/>
        </w:rPr>
        <w:t xml:space="preserve"> February 2022 (via Zoom)</w:t>
      </w:r>
      <w:r w:rsidR="00DC1D70">
        <w:rPr>
          <w:rFonts w:asciiTheme="minorHAnsi" w:eastAsiaTheme="minorHAnsi" w:hAnsiTheme="minorHAnsi" w:cs="ArialMT"/>
          <w:b/>
        </w:rPr>
        <w:t>.</w:t>
      </w:r>
      <w:r w:rsidR="00DC1D70" w:rsidRPr="00DC1D70">
        <w:rPr>
          <w:rFonts w:asciiTheme="minorHAnsi" w:eastAsiaTheme="minorHAnsi" w:hAnsiTheme="minorHAnsi" w:cs="ArialMT"/>
          <w:bCs/>
        </w:rPr>
        <w:t xml:space="preserve"> Confirmed and </w:t>
      </w:r>
      <w:r w:rsidR="00DC1D70">
        <w:rPr>
          <w:rFonts w:asciiTheme="minorHAnsi" w:eastAsiaTheme="minorHAnsi" w:hAnsiTheme="minorHAnsi" w:cs="ArialMT"/>
          <w:bCs/>
        </w:rPr>
        <w:t>a</w:t>
      </w:r>
      <w:r w:rsidR="00DC1D70" w:rsidRPr="00DC1D70">
        <w:rPr>
          <w:rFonts w:asciiTheme="minorHAnsi" w:eastAsiaTheme="minorHAnsi" w:hAnsiTheme="minorHAnsi" w:cs="ArialMT"/>
          <w:bCs/>
        </w:rPr>
        <w:t xml:space="preserve">greed Cllr Gill </w:t>
      </w:r>
      <w:r w:rsidR="00DC1D70">
        <w:rPr>
          <w:rFonts w:asciiTheme="minorHAnsi" w:eastAsiaTheme="minorHAnsi" w:hAnsiTheme="minorHAnsi" w:cs="ArialMT"/>
          <w:bCs/>
        </w:rPr>
        <w:t xml:space="preserve">to </w:t>
      </w:r>
      <w:r w:rsidR="00DC1D70" w:rsidRPr="00DC1D70">
        <w:rPr>
          <w:rFonts w:asciiTheme="minorHAnsi" w:eastAsiaTheme="minorHAnsi" w:hAnsiTheme="minorHAnsi" w:cs="ArialMT"/>
          <w:bCs/>
        </w:rPr>
        <w:t xml:space="preserve">attend </w:t>
      </w:r>
      <w:r w:rsidR="00DC1D70">
        <w:rPr>
          <w:rFonts w:asciiTheme="minorHAnsi" w:eastAsiaTheme="minorHAnsi" w:hAnsiTheme="minorHAnsi" w:cs="ArialMT"/>
          <w:b/>
        </w:rPr>
        <w:t xml:space="preserve">P: </w:t>
      </w:r>
      <w:r w:rsidR="00DC1D70" w:rsidRPr="00DC1D70">
        <w:rPr>
          <w:rFonts w:asciiTheme="minorHAnsi" w:eastAsiaTheme="minorHAnsi" w:hAnsiTheme="minorHAnsi" w:cs="ArialMT"/>
          <w:bCs/>
        </w:rPr>
        <w:t xml:space="preserve">Cllr </w:t>
      </w:r>
      <w:proofErr w:type="gramStart"/>
      <w:r w:rsidR="00DC1D70">
        <w:rPr>
          <w:rFonts w:asciiTheme="minorHAnsi" w:eastAsiaTheme="minorHAnsi" w:hAnsiTheme="minorHAnsi" w:cs="ArialMT"/>
          <w:bCs/>
        </w:rPr>
        <w:t xml:space="preserve">Clayton </w:t>
      </w:r>
      <w:r w:rsidR="00DC1D70">
        <w:rPr>
          <w:rFonts w:asciiTheme="minorHAnsi" w:eastAsiaTheme="minorHAnsi" w:hAnsiTheme="minorHAnsi" w:cs="ArialMT"/>
          <w:b/>
        </w:rPr>
        <w:t xml:space="preserve"> S</w:t>
      </w:r>
      <w:proofErr w:type="gramEnd"/>
      <w:r w:rsidR="00DC1D70">
        <w:rPr>
          <w:rFonts w:asciiTheme="minorHAnsi" w:eastAsiaTheme="minorHAnsi" w:hAnsiTheme="minorHAnsi" w:cs="ArialMT"/>
          <w:b/>
        </w:rPr>
        <w:t xml:space="preserve">: </w:t>
      </w:r>
      <w:r w:rsidR="00DC1D70" w:rsidRPr="00DC1D70">
        <w:rPr>
          <w:rFonts w:asciiTheme="minorHAnsi" w:eastAsiaTheme="minorHAnsi" w:hAnsiTheme="minorHAnsi" w:cs="ArialMT"/>
          <w:bCs/>
        </w:rPr>
        <w:t xml:space="preserve">Cllr </w:t>
      </w:r>
      <w:r w:rsidR="00DC1D70">
        <w:rPr>
          <w:rFonts w:asciiTheme="minorHAnsi" w:eastAsiaTheme="minorHAnsi" w:hAnsiTheme="minorHAnsi" w:cs="ArialMT"/>
          <w:bCs/>
        </w:rPr>
        <w:t xml:space="preserve">Barrow </w:t>
      </w:r>
      <w:r w:rsidR="00DC1D70">
        <w:rPr>
          <w:rFonts w:asciiTheme="minorHAnsi" w:eastAsiaTheme="minorHAnsi" w:hAnsiTheme="minorHAnsi" w:cs="ArialMT"/>
          <w:b/>
        </w:rPr>
        <w:t xml:space="preserve"> In Fav: </w:t>
      </w:r>
      <w:r w:rsidR="00DC1D70" w:rsidRPr="00DC1D70">
        <w:rPr>
          <w:rFonts w:asciiTheme="minorHAnsi" w:eastAsiaTheme="minorHAnsi" w:hAnsiTheme="minorHAnsi" w:cs="ArialMT"/>
          <w:bCs/>
        </w:rPr>
        <w:t>Unanimous</w:t>
      </w:r>
    </w:p>
    <w:bookmarkEnd w:id="0"/>
    <w:bookmarkEnd w:id="2"/>
    <w:p w14:paraId="3AB7E8EE" w14:textId="77777777" w:rsidR="008B4919" w:rsidRDefault="008B4919" w:rsidP="008B4919">
      <w:pPr>
        <w:pStyle w:val="ListParagraph"/>
        <w:shd w:val="clear" w:color="auto" w:fill="FFFFFF"/>
        <w:ind w:left="1353"/>
        <w:rPr>
          <w:rFonts w:asciiTheme="minorHAnsi" w:eastAsiaTheme="minorHAnsi" w:hAnsiTheme="minorHAnsi" w:cs="ArialMT"/>
          <w:b/>
        </w:rPr>
      </w:pPr>
    </w:p>
    <w:p w14:paraId="5F6502EF" w14:textId="6F9AC818" w:rsidR="00CA2BA8" w:rsidRPr="00BB6E5D" w:rsidRDefault="00BB6E5D" w:rsidP="008B4919">
      <w:pPr>
        <w:pStyle w:val="ListParagraph"/>
        <w:numPr>
          <w:ilvl w:val="0"/>
          <w:numId w:val="1"/>
        </w:numPr>
        <w:shd w:val="clear" w:color="auto" w:fill="FFFFFF"/>
        <w:rPr>
          <w:rFonts w:asciiTheme="minorHAnsi" w:hAnsiTheme="minorHAnsi" w:cs="Arial"/>
          <w:bCs/>
        </w:rPr>
      </w:pPr>
      <w:r>
        <w:rPr>
          <w:rFonts w:asciiTheme="minorHAnsi" w:hAnsiTheme="minorHAnsi" w:cs="Arial"/>
          <w:b/>
        </w:rPr>
        <w:t xml:space="preserve"> Paint costs for </w:t>
      </w:r>
      <w:r w:rsidR="001C4FFD" w:rsidRPr="008B4919">
        <w:rPr>
          <w:rFonts w:asciiTheme="minorHAnsi" w:hAnsiTheme="minorHAnsi" w:cs="Arial"/>
          <w:b/>
        </w:rPr>
        <w:t>Village Information Box</w:t>
      </w:r>
      <w:r>
        <w:rPr>
          <w:rFonts w:asciiTheme="minorHAnsi" w:hAnsiTheme="minorHAnsi" w:cs="Arial"/>
          <w:b/>
        </w:rPr>
        <w:t xml:space="preserve"> – </w:t>
      </w:r>
      <w:r w:rsidR="00DC1D70">
        <w:rPr>
          <w:rFonts w:asciiTheme="minorHAnsi" w:hAnsiTheme="minorHAnsi" w:cs="Arial"/>
          <w:bCs/>
        </w:rPr>
        <w:t xml:space="preserve">Noted </w:t>
      </w:r>
      <w:r w:rsidRPr="00BB6E5D">
        <w:rPr>
          <w:rFonts w:asciiTheme="minorHAnsi" w:hAnsiTheme="minorHAnsi" w:cs="Arial"/>
          <w:bCs/>
        </w:rPr>
        <w:t>that research has shown costs to be in region of £200</w:t>
      </w:r>
    </w:p>
    <w:p w14:paraId="3DFF59CD" w14:textId="77777777" w:rsidR="00F74889" w:rsidRPr="00F3767F" w:rsidRDefault="00F74889" w:rsidP="00F3767F">
      <w:pPr>
        <w:shd w:val="clear" w:color="auto" w:fill="FFFFFF"/>
        <w:rPr>
          <w:rFonts w:asciiTheme="minorHAnsi" w:hAnsiTheme="minorHAnsi" w:cs="Arial"/>
          <w:bCs/>
        </w:rPr>
      </w:pPr>
    </w:p>
    <w:p w14:paraId="7D30D669" w14:textId="558E0760" w:rsidR="00F74889" w:rsidRPr="00F3767F" w:rsidRDefault="00B46176" w:rsidP="00F3767F">
      <w:pPr>
        <w:pStyle w:val="ListParagraph"/>
        <w:numPr>
          <w:ilvl w:val="0"/>
          <w:numId w:val="1"/>
        </w:numPr>
        <w:shd w:val="clear" w:color="auto" w:fill="FFFFFF"/>
        <w:rPr>
          <w:rFonts w:asciiTheme="minorHAnsi" w:hAnsiTheme="minorHAnsi" w:cs="Arial"/>
          <w:b/>
        </w:rPr>
      </w:pPr>
      <w:r w:rsidRPr="003B113D">
        <w:rPr>
          <w:rFonts w:asciiTheme="minorHAnsi" w:hAnsiTheme="minorHAnsi" w:cs="Arial"/>
          <w:b/>
        </w:rPr>
        <w:t xml:space="preserve">Risk Assessment Book </w:t>
      </w:r>
      <w:r w:rsidRPr="003B113D">
        <w:rPr>
          <w:rFonts w:asciiTheme="minorHAnsi" w:hAnsiTheme="minorHAnsi" w:cs="Arial"/>
          <w:bCs/>
        </w:rPr>
        <w:t>–</w:t>
      </w:r>
      <w:r w:rsidR="00DC1D70">
        <w:rPr>
          <w:rFonts w:asciiTheme="minorHAnsi" w:hAnsiTheme="minorHAnsi" w:cs="Arial"/>
          <w:bCs/>
        </w:rPr>
        <w:t xml:space="preserve"> Cllr Couchman stated that the drains by the Horse Pond were blocked and needed clearing. He had not reported it, and was reminded that the council asks residents to report this as this is far more timely. The Chairman volunteered </w:t>
      </w:r>
      <w:r w:rsidR="009E3AC6">
        <w:rPr>
          <w:rFonts w:asciiTheme="minorHAnsi" w:hAnsiTheme="minorHAnsi" w:cs="Arial"/>
          <w:bCs/>
        </w:rPr>
        <w:t>to</w:t>
      </w:r>
      <w:r w:rsidR="00DC1D70">
        <w:rPr>
          <w:rFonts w:asciiTheme="minorHAnsi" w:hAnsiTheme="minorHAnsi" w:cs="Arial"/>
          <w:bCs/>
        </w:rPr>
        <w:t xml:space="preserve"> report it online, explaining that one cannot report online ‘on behalf of the Parish Council’ as the online reporting tool does not allow this.  </w:t>
      </w:r>
    </w:p>
    <w:p w14:paraId="490A4F37" w14:textId="77777777" w:rsidR="00F3767F" w:rsidRPr="00F3767F" w:rsidRDefault="00F3767F" w:rsidP="00F3767F">
      <w:pPr>
        <w:pStyle w:val="ListParagraph"/>
        <w:shd w:val="clear" w:color="auto" w:fill="FFFFFF"/>
        <w:ind w:left="360"/>
        <w:rPr>
          <w:rFonts w:asciiTheme="minorHAnsi" w:hAnsiTheme="minorHAnsi" w:cs="Arial"/>
          <w:b/>
        </w:rPr>
      </w:pPr>
    </w:p>
    <w:p w14:paraId="74EEA39B" w14:textId="0574B9A9" w:rsidR="00A7712D" w:rsidRPr="00F01B2F" w:rsidRDefault="00F01B2F" w:rsidP="00F01B2F">
      <w:pPr>
        <w:numPr>
          <w:ilvl w:val="0"/>
          <w:numId w:val="1"/>
        </w:numPr>
        <w:shd w:val="clear" w:color="auto" w:fill="FFFFFF"/>
        <w:contextualSpacing/>
        <w:rPr>
          <w:rFonts w:asciiTheme="minorHAnsi" w:hAnsiTheme="minorHAnsi" w:cs="Arial"/>
          <w:bCs/>
        </w:rPr>
      </w:pPr>
      <w:r>
        <w:rPr>
          <w:rFonts w:asciiTheme="minorHAnsi" w:hAnsiTheme="minorHAnsi" w:cs="Arial"/>
          <w:b/>
          <w:bCs/>
        </w:rPr>
        <w:t>Leaflet ‘Could you become a Parish</w:t>
      </w:r>
      <w:r w:rsidR="005824CF">
        <w:rPr>
          <w:rFonts w:asciiTheme="minorHAnsi" w:hAnsiTheme="minorHAnsi" w:cs="Arial"/>
          <w:b/>
          <w:bCs/>
        </w:rPr>
        <w:t xml:space="preserve"> Counci</w:t>
      </w:r>
      <w:r>
        <w:rPr>
          <w:rFonts w:asciiTheme="minorHAnsi" w:hAnsiTheme="minorHAnsi" w:cs="Arial"/>
          <w:b/>
          <w:bCs/>
        </w:rPr>
        <w:t>llor?’</w:t>
      </w:r>
      <w:r w:rsidR="00F74889" w:rsidRPr="00F01B2F">
        <w:rPr>
          <w:rFonts w:asciiTheme="minorHAnsi" w:hAnsiTheme="minorHAnsi" w:cs="Arial"/>
          <w:bCs/>
        </w:rPr>
        <w:t xml:space="preserve"> –</w:t>
      </w:r>
      <w:r>
        <w:rPr>
          <w:rFonts w:asciiTheme="minorHAnsi" w:hAnsiTheme="minorHAnsi" w:cs="Arial"/>
          <w:bCs/>
        </w:rPr>
        <w:t xml:space="preserve"> T</w:t>
      </w:r>
      <w:r w:rsidR="00F74889" w:rsidRPr="00F01B2F">
        <w:rPr>
          <w:rFonts w:asciiTheme="minorHAnsi" w:hAnsiTheme="minorHAnsi" w:cs="Arial"/>
          <w:bCs/>
        </w:rPr>
        <w:t xml:space="preserve">o receive an updated draft and costings and </w:t>
      </w:r>
      <w:r w:rsidR="00193417" w:rsidRPr="00F01B2F">
        <w:rPr>
          <w:rFonts w:asciiTheme="minorHAnsi" w:hAnsiTheme="minorHAnsi" w:cs="Arial"/>
          <w:bCs/>
        </w:rPr>
        <w:t xml:space="preserve">to </w:t>
      </w:r>
      <w:r w:rsidR="00F74889" w:rsidRPr="00F01B2F">
        <w:rPr>
          <w:rFonts w:asciiTheme="minorHAnsi" w:hAnsiTheme="minorHAnsi" w:cs="Arial"/>
          <w:bCs/>
        </w:rPr>
        <w:t xml:space="preserve">determine actions </w:t>
      </w:r>
      <w:r w:rsidR="00EB449F">
        <w:rPr>
          <w:rFonts w:asciiTheme="minorHAnsi" w:hAnsiTheme="minorHAnsi" w:cs="Arial"/>
          <w:bCs/>
        </w:rPr>
        <w:t>(</w:t>
      </w:r>
      <w:r w:rsidR="00F74889" w:rsidRPr="009E3AC6">
        <w:rPr>
          <w:rFonts w:asciiTheme="minorHAnsi" w:hAnsiTheme="minorHAnsi" w:cs="Arial"/>
        </w:rPr>
        <w:t>Appendix</w:t>
      </w:r>
      <w:r w:rsidR="007C79FC" w:rsidRPr="009E3AC6">
        <w:rPr>
          <w:rFonts w:asciiTheme="minorHAnsi" w:hAnsiTheme="minorHAnsi" w:cs="Arial"/>
        </w:rPr>
        <w:t xml:space="preserve"> </w:t>
      </w:r>
      <w:r w:rsidR="00BE133A" w:rsidRPr="009E3AC6">
        <w:rPr>
          <w:rFonts w:asciiTheme="minorHAnsi" w:hAnsiTheme="minorHAnsi" w:cs="Arial"/>
        </w:rPr>
        <w:t>2</w:t>
      </w:r>
      <w:r w:rsidR="009E3AC6" w:rsidRPr="009E3AC6">
        <w:rPr>
          <w:rFonts w:asciiTheme="minorHAnsi" w:hAnsiTheme="minorHAnsi" w:cs="Arial"/>
        </w:rPr>
        <w:t xml:space="preserve"> of meeting documents</w:t>
      </w:r>
      <w:r w:rsidR="00EB449F" w:rsidRPr="009E3AC6">
        <w:rPr>
          <w:rFonts w:asciiTheme="minorHAnsi" w:hAnsiTheme="minorHAnsi" w:cs="Arial"/>
        </w:rPr>
        <w:t>)</w:t>
      </w:r>
      <w:r w:rsidR="005B6AD4" w:rsidRPr="00DC1D70">
        <w:rPr>
          <w:rFonts w:asciiTheme="minorHAnsi" w:hAnsiTheme="minorHAnsi" w:cs="Arial"/>
        </w:rPr>
        <w:t xml:space="preserve"> </w:t>
      </w:r>
      <w:r w:rsidR="00DC1D70" w:rsidRPr="00DC1D70">
        <w:rPr>
          <w:rFonts w:asciiTheme="minorHAnsi" w:hAnsiTheme="minorHAnsi" w:cs="Arial"/>
        </w:rPr>
        <w:t>Moved to the February meeting at the request of Cllr Ryan</w:t>
      </w:r>
    </w:p>
    <w:p w14:paraId="0F492FB6" w14:textId="77777777" w:rsidR="005535E1" w:rsidRPr="00193417" w:rsidRDefault="005535E1" w:rsidP="00193417">
      <w:pPr>
        <w:rPr>
          <w:rFonts w:asciiTheme="minorHAnsi" w:hAnsiTheme="minorHAnsi" w:cs="Arial"/>
          <w:bCs/>
        </w:rPr>
      </w:pPr>
    </w:p>
    <w:p w14:paraId="2A445DBD" w14:textId="78296205" w:rsidR="00193417" w:rsidRPr="006C5D61" w:rsidRDefault="00F3767F" w:rsidP="00193417">
      <w:pPr>
        <w:pStyle w:val="ListParagraph"/>
        <w:numPr>
          <w:ilvl w:val="0"/>
          <w:numId w:val="1"/>
        </w:numPr>
        <w:shd w:val="clear" w:color="auto" w:fill="FFFFFF"/>
        <w:rPr>
          <w:rFonts w:asciiTheme="minorHAnsi" w:hAnsiTheme="minorHAnsi" w:cs="Arial"/>
        </w:rPr>
      </w:pPr>
      <w:r>
        <w:rPr>
          <w:rFonts w:asciiTheme="minorHAnsi" w:hAnsiTheme="minorHAnsi" w:cs="Arial"/>
          <w:b/>
          <w:bCs/>
        </w:rPr>
        <w:t xml:space="preserve">Jubilee Field Grass Cutting </w:t>
      </w:r>
      <w:r w:rsidR="00193417" w:rsidRPr="00E8697C">
        <w:rPr>
          <w:rFonts w:asciiTheme="minorHAnsi" w:hAnsiTheme="minorHAnsi" w:cs="Arial"/>
          <w:b/>
          <w:bCs/>
        </w:rPr>
        <w:t xml:space="preserve">donation request – </w:t>
      </w:r>
      <w:r w:rsidR="00193417" w:rsidRPr="00E8697C">
        <w:rPr>
          <w:rFonts w:asciiTheme="minorHAnsi" w:hAnsiTheme="minorHAnsi" w:cs="Arial"/>
        </w:rPr>
        <w:t xml:space="preserve">To </w:t>
      </w:r>
      <w:r w:rsidR="00DB6257">
        <w:rPr>
          <w:rFonts w:asciiTheme="minorHAnsi" w:hAnsiTheme="minorHAnsi" w:cs="Arial"/>
        </w:rPr>
        <w:t>consider the</w:t>
      </w:r>
      <w:r w:rsidR="00193417" w:rsidRPr="00E8697C">
        <w:rPr>
          <w:rFonts w:asciiTheme="minorHAnsi" w:hAnsiTheme="minorHAnsi" w:cs="Arial"/>
        </w:rPr>
        <w:t xml:space="preserve"> request</w:t>
      </w:r>
      <w:r>
        <w:rPr>
          <w:rFonts w:asciiTheme="minorHAnsi" w:hAnsiTheme="minorHAnsi" w:cs="Arial"/>
        </w:rPr>
        <w:t xml:space="preserve"> for a donation</w:t>
      </w:r>
      <w:r w:rsidR="00193417" w:rsidRPr="00E8697C">
        <w:rPr>
          <w:rFonts w:asciiTheme="minorHAnsi" w:hAnsiTheme="minorHAnsi" w:cs="Arial"/>
        </w:rPr>
        <w:t xml:space="preserve"> from</w:t>
      </w:r>
      <w:r>
        <w:rPr>
          <w:rFonts w:asciiTheme="minorHAnsi" w:hAnsiTheme="minorHAnsi" w:cs="Arial"/>
        </w:rPr>
        <w:t xml:space="preserve"> the Jubilee Field Committee of Management. (2022/23 Budget allocation £936.00)</w:t>
      </w:r>
      <w:r w:rsidR="005B6AD4">
        <w:rPr>
          <w:rFonts w:asciiTheme="minorHAnsi" w:hAnsiTheme="minorHAnsi" w:cs="Arial"/>
        </w:rPr>
        <w:t xml:space="preserve"> </w:t>
      </w:r>
      <w:r w:rsidR="005B6AD4" w:rsidRPr="0067235D">
        <w:rPr>
          <w:rFonts w:asciiTheme="minorHAnsi" w:hAnsiTheme="minorHAnsi" w:cs="Arial"/>
        </w:rPr>
        <w:t xml:space="preserve">(Appendix </w:t>
      </w:r>
      <w:r w:rsidR="00BE133A" w:rsidRPr="0067235D">
        <w:rPr>
          <w:rFonts w:asciiTheme="minorHAnsi" w:hAnsiTheme="minorHAnsi" w:cs="Arial"/>
        </w:rPr>
        <w:t>3</w:t>
      </w:r>
      <w:r w:rsidR="009E3AC6" w:rsidRPr="0067235D">
        <w:rPr>
          <w:rFonts w:asciiTheme="minorHAnsi" w:hAnsiTheme="minorHAnsi" w:cs="Arial"/>
        </w:rPr>
        <w:t xml:space="preserve"> of meeting documents</w:t>
      </w:r>
      <w:r w:rsidR="005B6AD4" w:rsidRPr="0067235D">
        <w:rPr>
          <w:rFonts w:asciiTheme="minorHAnsi" w:hAnsiTheme="minorHAnsi" w:cs="Arial"/>
        </w:rPr>
        <w:t>)</w:t>
      </w:r>
      <w:r w:rsidR="006C5D61" w:rsidRPr="0067235D">
        <w:rPr>
          <w:rFonts w:asciiTheme="minorHAnsi" w:hAnsiTheme="minorHAnsi" w:cs="Arial"/>
        </w:rPr>
        <w:t xml:space="preserve"> Moved </w:t>
      </w:r>
      <w:r w:rsidR="006C5D61" w:rsidRPr="006C5D61">
        <w:rPr>
          <w:rFonts w:asciiTheme="minorHAnsi" w:hAnsiTheme="minorHAnsi" w:cs="Arial"/>
        </w:rPr>
        <w:t xml:space="preserve">to the February meeting as the </w:t>
      </w:r>
      <w:r w:rsidR="006C5D61">
        <w:rPr>
          <w:rFonts w:asciiTheme="minorHAnsi" w:hAnsiTheme="minorHAnsi" w:cs="Arial"/>
        </w:rPr>
        <w:t xml:space="preserve">council </w:t>
      </w:r>
      <w:r w:rsidR="006C5D61" w:rsidRPr="006C5D61">
        <w:rPr>
          <w:rFonts w:asciiTheme="minorHAnsi" w:hAnsiTheme="minorHAnsi" w:cs="Arial"/>
        </w:rPr>
        <w:t>vote was not quorate</w:t>
      </w:r>
    </w:p>
    <w:p w14:paraId="35F0951F" w14:textId="77777777" w:rsidR="0043528E" w:rsidRPr="006C5D61" w:rsidRDefault="0043528E" w:rsidP="0043528E">
      <w:pPr>
        <w:shd w:val="clear" w:color="auto" w:fill="FFFFFF"/>
        <w:contextualSpacing/>
        <w:rPr>
          <w:rFonts w:asciiTheme="minorHAnsi" w:hAnsiTheme="minorHAnsi" w:cs="Arial"/>
          <w:lang w:eastAsia="en-GB"/>
        </w:rPr>
      </w:pPr>
    </w:p>
    <w:p w14:paraId="02552A12" w14:textId="31576F43" w:rsidR="006C5D61" w:rsidRDefault="004E701D" w:rsidP="006C5D61">
      <w:pPr>
        <w:numPr>
          <w:ilvl w:val="0"/>
          <w:numId w:val="1"/>
        </w:numPr>
        <w:shd w:val="clear" w:color="auto" w:fill="FFFFFF"/>
        <w:contextualSpacing/>
        <w:rPr>
          <w:rFonts w:asciiTheme="minorHAnsi" w:hAnsiTheme="minorHAnsi" w:cs="Arial"/>
          <w:bCs/>
        </w:rPr>
      </w:pPr>
      <w:r>
        <w:rPr>
          <w:rFonts w:asciiTheme="minorHAnsi" w:hAnsiTheme="minorHAnsi" w:cs="Arial"/>
          <w:bCs/>
        </w:rPr>
        <w:t xml:space="preserve"> </w:t>
      </w:r>
      <w:r w:rsidR="0043528E">
        <w:rPr>
          <w:rFonts w:asciiTheme="minorHAnsi" w:hAnsiTheme="minorHAnsi" w:cs="Arial"/>
          <w:b/>
        </w:rPr>
        <w:t>Environment Agency</w:t>
      </w:r>
      <w:r w:rsidR="00CB3B93">
        <w:rPr>
          <w:rFonts w:asciiTheme="minorHAnsi" w:hAnsiTheme="minorHAnsi" w:cs="Arial"/>
          <w:b/>
        </w:rPr>
        <w:t xml:space="preserve"> Flood Warden</w:t>
      </w:r>
      <w:r w:rsidR="0043528E">
        <w:rPr>
          <w:rFonts w:asciiTheme="minorHAnsi" w:hAnsiTheme="minorHAnsi" w:cs="Arial"/>
          <w:b/>
        </w:rPr>
        <w:t xml:space="preserve"> </w:t>
      </w:r>
      <w:r w:rsidR="0066693D">
        <w:rPr>
          <w:rFonts w:asciiTheme="minorHAnsi" w:hAnsiTheme="minorHAnsi" w:cs="Arial"/>
          <w:b/>
        </w:rPr>
        <w:t>Training</w:t>
      </w:r>
      <w:r w:rsidR="0043528E">
        <w:rPr>
          <w:rFonts w:asciiTheme="minorHAnsi" w:hAnsiTheme="minorHAnsi" w:cs="Arial"/>
          <w:b/>
        </w:rPr>
        <w:t xml:space="preserve">– </w:t>
      </w:r>
      <w:r w:rsidR="00F3767F">
        <w:rPr>
          <w:rFonts w:asciiTheme="minorHAnsi" w:hAnsiTheme="minorHAnsi" w:cs="Arial"/>
          <w:bCs/>
        </w:rPr>
        <w:t xml:space="preserve">Having received </w:t>
      </w:r>
      <w:r w:rsidR="006C5D61">
        <w:rPr>
          <w:rFonts w:asciiTheme="minorHAnsi" w:hAnsiTheme="minorHAnsi" w:cs="Arial"/>
          <w:bCs/>
        </w:rPr>
        <w:t xml:space="preserve">written </w:t>
      </w:r>
      <w:r w:rsidR="00F3767F">
        <w:rPr>
          <w:rFonts w:asciiTheme="minorHAnsi" w:hAnsiTheme="minorHAnsi" w:cs="Arial"/>
          <w:bCs/>
        </w:rPr>
        <w:t>advice from the PC’s Insurer’s</w:t>
      </w:r>
      <w:r w:rsidR="006C5D61">
        <w:rPr>
          <w:rFonts w:asciiTheme="minorHAnsi" w:hAnsiTheme="minorHAnsi" w:cs="Arial"/>
          <w:bCs/>
        </w:rPr>
        <w:t xml:space="preserve"> that the CPC is covered under its insurance, subject to certain conditions. It was suggested that Cllr Ryan</w:t>
      </w:r>
      <w:r w:rsidR="006C5D61" w:rsidRPr="009D6480">
        <w:rPr>
          <w:rFonts w:asciiTheme="minorHAnsi" w:hAnsiTheme="minorHAnsi" w:cs="Arial"/>
          <w:bCs/>
          <w:i/>
          <w:iCs/>
        </w:rPr>
        <w:t>, in absentia</w:t>
      </w:r>
      <w:r w:rsidR="006C5D61">
        <w:rPr>
          <w:rFonts w:asciiTheme="minorHAnsi" w:hAnsiTheme="minorHAnsi" w:cs="Arial"/>
          <w:bCs/>
        </w:rPr>
        <w:t xml:space="preserve">, could write the required risk assessment as the council must exercise a duty of care but training was first required in order to </w:t>
      </w:r>
      <w:r w:rsidR="00211A49">
        <w:rPr>
          <w:rFonts w:asciiTheme="minorHAnsi" w:hAnsiTheme="minorHAnsi" w:cs="Arial"/>
          <w:bCs/>
        </w:rPr>
        <w:t>inform</w:t>
      </w:r>
      <w:r w:rsidR="006C5D61">
        <w:rPr>
          <w:rFonts w:asciiTheme="minorHAnsi" w:hAnsiTheme="minorHAnsi" w:cs="Arial"/>
          <w:bCs/>
        </w:rPr>
        <w:t xml:space="preserve">. It was noted that this project and costs arising </w:t>
      </w:r>
      <w:r w:rsidR="006C5D61">
        <w:rPr>
          <w:rFonts w:asciiTheme="minorHAnsi" w:hAnsiTheme="minorHAnsi" w:cs="Arial"/>
          <w:bCs/>
        </w:rPr>
        <w:lastRenderedPageBreak/>
        <w:t xml:space="preserve">(equipment, </w:t>
      </w:r>
      <w:proofErr w:type="spellStart"/>
      <w:r w:rsidR="006C5D61">
        <w:rPr>
          <w:rFonts w:asciiTheme="minorHAnsi" w:hAnsiTheme="minorHAnsi" w:cs="Arial"/>
          <w:bCs/>
        </w:rPr>
        <w:t>hi-viz</w:t>
      </w:r>
      <w:proofErr w:type="spellEnd"/>
      <w:r w:rsidR="006C5D61">
        <w:rPr>
          <w:rFonts w:asciiTheme="minorHAnsi" w:hAnsiTheme="minorHAnsi" w:cs="Arial"/>
          <w:bCs/>
        </w:rPr>
        <w:t xml:space="preserve"> jackets, hall hire</w:t>
      </w:r>
      <w:r w:rsidR="009D6480">
        <w:rPr>
          <w:rFonts w:asciiTheme="minorHAnsi" w:hAnsiTheme="minorHAnsi" w:cs="Arial"/>
          <w:bCs/>
        </w:rPr>
        <w:t xml:space="preserve"> for</w:t>
      </w:r>
      <w:r w:rsidR="006C5D61">
        <w:rPr>
          <w:rFonts w:asciiTheme="minorHAnsi" w:hAnsiTheme="minorHAnsi" w:cs="Arial"/>
          <w:bCs/>
        </w:rPr>
        <w:t xml:space="preserve"> </w:t>
      </w:r>
      <w:r w:rsidR="00211A49">
        <w:rPr>
          <w:rFonts w:asciiTheme="minorHAnsi" w:hAnsiTheme="minorHAnsi" w:cs="Arial"/>
          <w:bCs/>
        </w:rPr>
        <w:t>initial meetings/</w:t>
      </w:r>
      <w:r w:rsidR="006C5D61">
        <w:rPr>
          <w:rFonts w:asciiTheme="minorHAnsi" w:hAnsiTheme="minorHAnsi" w:cs="Arial"/>
          <w:bCs/>
        </w:rPr>
        <w:t>relevant training facilitated by Clavering Parish C</w:t>
      </w:r>
      <w:r w:rsidR="00211A49">
        <w:rPr>
          <w:rFonts w:asciiTheme="minorHAnsi" w:hAnsiTheme="minorHAnsi" w:cs="Arial"/>
          <w:bCs/>
        </w:rPr>
        <w:t>o</w:t>
      </w:r>
      <w:r w:rsidR="006C5D61">
        <w:rPr>
          <w:rFonts w:asciiTheme="minorHAnsi" w:hAnsiTheme="minorHAnsi" w:cs="Arial"/>
          <w:bCs/>
        </w:rPr>
        <w:t>unc</w:t>
      </w:r>
      <w:r w:rsidR="00211A49">
        <w:rPr>
          <w:rFonts w:asciiTheme="minorHAnsi" w:hAnsiTheme="minorHAnsi" w:cs="Arial"/>
          <w:bCs/>
        </w:rPr>
        <w:t>i</w:t>
      </w:r>
      <w:r w:rsidR="006C5D61">
        <w:rPr>
          <w:rFonts w:asciiTheme="minorHAnsi" w:hAnsiTheme="minorHAnsi" w:cs="Arial"/>
          <w:bCs/>
        </w:rPr>
        <w:t>l, etc)</w:t>
      </w:r>
      <w:r w:rsidR="00211A49">
        <w:rPr>
          <w:rFonts w:asciiTheme="minorHAnsi" w:hAnsiTheme="minorHAnsi" w:cs="Arial"/>
          <w:bCs/>
        </w:rPr>
        <w:t xml:space="preserve"> is not in the PC budget for 2023-24.</w:t>
      </w:r>
      <w:r w:rsidR="006C5D61">
        <w:rPr>
          <w:rFonts w:asciiTheme="minorHAnsi" w:hAnsiTheme="minorHAnsi" w:cs="Arial"/>
          <w:bCs/>
        </w:rPr>
        <w:t xml:space="preserve"> </w:t>
      </w:r>
    </w:p>
    <w:p w14:paraId="2E6BC7B3" w14:textId="559D1564" w:rsidR="004E701D" w:rsidRPr="006C5D61" w:rsidRDefault="006C5D61" w:rsidP="00211A49">
      <w:pPr>
        <w:ind w:left="360"/>
        <w:rPr>
          <w:rFonts w:asciiTheme="minorHAnsi" w:hAnsiTheme="minorHAnsi" w:cs="Arial"/>
          <w:bCs/>
        </w:rPr>
      </w:pPr>
      <w:r>
        <w:rPr>
          <w:rFonts w:asciiTheme="minorHAnsi" w:hAnsiTheme="minorHAnsi" w:cs="Arial"/>
          <w:bCs/>
        </w:rPr>
        <w:t>Agreed to place article in</w:t>
      </w:r>
      <w:r w:rsidR="00211A49">
        <w:rPr>
          <w:rFonts w:asciiTheme="minorHAnsi" w:hAnsiTheme="minorHAnsi" w:cs="Arial"/>
          <w:bCs/>
        </w:rPr>
        <w:t xml:space="preserve"> CPC</w:t>
      </w:r>
      <w:r>
        <w:rPr>
          <w:rFonts w:asciiTheme="minorHAnsi" w:hAnsiTheme="minorHAnsi" w:cs="Arial"/>
          <w:bCs/>
        </w:rPr>
        <w:t xml:space="preserve"> newsletter</w:t>
      </w:r>
      <w:r w:rsidR="00211A49">
        <w:rPr>
          <w:rFonts w:asciiTheme="minorHAnsi" w:hAnsiTheme="minorHAnsi" w:cs="Arial"/>
          <w:bCs/>
        </w:rPr>
        <w:t xml:space="preserve"> requesting</w:t>
      </w:r>
      <w:r>
        <w:rPr>
          <w:rFonts w:asciiTheme="minorHAnsi" w:hAnsiTheme="minorHAnsi" w:cs="Arial"/>
          <w:bCs/>
        </w:rPr>
        <w:t xml:space="preserve"> volunteers</w:t>
      </w:r>
      <w:r w:rsidR="00571345">
        <w:rPr>
          <w:rFonts w:asciiTheme="minorHAnsi" w:hAnsiTheme="minorHAnsi" w:cs="Arial"/>
          <w:bCs/>
        </w:rPr>
        <w:t xml:space="preserve"> to come forward</w:t>
      </w:r>
      <w:r>
        <w:rPr>
          <w:rFonts w:asciiTheme="minorHAnsi" w:hAnsiTheme="minorHAnsi" w:cs="Arial"/>
          <w:bCs/>
        </w:rPr>
        <w:t xml:space="preserve"> and contact the </w:t>
      </w:r>
      <w:r w:rsidR="00211A49">
        <w:rPr>
          <w:rFonts w:asciiTheme="minorHAnsi" w:hAnsiTheme="minorHAnsi" w:cs="Arial"/>
          <w:bCs/>
        </w:rPr>
        <w:t>Environment Agency to inform them of the CPC’s actions to date</w:t>
      </w:r>
      <w:r w:rsidR="00F3767F" w:rsidRPr="006C5D61">
        <w:rPr>
          <w:rFonts w:asciiTheme="minorHAnsi" w:hAnsiTheme="minorHAnsi" w:cs="Arial"/>
        </w:rPr>
        <w:t>.</w:t>
      </w:r>
      <w:r w:rsidR="00F3767F" w:rsidRPr="0067235D">
        <w:rPr>
          <w:rFonts w:asciiTheme="minorHAnsi" w:hAnsiTheme="minorHAnsi" w:cs="Arial"/>
        </w:rPr>
        <w:t xml:space="preserve"> </w:t>
      </w:r>
      <w:r w:rsidR="005B6AD4" w:rsidRPr="0067235D">
        <w:rPr>
          <w:rFonts w:asciiTheme="minorHAnsi" w:hAnsiTheme="minorHAnsi" w:cs="Arial"/>
        </w:rPr>
        <w:t xml:space="preserve">(Appendix </w:t>
      </w:r>
      <w:r w:rsidR="00BE133A" w:rsidRPr="0067235D">
        <w:rPr>
          <w:rFonts w:asciiTheme="minorHAnsi" w:hAnsiTheme="minorHAnsi" w:cs="Arial"/>
        </w:rPr>
        <w:t>4</w:t>
      </w:r>
      <w:r w:rsidR="0067235D" w:rsidRPr="0067235D">
        <w:rPr>
          <w:rFonts w:asciiTheme="minorHAnsi" w:hAnsiTheme="minorHAnsi" w:cs="Arial"/>
        </w:rPr>
        <w:t xml:space="preserve"> of Meeting documents</w:t>
      </w:r>
      <w:r w:rsidR="005B6AD4" w:rsidRPr="0067235D">
        <w:rPr>
          <w:rFonts w:asciiTheme="minorHAnsi" w:hAnsiTheme="minorHAnsi" w:cs="Arial"/>
        </w:rPr>
        <w:t>)</w:t>
      </w:r>
      <w:r w:rsidR="005B6AD4" w:rsidRPr="006C5D61">
        <w:rPr>
          <w:rFonts w:asciiTheme="minorHAnsi" w:hAnsiTheme="minorHAnsi" w:cs="Arial"/>
        </w:rPr>
        <w:t xml:space="preserve"> </w:t>
      </w:r>
    </w:p>
    <w:p w14:paraId="45BB5FCD" w14:textId="77777777" w:rsidR="005B6AD4" w:rsidRDefault="005B6AD4" w:rsidP="005B6AD4">
      <w:pPr>
        <w:pStyle w:val="ListParagraph"/>
        <w:rPr>
          <w:rFonts w:asciiTheme="minorHAnsi" w:hAnsiTheme="minorHAnsi" w:cs="Arial"/>
          <w:bCs/>
        </w:rPr>
      </w:pPr>
    </w:p>
    <w:p w14:paraId="4C8A7B2F" w14:textId="3D8BC698" w:rsidR="007F682E" w:rsidRPr="007F682E" w:rsidRDefault="00211A49" w:rsidP="007F682E">
      <w:pPr>
        <w:numPr>
          <w:ilvl w:val="0"/>
          <w:numId w:val="1"/>
        </w:numPr>
        <w:shd w:val="clear" w:color="auto" w:fill="FFFFFF"/>
        <w:contextualSpacing/>
        <w:rPr>
          <w:rFonts w:asciiTheme="minorHAnsi" w:hAnsiTheme="minorHAnsi" w:cs="Arial"/>
          <w:bCs/>
        </w:rPr>
      </w:pPr>
      <w:r>
        <w:rPr>
          <w:rFonts w:asciiTheme="minorHAnsi" w:hAnsiTheme="minorHAnsi" w:cs="Arial"/>
          <w:b/>
        </w:rPr>
        <w:t>R</w:t>
      </w:r>
      <w:r w:rsidR="00CF7568" w:rsidRPr="000E72D8">
        <w:rPr>
          <w:rFonts w:asciiTheme="minorHAnsi" w:hAnsiTheme="minorHAnsi" w:cs="Arial"/>
          <w:b/>
        </w:rPr>
        <w:t>equest to the UDC Local Highways Panel for measures to reinforce the 30mph speed limits on the entrance to the village</w:t>
      </w:r>
      <w:r w:rsidR="00CF7568">
        <w:rPr>
          <w:rFonts w:asciiTheme="minorHAnsi" w:hAnsiTheme="minorHAnsi" w:cs="Arial"/>
          <w:bCs/>
        </w:rPr>
        <w:t xml:space="preserve">, especially on the </w:t>
      </w:r>
      <w:proofErr w:type="spellStart"/>
      <w:r w:rsidR="00CF7568">
        <w:rPr>
          <w:rFonts w:asciiTheme="minorHAnsi" w:hAnsiTheme="minorHAnsi" w:cs="Arial"/>
          <w:bCs/>
        </w:rPr>
        <w:t>Arkesden</w:t>
      </w:r>
      <w:proofErr w:type="spellEnd"/>
      <w:r w:rsidR="00CF7568">
        <w:rPr>
          <w:rFonts w:asciiTheme="minorHAnsi" w:hAnsiTheme="minorHAnsi" w:cs="Arial"/>
          <w:bCs/>
        </w:rPr>
        <w:t xml:space="preserve"> Rd in response to parishioners concerns and road</w:t>
      </w:r>
      <w:r w:rsidR="00CB3B93">
        <w:rPr>
          <w:rFonts w:asciiTheme="minorHAnsi" w:hAnsiTheme="minorHAnsi" w:cs="Arial"/>
          <w:bCs/>
        </w:rPr>
        <w:t xml:space="preserve"> speed</w:t>
      </w:r>
      <w:r w:rsidR="00CF7568">
        <w:rPr>
          <w:rFonts w:asciiTheme="minorHAnsi" w:hAnsiTheme="minorHAnsi" w:cs="Arial"/>
          <w:bCs/>
        </w:rPr>
        <w:t xml:space="preserve"> signs being knocked down by vehicles.</w:t>
      </w:r>
      <w:r w:rsidR="007F682E">
        <w:rPr>
          <w:rFonts w:asciiTheme="minorHAnsi" w:hAnsiTheme="minorHAnsi" w:cs="Arial"/>
          <w:bCs/>
        </w:rPr>
        <w:t xml:space="preserve"> </w:t>
      </w:r>
      <w:r>
        <w:rPr>
          <w:rFonts w:asciiTheme="minorHAnsi" w:hAnsiTheme="minorHAnsi" w:cs="Arial"/>
          <w:bCs/>
        </w:rPr>
        <w:t xml:space="preserve"> Proposed that the Council move thi</w:t>
      </w:r>
      <w:r w:rsidR="0067235D">
        <w:rPr>
          <w:rFonts w:asciiTheme="minorHAnsi" w:hAnsiTheme="minorHAnsi" w:cs="Arial"/>
          <w:bCs/>
        </w:rPr>
        <w:t xml:space="preserve">s request </w:t>
      </w:r>
      <w:r>
        <w:rPr>
          <w:rFonts w:asciiTheme="minorHAnsi" w:hAnsiTheme="minorHAnsi" w:cs="Arial"/>
          <w:bCs/>
        </w:rPr>
        <w:t xml:space="preserve">forward by contacting ECC Cllr Gooding to take this to the UDC Local Highways Panel. </w:t>
      </w:r>
      <w:r w:rsidR="007F682E">
        <w:rPr>
          <w:rFonts w:asciiTheme="minorHAnsi" w:hAnsiTheme="minorHAnsi" w:cs="Arial"/>
          <w:bCs/>
        </w:rPr>
        <w:t xml:space="preserve"> </w:t>
      </w:r>
      <w:r w:rsidRPr="00211A49">
        <w:rPr>
          <w:rFonts w:asciiTheme="minorHAnsi" w:hAnsiTheme="minorHAnsi" w:cs="Arial"/>
          <w:b/>
        </w:rPr>
        <w:t>P:</w:t>
      </w:r>
      <w:r>
        <w:rPr>
          <w:rFonts w:asciiTheme="minorHAnsi" w:hAnsiTheme="minorHAnsi" w:cs="Arial"/>
          <w:bCs/>
        </w:rPr>
        <w:t xml:space="preserve"> Cllr Clayton </w:t>
      </w:r>
      <w:r w:rsidRPr="00211A49">
        <w:rPr>
          <w:rFonts w:asciiTheme="minorHAnsi" w:hAnsiTheme="minorHAnsi" w:cs="Arial"/>
          <w:b/>
        </w:rPr>
        <w:t>S:</w:t>
      </w:r>
      <w:r>
        <w:rPr>
          <w:rFonts w:asciiTheme="minorHAnsi" w:hAnsiTheme="minorHAnsi" w:cs="Arial"/>
          <w:bCs/>
        </w:rPr>
        <w:t xml:space="preserve"> Cllr Barrow </w:t>
      </w:r>
      <w:proofErr w:type="gramStart"/>
      <w:r w:rsidRPr="00211A49">
        <w:rPr>
          <w:rFonts w:asciiTheme="minorHAnsi" w:hAnsiTheme="minorHAnsi" w:cs="Arial"/>
          <w:b/>
        </w:rPr>
        <w:t>In</w:t>
      </w:r>
      <w:proofErr w:type="gramEnd"/>
      <w:r w:rsidRPr="00211A49">
        <w:rPr>
          <w:rFonts w:asciiTheme="minorHAnsi" w:hAnsiTheme="minorHAnsi" w:cs="Arial"/>
          <w:b/>
        </w:rPr>
        <w:t xml:space="preserve"> Fav:</w:t>
      </w:r>
      <w:r>
        <w:rPr>
          <w:rFonts w:asciiTheme="minorHAnsi" w:hAnsiTheme="minorHAnsi" w:cs="Arial"/>
          <w:bCs/>
        </w:rPr>
        <w:t xml:space="preserve"> Unanimous.</w:t>
      </w:r>
      <w:r w:rsidR="007F682E">
        <w:rPr>
          <w:rFonts w:asciiTheme="minorHAnsi" w:hAnsiTheme="minorHAnsi" w:cs="Arial"/>
          <w:bCs/>
        </w:rPr>
        <w:t xml:space="preserve">  </w:t>
      </w:r>
      <w:r>
        <w:rPr>
          <w:rFonts w:asciiTheme="minorHAnsi" w:hAnsiTheme="minorHAnsi" w:cs="Arial"/>
          <w:bCs/>
        </w:rPr>
        <w:t xml:space="preserve"> Cllr Oliver asked that his support of this be noted. Cllr Barrow commented on the lack of enforcement re. speed limits.  </w:t>
      </w:r>
      <w:r w:rsidR="007F682E">
        <w:rPr>
          <w:rFonts w:asciiTheme="minorHAnsi" w:hAnsiTheme="minorHAnsi" w:cs="Arial"/>
          <w:bCs/>
        </w:rPr>
        <w:t xml:space="preserve">                </w:t>
      </w:r>
    </w:p>
    <w:p w14:paraId="0E8FD2BB" w14:textId="15445149" w:rsidR="00CF7568" w:rsidRPr="0066693D" w:rsidRDefault="00CF7568" w:rsidP="00CF7568">
      <w:pPr>
        <w:shd w:val="clear" w:color="auto" w:fill="FFFFFF"/>
        <w:contextualSpacing/>
        <w:rPr>
          <w:rFonts w:asciiTheme="minorHAnsi" w:hAnsiTheme="minorHAnsi" w:cs="Arial"/>
          <w:bCs/>
        </w:rPr>
      </w:pPr>
    </w:p>
    <w:p w14:paraId="1DFE742B" w14:textId="5D236461" w:rsidR="005B6AD4" w:rsidRPr="00571345" w:rsidRDefault="005B6AD4" w:rsidP="0043528E">
      <w:pPr>
        <w:numPr>
          <w:ilvl w:val="0"/>
          <w:numId w:val="1"/>
        </w:numPr>
        <w:shd w:val="clear" w:color="auto" w:fill="FFFFFF"/>
        <w:contextualSpacing/>
        <w:rPr>
          <w:rFonts w:asciiTheme="minorHAnsi" w:hAnsiTheme="minorHAnsi" w:cs="Arial"/>
          <w:b/>
        </w:rPr>
      </w:pPr>
      <w:r>
        <w:rPr>
          <w:rFonts w:asciiTheme="minorHAnsi" w:hAnsiTheme="minorHAnsi" w:cs="Arial"/>
          <w:b/>
        </w:rPr>
        <w:t xml:space="preserve"> </w:t>
      </w:r>
      <w:r w:rsidR="00211A49">
        <w:rPr>
          <w:rFonts w:asciiTheme="minorHAnsi" w:hAnsiTheme="minorHAnsi" w:cs="Arial"/>
          <w:b/>
        </w:rPr>
        <w:t>Su</w:t>
      </w:r>
      <w:r w:rsidR="000E72D8">
        <w:rPr>
          <w:rFonts w:asciiTheme="minorHAnsi" w:hAnsiTheme="minorHAnsi" w:cs="Arial"/>
          <w:b/>
        </w:rPr>
        <w:t>pport a lower speed limit of 20mph though villages Essex</w:t>
      </w:r>
      <w:r w:rsidR="00CB3B93">
        <w:rPr>
          <w:rFonts w:asciiTheme="minorHAnsi" w:hAnsiTheme="minorHAnsi" w:cs="Arial"/>
          <w:b/>
        </w:rPr>
        <w:t>-</w:t>
      </w:r>
      <w:r w:rsidR="000E72D8">
        <w:rPr>
          <w:rFonts w:asciiTheme="minorHAnsi" w:hAnsiTheme="minorHAnsi" w:cs="Arial"/>
          <w:b/>
        </w:rPr>
        <w:t>wide, which is a</w:t>
      </w:r>
      <w:r>
        <w:rPr>
          <w:rFonts w:asciiTheme="minorHAnsi" w:hAnsiTheme="minorHAnsi" w:cs="Arial"/>
          <w:b/>
        </w:rPr>
        <w:t xml:space="preserve"> </w:t>
      </w:r>
      <w:r w:rsidRPr="005B6AD4">
        <w:rPr>
          <w:rFonts w:asciiTheme="minorHAnsi" w:hAnsiTheme="minorHAnsi" w:cs="Arial"/>
          <w:b/>
        </w:rPr>
        <w:t>Parish Council</w:t>
      </w:r>
      <w:r w:rsidR="00CB3B93">
        <w:rPr>
          <w:rFonts w:asciiTheme="minorHAnsi" w:hAnsiTheme="minorHAnsi" w:cs="Arial"/>
          <w:b/>
        </w:rPr>
        <w:t xml:space="preserve">s </w:t>
      </w:r>
      <w:r w:rsidR="000E72D8">
        <w:rPr>
          <w:rFonts w:asciiTheme="minorHAnsi" w:hAnsiTheme="minorHAnsi" w:cs="Arial"/>
          <w:b/>
        </w:rPr>
        <w:t>led in</w:t>
      </w:r>
      <w:r w:rsidR="00CB3B93">
        <w:rPr>
          <w:rFonts w:asciiTheme="minorHAnsi" w:hAnsiTheme="minorHAnsi" w:cs="Arial"/>
          <w:b/>
        </w:rPr>
        <w:t>i</w:t>
      </w:r>
      <w:r w:rsidR="000E72D8">
        <w:rPr>
          <w:rFonts w:asciiTheme="minorHAnsi" w:hAnsiTheme="minorHAnsi" w:cs="Arial"/>
          <w:b/>
        </w:rPr>
        <w:t>tiative</w:t>
      </w:r>
      <w:r w:rsidR="00CF7568">
        <w:rPr>
          <w:rFonts w:asciiTheme="minorHAnsi" w:hAnsiTheme="minorHAnsi" w:cs="Arial"/>
          <w:b/>
        </w:rPr>
        <w:t xml:space="preserve">, </w:t>
      </w:r>
      <w:r w:rsidR="00CB3B93">
        <w:rPr>
          <w:rFonts w:asciiTheme="minorHAnsi" w:hAnsiTheme="minorHAnsi" w:cs="Arial"/>
          <w:b/>
        </w:rPr>
        <w:t xml:space="preserve">to </w:t>
      </w:r>
      <w:r w:rsidR="00CF7568">
        <w:rPr>
          <w:rFonts w:asciiTheme="minorHAnsi" w:hAnsiTheme="minorHAnsi" w:cs="Arial"/>
          <w:b/>
        </w:rPr>
        <w:t>write to ECC to request a change on policy,</w:t>
      </w:r>
      <w:r w:rsidR="000E72D8">
        <w:rPr>
          <w:rFonts w:asciiTheme="minorHAnsi" w:hAnsiTheme="minorHAnsi" w:cs="Arial"/>
          <w:b/>
        </w:rPr>
        <w:t xml:space="preserve"> </w:t>
      </w:r>
      <w:r w:rsidR="00CB3B93">
        <w:rPr>
          <w:rFonts w:asciiTheme="minorHAnsi" w:hAnsiTheme="minorHAnsi" w:cs="Arial"/>
          <w:b/>
        </w:rPr>
        <w:t xml:space="preserve">and to </w:t>
      </w:r>
      <w:r w:rsidR="00CF7568">
        <w:rPr>
          <w:rFonts w:asciiTheme="minorHAnsi" w:hAnsiTheme="minorHAnsi" w:cs="Arial"/>
          <w:b/>
        </w:rPr>
        <w:t>register Clavering Parish on the ‘20</w:t>
      </w:r>
      <w:r w:rsidR="00CB3B93">
        <w:rPr>
          <w:rFonts w:asciiTheme="minorHAnsi" w:hAnsiTheme="minorHAnsi" w:cs="Arial"/>
          <w:b/>
        </w:rPr>
        <w:t>’</w:t>
      </w:r>
      <w:r w:rsidR="00CF7568">
        <w:rPr>
          <w:rFonts w:asciiTheme="minorHAnsi" w:hAnsiTheme="minorHAnsi" w:cs="Arial"/>
          <w:b/>
        </w:rPr>
        <w:t>s Plenty’ website</w:t>
      </w:r>
      <w:r w:rsidR="00BF68CC">
        <w:rPr>
          <w:rFonts w:asciiTheme="minorHAnsi" w:hAnsiTheme="minorHAnsi" w:cs="Arial"/>
          <w:b/>
        </w:rPr>
        <w:t xml:space="preserve">. </w:t>
      </w:r>
      <w:r w:rsidR="000E72D8">
        <w:rPr>
          <w:rFonts w:asciiTheme="minorHAnsi" w:hAnsiTheme="minorHAnsi" w:cs="Arial"/>
          <w:bCs/>
        </w:rPr>
        <w:t xml:space="preserve">The appendix </w:t>
      </w:r>
      <w:r w:rsidR="00BF68CC">
        <w:rPr>
          <w:rFonts w:asciiTheme="minorHAnsi" w:hAnsiTheme="minorHAnsi" w:cs="Arial"/>
          <w:bCs/>
        </w:rPr>
        <w:t xml:space="preserve">contains information that </w:t>
      </w:r>
      <w:r w:rsidR="000E72D8">
        <w:rPr>
          <w:rFonts w:asciiTheme="minorHAnsi" w:hAnsiTheme="minorHAnsi" w:cs="Arial"/>
          <w:bCs/>
        </w:rPr>
        <w:t xml:space="preserve">has been circulated by a </w:t>
      </w:r>
      <w:proofErr w:type="spellStart"/>
      <w:r w:rsidR="000E72D8">
        <w:rPr>
          <w:rFonts w:asciiTheme="minorHAnsi" w:hAnsiTheme="minorHAnsi" w:cs="Arial"/>
          <w:bCs/>
        </w:rPr>
        <w:t>Pleshey</w:t>
      </w:r>
      <w:proofErr w:type="spellEnd"/>
      <w:r w:rsidR="000E72D8">
        <w:rPr>
          <w:rFonts w:asciiTheme="minorHAnsi" w:hAnsiTheme="minorHAnsi" w:cs="Arial"/>
          <w:bCs/>
        </w:rPr>
        <w:t xml:space="preserve"> Parish Councillor and is their researc</w:t>
      </w:r>
      <w:r w:rsidR="00211A49">
        <w:rPr>
          <w:rFonts w:asciiTheme="minorHAnsi" w:hAnsiTheme="minorHAnsi" w:cs="Arial"/>
          <w:bCs/>
        </w:rPr>
        <w:t>h was received</w:t>
      </w:r>
      <w:r w:rsidR="000E72D8">
        <w:rPr>
          <w:rFonts w:asciiTheme="minorHAnsi" w:hAnsiTheme="minorHAnsi" w:cs="Arial"/>
          <w:bCs/>
        </w:rPr>
        <w:t>.</w:t>
      </w:r>
      <w:r w:rsidR="00211A49">
        <w:rPr>
          <w:rFonts w:asciiTheme="minorHAnsi" w:hAnsiTheme="minorHAnsi" w:cs="Arial"/>
          <w:bCs/>
        </w:rPr>
        <w:t xml:space="preserve"> Noted that</w:t>
      </w:r>
      <w:r w:rsidR="000E72D8">
        <w:rPr>
          <w:rFonts w:asciiTheme="minorHAnsi" w:hAnsiTheme="minorHAnsi" w:cs="Arial"/>
          <w:bCs/>
        </w:rPr>
        <w:t xml:space="preserve"> </w:t>
      </w:r>
      <w:r w:rsidR="00211A49">
        <w:rPr>
          <w:rFonts w:asciiTheme="minorHAnsi" w:hAnsiTheme="minorHAnsi" w:cs="Arial"/>
          <w:bCs/>
        </w:rPr>
        <w:t>t</w:t>
      </w:r>
      <w:r w:rsidR="000E72D8">
        <w:rPr>
          <w:rFonts w:asciiTheme="minorHAnsi" w:hAnsiTheme="minorHAnsi" w:cs="Arial"/>
          <w:bCs/>
        </w:rPr>
        <w:t xml:space="preserve">he CPC Chair has attended a forum on this and is aware that that </w:t>
      </w:r>
      <w:r w:rsidR="00BF68CC">
        <w:rPr>
          <w:rFonts w:asciiTheme="minorHAnsi" w:hAnsiTheme="minorHAnsi" w:cs="Arial"/>
          <w:bCs/>
        </w:rPr>
        <w:t xml:space="preserve">the </w:t>
      </w:r>
      <w:r w:rsidR="000E72D8">
        <w:rPr>
          <w:rFonts w:asciiTheme="minorHAnsi" w:hAnsiTheme="minorHAnsi" w:cs="Arial"/>
          <w:bCs/>
        </w:rPr>
        <w:t>data is that councillor</w:t>
      </w:r>
      <w:r w:rsidR="00CF7568">
        <w:rPr>
          <w:rFonts w:asciiTheme="minorHAnsi" w:hAnsiTheme="minorHAnsi" w:cs="Arial"/>
          <w:bCs/>
        </w:rPr>
        <w:t>’</w:t>
      </w:r>
      <w:r w:rsidR="000E72D8">
        <w:rPr>
          <w:rFonts w:asciiTheme="minorHAnsi" w:hAnsiTheme="minorHAnsi" w:cs="Arial"/>
          <w:bCs/>
        </w:rPr>
        <w:t>s interpretation</w:t>
      </w:r>
      <w:r w:rsidR="00211A49">
        <w:rPr>
          <w:rFonts w:asciiTheme="minorHAnsi" w:hAnsiTheme="minorHAnsi" w:cs="Arial"/>
          <w:bCs/>
        </w:rPr>
        <w:t xml:space="preserve"> and that</w:t>
      </w:r>
      <w:r w:rsidR="00BF68CC">
        <w:rPr>
          <w:rFonts w:asciiTheme="minorHAnsi" w:hAnsiTheme="minorHAnsi" w:cs="Arial"/>
          <w:bCs/>
        </w:rPr>
        <w:t xml:space="preserve"> a</w:t>
      </w:r>
      <w:r w:rsidR="00CF7568">
        <w:rPr>
          <w:rFonts w:asciiTheme="minorHAnsi" w:hAnsiTheme="minorHAnsi" w:cs="Arial"/>
          <w:bCs/>
        </w:rPr>
        <w:t xml:space="preserve">n </w:t>
      </w:r>
      <w:proofErr w:type="spellStart"/>
      <w:r w:rsidR="00CF7568">
        <w:rPr>
          <w:rFonts w:asciiTheme="minorHAnsi" w:hAnsiTheme="minorHAnsi" w:cs="Arial"/>
          <w:bCs/>
        </w:rPr>
        <w:t>Ashdon</w:t>
      </w:r>
      <w:proofErr w:type="spellEnd"/>
      <w:r w:rsidR="00CF7568">
        <w:rPr>
          <w:rFonts w:asciiTheme="minorHAnsi" w:hAnsiTheme="minorHAnsi" w:cs="Arial"/>
          <w:bCs/>
        </w:rPr>
        <w:t xml:space="preserve"> Parish Councillor is the Uttlesford coordinator</w:t>
      </w:r>
      <w:r w:rsidR="00BF68CC">
        <w:rPr>
          <w:rFonts w:asciiTheme="minorHAnsi" w:hAnsiTheme="minorHAnsi" w:cs="Arial"/>
          <w:bCs/>
        </w:rPr>
        <w:t xml:space="preserve">. </w:t>
      </w:r>
      <w:r w:rsidR="000E72D8" w:rsidRPr="00571345">
        <w:rPr>
          <w:rFonts w:asciiTheme="minorHAnsi" w:hAnsiTheme="minorHAnsi" w:cs="Arial"/>
          <w:b/>
        </w:rPr>
        <w:t xml:space="preserve"> </w:t>
      </w:r>
      <w:r w:rsidRPr="00571345">
        <w:rPr>
          <w:rFonts w:asciiTheme="minorHAnsi" w:hAnsiTheme="minorHAnsi" w:cs="Arial"/>
          <w:b/>
        </w:rPr>
        <w:t>(</w:t>
      </w:r>
      <w:r w:rsidR="00571345">
        <w:rPr>
          <w:rFonts w:asciiTheme="minorHAnsi" w:hAnsiTheme="minorHAnsi" w:cs="Arial"/>
          <w:b/>
        </w:rPr>
        <w:t xml:space="preserve">Meeting Documents </w:t>
      </w:r>
      <w:r w:rsidRPr="00571345">
        <w:rPr>
          <w:rFonts w:asciiTheme="minorHAnsi" w:hAnsiTheme="minorHAnsi" w:cs="Arial"/>
          <w:b/>
        </w:rPr>
        <w:t xml:space="preserve">Appendix </w:t>
      </w:r>
      <w:r w:rsidR="00BE133A" w:rsidRPr="00571345">
        <w:rPr>
          <w:rFonts w:asciiTheme="minorHAnsi" w:hAnsiTheme="minorHAnsi" w:cs="Arial"/>
          <w:b/>
        </w:rPr>
        <w:t>5</w:t>
      </w:r>
      <w:r w:rsidRPr="00571345">
        <w:rPr>
          <w:rFonts w:asciiTheme="minorHAnsi" w:hAnsiTheme="minorHAnsi" w:cs="Arial"/>
          <w:b/>
        </w:rPr>
        <w:t>)</w:t>
      </w:r>
    </w:p>
    <w:p w14:paraId="5F0A5AE6" w14:textId="394C7765" w:rsidR="00211A49" w:rsidRDefault="00211A49" w:rsidP="00211A49">
      <w:pPr>
        <w:shd w:val="clear" w:color="auto" w:fill="FFFFFF"/>
        <w:ind w:left="360"/>
        <w:contextualSpacing/>
        <w:rPr>
          <w:rFonts w:asciiTheme="minorHAnsi" w:hAnsiTheme="minorHAnsi" w:cs="Arial"/>
          <w:b/>
        </w:rPr>
      </w:pPr>
      <w:r>
        <w:rPr>
          <w:rFonts w:asciiTheme="minorHAnsi" w:hAnsiTheme="minorHAnsi" w:cs="Arial"/>
          <w:bCs/>
        </w:rPr>
        <w:t>After much discussion, a proposal was made that Clavering Parish Council</w:t>
      </w:r>
      <w:r w:rsidR="00B11346">
        <w:rPr>
          <w:rFonts w:asciiTheme="minorHAnsi" w:hAnsiTheme="minorHAnsi" w:cs="Arial"/>
          <w:bCs/>
        </w:rPr>
        <w:t xml:space="preserve"> </w:t>
      </w:r>
      <w:r w:rsidR="009D6480">
        <w:rPr>
          <w:rFonts w:asciiTheme="minorHAnsi" w:hAnsiTheme="minorHAnsi" w:cs="Arial"/>
          <w:bCs/>
        </w:rPr>
        <w:t xml:space="preserve">join </w:t>
      </w:r>
      <w:r w:rsidR="00B11346">
        <w:rPr>
          <w:rFonts w:asciiTheme="minorHAnsi" w:hAnsiTheme="minorHAnsi" w:cs="Arial"/>
          <w:bCs/>
        </w:rPr>
        <w:t xml:space="preserve">the initiative for a lower </w:t>
      </w:r>
      <w:r>
        <w:rPr>
          <w:rFonts w:asciiTheme="minorHAnsi" w:hAnsiTheme="minorHAnsi" w:cs="Arial"/>
          <w:bCs/>
        </w:rPr>
        <w:t xml:space="preserve">speed of 20mph and write to ECC to register a change on policy and to register Clavering Parish on the </w:t>
      </w:r>
      <w:r w:rsidR="00B11346">
        <w:rPr>
          <w:rFonts w:asciiTheme="minorHAnsi" w:hAnsiTheme="minorHAnsi" w:cs="Arial"/>
          <w:bCs/>
        </w:rPr>
        <w:t>‘</w:t>
      </w:r>
      <w:r>
        <w:rPr>
          <w:rFonts w:asciiTheme="minorHAnsi" w:hAnsiTheme="minorHAnsi" w:cs="Arial"/>
          <w:bCs/>
        </w:rPr>
        <w:t>20</w:t>
      </w:r>
      <w:r w:rsidR="00B11346">
        <w:rPr>
          <w:rFonts w:asciiTheme="minorHAnsi" w:hAnsiTheme="minorHAnsi" w:cs="Arial"/>
          <w:bCs/>
        </w:rPr>
        <w:t xml:space="preserve">’s is Plenty’ website. </w:t>
      </w:r>
      <w:r w:rsidR="00B11346" w:rsidRPr="00B11346">
        <w:rPr>
          <w:rFonts w:asciiTheme="minorHAnsi" w:hAnsiTheme="minorHAnsi" w:cs="Arial"/>
          <w:b/>
        </w:rPr>
        <w:t xml:space="preserve">P:  </w:t>
      </w:r>
      <w:r w:rsidR="00B11346">
        <w:rPr>
          <w:rFonts w:asciiTheme="minorHAnsi" w:hAnsiTheme="minorHAnsi" w:cs="Arial"/>
          <w:bCs/>
        </w:rPr>
        <w:t xml:space="preserve">Cllr Couchman </w:t>
      </w:r>
      <w:r w:rsidR="00B11346" w:rsidRPr="00B11346">
        <w:rPr>
          <w:rFonts w:asciiTheme="minorHAnsi" w:hAnsiTheme="minorHAnsi" w:cs="Arial"/>
          <w:b/>
        </w:rPr>
        <w:t>No Seconder.</w:t>
      </w:r>
    </w:p>
    <w:p w14:paraId="1B386E28" w14:textId="580AE561" w:rsidR="00B11346" w:rsidRDefault="00B11346" w:rsidP="00211A49">
      <w:pPr>
        <w:shd w:val="clear" w:color="auto" w:fill="FFFFFF"/>
        <w:ind w:left="360"/>
        <w:contextualSpacing/>
        <w:rPr>
          <w:rFonts w:asciiTheme="minorHAnsi" w:hAnsiTheme="minorHAnsi" w:cs="Arial"/>
          <w:bCs/>
        </w:rPr>
      </w:pPr>
      <w:r>
        <w:rPr>
          <w:rFonts w:asciiTheme="minorHAnsi" w:hAnsiTheme="minorHAnsi" w:cs="Arial"/>
          <w:bCs/>
        </w:rPr>
        <w:t>Other councillors felt that more information was required for their further consideration.</w:t>
      </w:r>
    </w:p>
    <w:p w14:paraId="350EA550" w14:textId="0DE8B732" w:rsidR="002059C4" w:rsidRDefault="002059C4" w:rsidP="00211A49">
      <w:pPr>
        <w:shd w:val="clear" w:color="auto" w:fill="FFFFFF"/>
        <w:ind w:left="360"/>
        <w:contextualSpacing/>
        <w:rPr>
          <w:rFonts w:asciiTheme="minorHAnsi" w:hAnsiTheme="minorHAnsi" w:cs="Arial"/>
          <w:bCs/>
        </w:rPr>
      </w:pPr>
    </w:p>
    <w:p w14:paraId="33C8B76E" w14:textId="1B3CA3F1" w:rsidR="002059C4" w:rsidRPr="00571345" w:rsidRDefault="002059C4" w:rsidP="00211A49">
      <w:pPr>
        <w:shd w:val="clear" w:color="auto" w:fill="FFFFFF"/>
        <w:ind w:left="360"/>
        <w:contextualSpacing/>
        <w:rPr>
          <w:rFonts w:asciiTheme="minorHAnsi" w:hAnsiTheme="minorHAnsi" w:cs="Arial"/>
          <w:bCs/>
          <w:i/>
          <w:iCs/>
        </w:rPr>
      </w:pPr>
      <w:r w:rsidRPr="00571345">
        <w:rPr>
          <w:rFonts w:asciiTheme="minorHAnsi" w:hAnsiTheme="minorHAnsi" w:cs="Arial"/>
          <w:bCs/>
          <w:i/>
          <w:iCs/>
        </w:rPr>
        <w:t>Cllr Oliver left the meeting</w:t>
      </w:r>
    </w:p>
    <w:p w14:paraId="1C882A56" w14:textId="77777777" w:rsidR="00211A49" w:rsidRPr="002946C0" w:rsidRDefault="00211A49" w:rsidP="002946C0">
      <w:pPr>
        <w:rPr>
          <w:rFonts w:asciiTheme="minorHAnsi" w:hAnsiTheme="minorHAnsi" w:cs="Arial"/>
          <w:bCs/>
        </w:rPr>
      </w:pPr>
    </w:p>
    <w:p w14:paraId="3B81A6E2" w14:textId="7579C98E" w:rsidR="0066693D" w:rsidRPr="00B11346" w:rsidRDefault="00B11346" w:rsidP="00B11346">
      <w:pPr>
        <w:numPr>
          <w:ilvl w:val="0"/>
          <w:numId w:val="1"/>
        </w:numPr>
        <w:shd w:val="clear" w:color="auto" w:fill="FFFFFF"/>
        <w:contextualSpacing/>
        <w:rPr>
          <w:rFonts w:asciiTheme="minorHAnsi" w:hAnsiTheme="minorHAnsi" w:cs="Arial"/>
          <w:b/>
        </w:rPr>
      </w:pPr>
      <w:r>
        <w:rPr>
          <w:rFonts w:asciiTheme="minorHAnsi" w:hAnsiTheme="minorHAnsi" w:cs="Arial"/>
          <w:b/>
        </w:rPr>
        <w:t>Proposal to adopt The</w:t>
      </w:r>
      <w:r w:rsidR="0066693D" w:rsidRPr="0066693D">
        <w:rPr>
          <w:rFonts w:asciiTheme="minorHAnsi" w:hAnsiTheme="minorHAnsi" w:cs="Arial"/>
          <w:b/>
        </w:rPr>
        <w:t xml:space="preserve"> Uttlesford District</w:t>
      </w:r>
      <w:r w:rsidR="002946C0">
        <w:rPr>
          <w:rFonts w:asciiTheme="minorHAnsi" w:hAnsiTheme="minorHAnsi" w:cs="Arial"/>
          <w:b/>
        </w:rPr>
        <w:t xml:space="preserve"> Council’s</w:t>
      </w:r>
      <w:r w:rsidR="0066693D" w:rsidRPr="0066693D">
        <w:rPr>
          <w:rFonts w:asciiTheme="minorHAnsi" w:hAnsiTheme="minorHAnsi" w:cs="Arial"/>
          <w:b/>
        </w:rPr>
        <w:t xml:space="preserve"> Code of Conduct and the accompanying LGA guidance</w:t>
      </w:r>
      <w:r w:rsidR="0066693D">
        <w:rPr>
          <w:rFonts w:asciiTheme="minorHAnsi" w:hAnsiTheme="minorHAnsi" w:cs="Arial"/>
          <w:bCs/>
        </w:rPr>
        <w:t xml:space="preserve">. </w:t>
      </w:r>
      <w:r>
        <w:rPr>
          <w:rFonts w:asciiTheme="minorHAnsi" w:hAnsiTheme="minorHAnsi" w:cs="Arial"/>
          <w:b/>
        </w:rPr>
        <w:t xml:space="preserve"> </w:t>
      </w:r>
      <w:r w:rsidR="0066693D" w:rsidRPr="00B11346">
        <w:rPr>
          <w:rFonts w:asciiTheme="minorHAnsi" w:hAnsiTheme="minorHAnsi" w:cs="Arial"/>
          <w:b/>
        </w:rPr>
        <w:t xml:space="preserve">P: </w:t>
      </w:r>
      <w:r w:rsidR="0066693D" w:rsidRPr="00B11346">
        <w:rPr>
          <w:rFonts w:asciiTheme="minorHAnsi" w:hAnsiTheme="minorHAnsi" w:cs="Arial"/>
          <w:bCs/>
        </w:rPr>
        <w:t xml:space="preserve">Cllr Gill. </w:t>
      </w:r>
      <w:r w:rsidR="0066693D" w:rsidRPr="00B11346">
        <w:rPr>
          <w:rFonts w:asciiTheme="minorHAnsi" w:hAnsiTheme="minorHAnsi" w:cs="Arial"/>
          <w:b/>
        </w:rPr>
        <w:t>S</w:t>
      </w:r>
      <w:r w:rsidR="0066693D" w:rsidRPr="00B11346">
        <w:rPr>
          <w:rFonts w:asciiTheme="minorHAnsi" w:hAnsiTheme="minorHAnsi" w:cs="Arial"/>
          <w:bCs/>
        </w:rPr>
        <w:t>: Cllr Clayton</w:t>
      </w:r>
      <w:r>
        <w:rPr>
          <w:rFonts w:asciiTheme="minorHAnsi" w:hAnsiTheme="minorHAnsi" w:cs="Arial"/>
          <w:bCs/>
        </w:rPr>
        <w:t xml:space="preserve"> </w:t>
      </w:r>
      <w:proofErr w:type="gramStart"/>
      <w:r w:rsidRPr="00B11346">
        <w:rPr>
          <w:rFonts w:asciiTheme="minorHAnsi" w:hAnsiTheme="minorHAnsi" w:cs="Arial"/>
          <w:b/>
        </w:rPr>
        <w:t>In</w:t>
      </w:r>
      <w:proofErr w:type="gramEnd"/>
      <w:r w:rsidRPr="00B11346">
        <w:rPr>
          <w:rFonts w:asciiTheme="minorHAnsi" w:hAnsiTheme="minorHAnsi" w:cs="Arial"/>
          <w:b/>
        </w:rPr>
        <w:t xml:space="preserve"> Fav:</w:t>
      </w:r>
      <w:r>
        <w:rPr>
          <w:rFonts w:asciiTheme="minorHAnsi" w:hAnsiTheme="minorHAnsi" w:cs="Arial"/>
          <w:bCs/>
        </w:rPr>
        <w:t xml:space="preserve"> Unanimous</w:t>
      </w:r>
      <w:r w:rsidR="00BE133A" w:rsidRPr="00B11346">
        <w:rPr>
          <w:rFonts w:asciiTheme="minorHAnsi" w:hAnsiTheme="minorHAnsi" w:cs="Arial"/>
          <w:bCs/>
        </w:rPr>
        <w:t xml:space="preserve"> </w:t>
      </w:r>
      <w:r w:rsidR="00BE133A" w:rsidRPr="00B11346">
        <w:rPr>
          <w:rFonts w:asciiTheme="minorHAnsi" w:hAnsiTheme="minorHAnsi" w:cs="Arial"/>
          <w:b/>
        </w:rPr>
        <w:t>(Appendix 6</w:t>
      </w:r>
      <w:r w:rsidR="000C5AB9" w:rsidRPr="00B11346">
        <w:rPr>
          <w:rFonts w:asciiTheme="minorHAnsi" w:hAnsiTheme="minorHAnsi" w:cs="Arial"/>
          <w:b/>
        </w:rPr>
        <w:t xml:space="preserve"> for link. </w:t>
      </w:r>
      <w:r w:rsidR="000C5AB9" w:rsidRPr="00B11346">
        <w:rPr>
          <w:rFonts w:asciiTheme="minorHAnsi" w:hAnsiTheme="minorHAnsi" w:cs="Arial"/>
          <w:bCs/>
        </w:rPr>
        <w:t>Page 43 – 58 inclusive of UDC Public Document Pack for Full Council Meeting 11</w:t>
      </w:r>
      <w:r w:rsidR="000C5AB9" w:rsidRPr="00B11346">
        <w:rPr>
          <w:rFonts w:asciiTheme="minorHAnsi" w:hAnsiTheme="minorHAnsi" w:cs="Arial"/>
          <w:bCs/>
          <w:vertAlign w:val="superscript"/>
        </w:rPr>
        <w:t>th</w:t>
      </w:r>
      <w:r w:rsidR="000C5AB9" w:rsidRPr="00B11346">
        <w:rPr>
          <w:rFonts w:asciiTheme="minorHAnsi" w:hAnsiTheme="minorHAnsi" w:cs="Arial"/>
          <w:bCs/>
        </w:rPr>
        <w:t xml:space="preserve"> October</w:t>
      </w:r>
      <w:r w:rsidR="00BE133A" w:rsidRPr="00B11346">
        <w:rPr>
          <w:rFonts w:asciiTheme="minorHAnsi" w:hAnsiTheme="minorHAnsi" w:cs="Arial"/>
          <w:bCs/>
        </w:rPr>
        <w:t>)</w:t>
      </w:r>
    </w:p>
    <w:p w14:paraId="39749C7B" w14:textId="6B5684F2" w:rsidR="00CD5B90" w:rsidRDefault="00B11346" w:rsidP="000C5AB9">
      <w:pPr>
        <w:shd w:val="clear" w:color="auto" w:fill="FFFFFF"/>
        <w:ind w:left="360"/>
        <w:contextualSpacing/>
        <w:rPr>
          <w:rFonts w:asciiTheme="minorHAnsi" w:hAnsiTheme="minorHAnsi" w:cs="Arial"/>
          <w:bCs/>
        </w:rPr>
      </w:pPr>
      <w:r w:rsidRPr="00E379BA">
        <w:rPr>
          <w:rFonts w:asciiTheme="minorHAnsi" w:hAnsiTheme="minorHAnsi" w:cs="Arial"/>
          <w:bCs/>
        </w:rPr>
        <w:t>Agreed un</w:t>
      </w:r>
      <w:r w:rsidR="00E379BA" w:rsidRPr="00E379BA">
        <w:rPr>
          <w:rFonts w:asciiTheme="minorHAnsi" w:hAnsiTheme="minorHAnsi" w:cs="Arial"/>
          <w:bCs/>
        </w:rPr>
        <w:t>animously</w:t>
      </w:r>
      <w:r w:rsidR="000C5AB9" w:rsidRPr="00E379BA">
        <w:rPr>
          <w:rFonts w:asciiTheme="minorHAnsi" w:hAnsiTheme="minorHAnsi" w:cs="Arial"/>
          <w:bCs/>
        </w:rPr>
        <w:t xml:space="preserve"> to write to </w:t>
      </w:r>
      <w:r w:rsidR="009D6480">
        <w:rPr>
          <w:rFonts w:asciiTheme="minorHAnsi" w:hAnsiTheme="minorHAnsi" w:cs="Arial"/>
          <w:bCs/>
        </w:rPr>
        <w:t xml:space="preserve">the </w:t>
      </w:r>
      <w:r w:rsidR="000C5AB9" w:rsidRPr="00E379BA">
        <w:rPr>
          <w:rFonts w:asciiTheme="minorHAnsi" w:hAnsiTheme="minorHAnsi" w:cs="Arial"/>
          <w:bCs/>
        </w:rPr>
        <w:t>UDC M</w:t>
      </w:r>
      <w:r w:rsidR="00CB3B93" w:rsidRPr="00E379BA">
        <w:rPr>
          <w:rFonts w:asciiTheme="minorHAnsi" w:hAnsiTheme="minorHAnsi" w:cs="Arial"/>
          <w:bCs/>
        </w:rPr>
        <w:t>onitoring</w:t>
      </w:r>
      <w:r w:rsidR="00CB3B93">
        <w:rPr>
          <w:rFonts w:asciiTheme="minorHAnsi" w:hAnsiTheme="minorHAnsi" w:cs="Arial"/>
          <w:bCs/>
        </w:rPr>
        <w:t xml:space="preserve"> Officer</w:t>
      </w:r>
      <w:r>
        <w:rPr>
          <w:rFonts w:asciiTheme="minorHAnsi" w:hAnsiTheme="minorHAnsi" w:cs="Arial"/>
          <w:bCs/>
        </w:rPr>
        <w:t xml:space="preserve">, who </w:t>
      </w:r>
      <w:r w:rsidR="00CB3B93">
        <w:rPr>
          <w:rFonts w:asciiTheme="minorHAnsi" w:hAnsiTheme="minorHAnsi" w:cs="Arial"/>
          <w:bCs/>
        </w:rPr>
        <w:t>h</w:t>
      </w:r>
      <w:r w:rsidR="000C5AB9" w:rsidRPr="000C5AB9">
        <w:rPr>
          <w:rFonts w:asciiTheme="minorHAnsi" w:hAnsiTheme="minorHAnsi" w:cs="Arial"/>
          <w:bCs/>
        </w:rPr>
        <w:t>as</w:t>
      </w:r>
      <w:r w:rsidR="00CB3B93">
        <w:rPr>
          <w:rFonts w:asciiTheme="minorHAnsi" w:hAnsiTheme="minorHAnsi" w:cs="Arial"/>
          <w:bCs/>
        </w:rPr>
        <w:t xml:space="preserve"> stated</w:t>
      </w:r>
      <w:r w:rsidR="000C5AB9" w:rsidRPr="000C5AB9">
        <w:rPr>
          <w:rFonts w:asciiTheme="minorHAnsi" w:hAnsiTheme="minorHAnsi" w:cs="Arial"/>
          <w:bCs/>
        </w:rPr>
        <w:t xml:space="preserve"> that Code of Conduct training will not be provided by UDC to Parish Council</w:t>
      </w:r>
      <w:r w:rsidR="009D6480">
        <w:rPr>
          <w:rFonts w:asciiTheme="minorHAnsi" w:hAnsiTheme="minorHAnsi" w:cs="Arial"/>
          <w:bCs/>
        </w:rPr>
        <w:t>s</w:t>
      </w:r>
      <w:r w:rsidR="000C5AB9" w:rsidRPr="000C5AB9">
        <w:rPr>
          <w:rFonts w:asciiTheme="minorHAnsi" w:hAnsiTheme="minorHAnsi" w:cs="Arial"/>
          <w:bCs/>
        </w:rPr>
        <w:t xml:space="preserve"> despite the wording of the Code,</w:t>
      </w:r>
      <w:r>
        <w:rPr>
          <w:rFonts w:asciiTheme="minorHAnsi" w:hAnsiTheme="minorHAnsi" w:cs="Arial"/>
          <w:bCs/>
        </w:rPr>
        <w:t xml:space="preserve"> and ask that the UDC Monitoring Officer reconsider their decision on this, especially as this </w:t>
      </w:r>
      <w:r w:rsidR="000C5AB9" w:rsidRPr="000C5AB9">
        <w:rPr>
          <w:rFonts w:asciiTheme="minorHAnsi" w:hAnsiTheme="minorHAnsi" w:cs="Arial"/>
          <w:bCs/>
        </w:rPr>
        <w:t>is being provided to other parish councils across Essex by their District/Borough/City Councils</w:t>
      </w:r>
      <w:r w:rsidR="00E379BA">
        <w:rPr>
          <w:rFonts w:asciiTheme="minorHAnsi" w:hAnsiTheme="minorHAnsi" w:cs="Arial"/>
          <w:bCs/>
        </w:rPr>
        <w:t>, and that the task be delegated to Cllr Gill in the absence of an appointed Clerk</w:t>
      </w:r>
      <w:r>
        <w:rPr>
          <w:rFonts w:asciiTheme="minorHAnsi" w:hAnsiTheme="minorHAnsi" w:cs="Arial"/>
          <w:bCs/>
        </w:rPr>
        <w:t xml:space="preserve">. </w:t>
      </w:r>
    </w:p>
    <w:p w14:paraId="074DBD6F" w14:textId="77777777" w:rsidR="000C5AB9" w:rsidRDefault="000C5AB9" w:rsidP="000C5AB9">
      <w:pPr>
        <w:shd w:val="clear" w:color="auto" w:fill="FFFFFF"/>
        <w:ind w:left="360"/>
        <w:contextualSpacing/>
        <w:rPr>
          <w:rFonts w:asciiTheme="minorHAnsi" w:hAnsiTheme="minorHAnsi" w:cs="Arial"/>
          <w:b/>
        </w:rPr>
      </w:pPr>
    </w:p>
    <w:p w14:paraId="440F3434" w14:textId="5A9BC4ED" w:rsidR="00BF68CC" w:rsidRPr="00BF68CC" w:rsidRDefault="009D6480" w:rsidP="004A6C68">
      <w:pPr>
        <w:numPr>
          <w:ilvl w:val="0"/>
          <w:numId w:val="1"/>
        </w:numPr>
        <w:shd w:val="clear" w:color="auto" w:fill="FFFFFF"/>
        <w:contextualSpacing/>
        <w:rPr>
          <w:rFonts w:asciiTheme="minorHAnsi" w:hAnsiTheme="minorHAnsi" w:cs="Arial"/>
          <w:b/>
        </w:rPr>
      </w:pPr>
      <w:r>
        <w:rPr>
          <w:rFonts w:asciiTheme="minorHAnsi" w:hAnsiTheme="minorHAnsi" w:cs="Arial"/>
          <w:b/>
        </w:rPr>
        <w:t>E</w:t>
      </w:r>
      <w:r w:rsidR="00CD5B90" w:rsidRPr="00CD5B90">
        <w:rPr>
          <w:rFonts w:asciiTheme="minorHAnsi" w:hAnsiTheme="minorHAnsi" w:cs="Arial"/>
          <w:b/>
        </w:rPr>
        <w:t xml:space="preserve">mail from Phil Hardy, UDC Electoral Services </w:t>
      </w:r>
      <w:r w:rsidR="00E379BA">
        <w:rPr>
          <w:rFonts w:asciiTheme="minorHAnsi" w:hAnsiTheme="minorHAnsi" w:cs="Arial"/>
          <w:b/>
        </w:rPr>
        <w:t>M</w:t>
      </w:r>
      <w:r w:rsidR="00CD5B90" w:rsidRPr="00CD5B90">
        <w:rPr>
          <w:rFonts w:asciiTheme="minorHAnsi" w:hAnsiTheme="minorHAnsi" w:cs="Arial"/>
          <w:b/>
        </w:rPr>
        <w:t>anage</w:t>
      </w:r>
      <w:r w:rsidR="00E379BA">
        <w:rPr>
          <w:rFonts w:asciiTheme="minorHAnsi" w:hAnsiTheme="minorHAnsi" w:cs="Arial"/>
          <w:b/>
        </w:rPr>
        <w:t>r</w:t>
      </w:r>
      <w:r w:rsidR="00CD5B90" w:rsidRPr="00CD5B90">
        <w:rPr>
          <w:rFonts w:asciiTheme="minorHAnsi" w:hAnsiTheme="minorHAnsi" w:cs="Arial"/>
          <w:b/>
        </w:rPr>
        <w:t xml:space="preserve"> and Deputy RFO</w:t>
      </w:r>
      <w:r w:rsidR="00E379BA">
        <w:rPr>
          <w:rFonts w:asciiTheme="minorHAnsi" w:hAnsiTheme="minorHAnsi" w:cs="Arial"/>
          <w:b/>
        </w:rPr>
        <w:t xml:space="preserve"> was noted</w:t>
      </w:r>
      <w:r w:rsidR="00CD5B90" w:rsidRPr="00CD5B90">
        <w:rPr>
          <w:rFonts w:asciiTheme="minorHAnsi" w:hAnsiTheme="minorHAnsi" w:cs="Arial"/>
          <w:b/>
        </w:rPr>
        <w:t xml:space="preserve">, </w:t>
      </w:r>
      <w:r w:rsidR="00CD5B90" w:rsidRPr="00CD5B90">
        <w:rPr>
          <w:rFonts w:asciiTheme="minorHAnsi" w:hAnsiTheme="minorHAnsi" w:cs="Arial"/>
          <w:bCs/>
        </w:rPr>
        <w:t xml:space="preserve">advising that </w:t>
      </w:r>
      <w:r w:rsidR="00CD5B90" w:rsidRPr="00CD5B90">
        <w:rPr>
          <w:rFonts w:ascii="Calibri" w:hAnsi="Calibri" w:cs="Calibri"/>
          <w:color w:val="242424"/>
        </w:rPr>
        <w:t>ahead of the</w:t>
      </w:r>
      <w:r w:rsidR="00CD5B90">
        <w:rPr>
          <w:rFonts w:ascii="Calibri" w:hAnsi="Calibri" w:cs="Calibri"/>
          <w:color w:val="242424"/>
        </w:rPr>
        <w:t xml:space="preserve"> May</w:t>
      </w:r>
      <w:r w:rsidR="00CD5B90" w:rsidRPr="00CD5B90">
        <w:rPr>
          <w:rFonts w:ascii="Calibri" w:hAnsi="Calibri" w:cs="Calibri"/>
          <w:color w:val="242424"/>
        </w:rPr>
        <w:t xml:space="preserve"> elections </w:t>
      </w:r>
      <w:r w:rsidR="00CD5B90">
        <w:rPr>
          <w:rFonts w:ascii="Calibri" w:hAnsi="Calibri" w:cs="Calibri"/>
          <w:color w:val="242424"/>
        </w:rPr>
        <w:t xml:space="preserve">UDC </w:t>
      </w:r>
      <w:r w:rsidR="00CD5B90" w:rsidRPr="00CD5B90">
        <w:rPr>
          <w:rFonts w:ascii="Calibri" w:hAnsi="Calibri" w:cs="Calibri"/>
          <w:color w:val="242424"/>
        </w:rPr>
        <w:t>shall be holding Candidates and Agents briefing</w:t>
      </w:r>
      <w:r w:rsidR="000C5AB9">
        <w:rPr>
          <w:rFonts w:ascii="Calibri" w:hAnsi="Calibri" w:cs="Calibri"/>
          <w:color w:val="242424"/>
        </w:rPr>
        <w:t>s</w:t>
      </w:r>
      <w:r w:rsidR="00CD5B90" w:rsidRPr="00CD5B90">
        <w:rPr>
          <w:rFonts w:ascii="Calibri" w:hAnsi="Calibri" w:cs="Calibri"/>
          <w:color w:val="242424"/>
        </w:rPr>
        <w:t xml:space="preserve"> – same briefing on</w:t>
      </w:r>
      <w:r w:rsidR="004A6C68">
        <w:rPr>
          <w:rFonts w:ascii="Calibri" w:hAnsi="Calibri" w:cs="Calibri"/>
          <w:color w:val="242424"/>
        </w:rPr>
        <w:t xml:space="preserve"> each</w:t>
      </w:r>
      <w:r w:rsidR="00CD5B90" w:rsidRPr="00CD5B90">
        <w:rPr>
          <w:rFonts w:ascii="Calibri" w:hAnsi="Calibri" w:cs="Calibri"/>
          <w:color w:val="242424"/>
        </w:rPr>
        <w:t xml:space="preserve"> date</w:t>
      </w:r>
      <w:r w:rsidR="004A6C68">
        <w:rPr>
          <w:rFonts w:ascii="Calibri" w:hAnsi="Calibri" w:cs="Calibri"/>
          <w:color w:val="242424"/>
        </w:rPr>
        <w:t xml:space="preserve"> -</w:t>
      </w:r>
      <w:r w:rsidR="00CD5B90" w:rsidRPr="00CD5B90">
        <w:rPr>
          <w:rFonts w:ascii="Calibri" w:hAnsi="Calibri" w:cs="Calibri"/>
          <w:color w:val="242424"/>
        </w:rPr>
        <w:t xml:space="preserve"> and </w:t>
      </w:r>
      <w:r w:rsidR="004A6C68">
        <w:rPr>
          <w:rFonts w:ascii="Calibri" w:hAnsi="Calibri" w:cs="Calibri"/>
          <w:color w:val="242424"/>
        </w:rPr>
        <w:t xml:space="preserve">that all </w:t>
      </w:r>
      <w:r w:rsidR="00BF68CC">
        <w:rPr>
          <w:rFonts w:ascii="Calibri" w:hAnsi="Calibri" w:cs="Calibri"/>
          <w:color w:val="242424"/>
        </w:rPr>
        <w:t xml:space="preserve">candidates </w:t>
      </w:r>
      <w:r w:rsidR="004A6C68">
        <w:rPr>
          <w:rFonts w:ascii="Calibri" w:hAnsi="Calibri" w:cs="Calibri"/>
          <w:color w:val="242424"/>
        </w:rPr>
        <w:t xml:space="preserve">standing </w:t>
      </w:r>
      <w:r w:rsidR="00CD5B90" w:rsidRPr="00CD5B90">
        <w:rPr>
          <w:rFonts w:ascii="Calibri" w:hAnsi="Calibri" w:cs="Calibri"/>
          <w:color w:val="242424"/>
        </w:rPr>
        <w:t>are encouraged to attend</w:t>
      </w:r>
      <w:r w:rsidR="00BF68CC">
        <w:rPr>
          <w:rFonts w:ascii="Calibri" w:hAnsi="Calibri" w:cs="Calibri"/>
          <w:color w:val="242424"/>
        </w:rPr>
        <w:t>;</w:t>
      </w:r>
      <w:r w:rsidR="00CD5B90" w:rsidRPr="00CD5B90">
        <w:rPr>
          <w:rFonts w:ascii="Calibri" w:hAnsi="Calibri" w:cs="Calibri"/>
          <w:color w:val="242424"/>
        </w:rPr>
        <w:t xml:space="preserve"> </w:t>
      </w:r>
      <w:r w:rsidR="000C5AB9">
        <w:rPr>
          <w:rFonts w:ascii="Calibri" w:hAnsi="Calibri" w:cs="Calibri"/>
          <w:color w:val="242424"/>
        </w:rPr>
        <w:t>UDC state</w:t>
      </w:r>
      <w:r w:rsidR="00BF68CC">
        <w:rPr>
          <w:rFonts w:ascii="Calibri" w:hAnsi="Calibri" w:cs="Calibri"/>
          <w:color w:val="242424"/>
        </w:rPr>
        <w:t>s t</w:t>
      </w:r>
      <w:r w:rsidR="00CD5B90" w:rsidRPr="00CD5B90">
        <w:rPr>
          <w:rFonts w:ascii="Calibri" w:hAnsi="Calibri" w:cs="Calibri"/>
          <w:color w:val="242424"/>
        </w:rPr>
        <w:t>his is most pertinent to those who are likely to be in an area that is going to be contested.</w:t>
      </w:r>
      <w:r w:rsidR="004A6C68">
        <w:rPr>
          <w:rFonts w:ascii="Calibri" w:hAnsi="Calibri" w:cs="Calibri"/>
          <w:color w:val="242424"/>
        </w:rPr>
        <w:t xml:space="preserve"> </w:t>
      </w:r>
    </w:p>
    <w:p w14:paraId="1A6A7F76" w14:textId="0807F92B" w:rsidR="004A6C68" w:rsidRPr="00BF68CC" w:rsidRDefault="004A6C68" w:rsidP="00BF68CC">
      <w:pPr>
        <w:shd w:val="clear" w:color="auto" w:fill="FFFFFF"/>
        <w:ind w:left="360"/>
        <w:contextualSpacing/>
        <w:rPr>
          <w:rFonts w:asciiTheme="minorHAnsi" w:hAnsiTheme="minorHAnsi" w:cs="Arial"/>
          <w:b/>
        </w:rPr>
      </w:pPr>
      <w:r>
        <w:rPr>
          <w:rFonts w:ascii="Calibri" w:hAnsi="Calibri" w:cs="Calibri"/>
          <w:color w:val="242424"/>
        </w:rPr>
        <w:t>Wednesday 22</w:t>
      </w:r>
      <w:r w:rsidRPr="004A6C68">
        <w:rPr>
          <w:rFonts w:ascii="Calibri" w:hAnsi="Calibri" w:cs="Calibri"/>
          <w:color w:val="242424"/>
          <w:vertAlign w:val="superscript"/>
        </w:rPr>
        <w:t>nd</w:t>
      </w:r>
      <w:r>
        <w:rPr>
          <w:rFonts w:ascii="Calibri" w:hAnsi="Calibri" w:cs="Calibri"/>
          <w:color w:val="242424"/>
        </w:rPr>
        <w:t xml:space="preserve"> February 7pm, and Monday 13</w:t>
      </w:r>
      <w:r w:rsidRPr="004A6C68">
        <w:rPr>
          <w:rFonts w:ascii="Calibri" w:hAnsi="Calibri" w:cs="Calibri"/>
          <w:color w:val="242424"/>
          <w:vertAlign w:val="superscript"/>
        </w:rPr>
        <w:t>t</w:t>
      </w:r>
      <w:r w:rsidRPr="00BF68CC">
        <w:rPr>
          <w:rFonts w:ascii="Calibri" w:hAnsi="Calibri" w:cs="Calibri"/>
          <w:color w:val="242424"/>
          <w:vertAlign w:val="superscript"/>
        </w:rPr>
        <w:t>h</w:t>
      </w:r>
      <w:r w:rsidR="00DC6E37">
        <w:rPr>
          <w:rFonts w:ascii="Calibri" w:hAnsi="Calibri" w:cs="Calibri"/>
          <w:color w:val="242424"/>
        </w:rPr>
        <w:t>’</w:t>
      </w:r>
      <w:r w:rsidR="00BF68CC" w:rsidRPr="00BF68CC">
        <w:rPr>
          <w:rFonts w:asciiTheme="minorHAnsi" w:hAnsiTheme="minorHAnsi" w:cs="Arial"/>
        </w:rPr>
        <w:t xml:space="preserve"> March </w:t>
      </w:r>
      <w:r w:rsidRPr="00BF68CC">
        <w:rPr>
          <w:rFonts w:asciiTheme="minorHAnsi" w:hAnsiTheme="minorHAnsi" w:cs="Arial"/>
        </w:rPr>
        <w:t xml:space="preserve">7pm </w:t>
      </w:r>
      <w:r>
        <w:rPr>
          <w:rFonts w:asciiTheme="minorHAnsi" w:hAnsiTheme="minorHAnsi" w:cs="Arial"/>
          <w:bCs/>
        </w:rPr>
        <w:t>– both via Zoom.</w:t>
      </w:r>
    </w:p>
    <w:p w14:paraId="36F2E44F" w14:textId="085DD28A" w:rsidR="009D6480" w:rsidRPr="009D6480" w:rsidRDefault="004A6C68" w:rsidP="009D6480">
      <w:pPr>
        <w:shd w:val="clear" w:color="auto" w:fill="FFFFFF"/>
        <w:ind w:left="348"/>
        <w:rPr>
          <w:rFonts w:ascii="Calibri" w:hAnsi="Calibri" w:cs="Calibri"/>
          <w:color w:val="242424"/>
          <w:lang w:eastAsia="en-GB"/>
        </w:rPr>
      </w:pPr>
      <w:r>
        <w:rPr>
          <w:rFonts w:ascii="Calibri" w:hAnsi="Calibri" w:cs="Calibri"/>
          <w:color w:val="242424"/>
          <w:lang w:eastAsia="en-GB"/>
        </w:rPr>
        <w:t>F</w:t>
      </w:r>
      <w:r w:rsidRPr="00CD5B90">
        <w:rPr>
          <w:rFonts w:ascii="Calibri" w:hAnsi="Calibri" w:cs="Calibri"/>
          <w:color w:val="242424"/>
          <w:lang w:eastAsia="en-GB"/>
        </w:rPr>
        <w:t xml:space="preserve">urther information and the nomination packs will appear on </w:t>
      </w:r>
      <w:hyperlink r:id="rId14" w:tgtFrame="_blank" w:history="1">
        <w:r w:rsidR="00CD5B90" w:rsidRPr="00CD5B90">
          <w:rPr>
            <w:rFonts w:ascii="Calibri" w:hAnsi="Calibri" w:cs="Calibri"/>
            <w:color w:val="0000FF"/>
            <w:u w:val="single"/>
            <w:bdr w:val="none" w:sz="0" w:space="0" w:color="auto" w:frame="1"/>
            <w:lang w:eastAsia="en-GB"/>
          </w:rPr>
          <w:t>Local elections 2023 - Uttlesford District Council</w:t>
        </w:r>
      </w:hyperlink>
      <w:r w:rsidR="00CD5B90" w:rsidRPr="00CD5B90">
        <w:rPr>
          <w:rFonts w:ascii="Calibri" w:hAnsi="Calibri" w:cs="Calibri"/>
          <w:color w:val="242424"/>
          <w:lang w:eastAsia="en-GB"/>
        </w:rPr>
        <w:t> </w:t>
      </w:r>
      <w:r>
        <w:rPr>
          <w:rFonts w:ascii="Calibri" w:hAnsi="Calibri" w:cs="Calibri"/>
          <w:color w:val="242424"/>
          <w:lang w:eastAsia="en-GB"/>
        </w:rPr>
        <w:t xml:space="preserve"> in the New Year</w:t>
      </w:r>
      <w:r w:rsidR="00E379BA">
        <w:rPr>
          <w:rFonts w:ascii="Calibri" w:hAnsi="Calibri" w:cs="Calibri"/>
          <w:color w:val="242424"/>
          <w:lang w:eastAsia="en-GB"/>
        </w:rPr>
        <w:t>. An article in the CPC Newsletter to carry this information also.</w:t>
      </w:r>
    </w:p>
    <w:p w14:paraId="4A35E8B8" w14:textId="0FEAE283" w:rsidR="009D6480" w:rsidRDefault="009D6480" w:rsidP="009D6480">
      <w:pPr>
        <w:pStyle w:val="ListParagraph"/>
        <w:shd w:val="clear" w:color="auto" w:fill="FFFFFF"/>
        <w:ind w:left="360"/>
        <w:rPr>
          <w:rFonts w:asciiTheme="minorHAnsi" w:hAnsiTheme="minorHAnsi" w:cs="Arial"/>
        </w:rPr>
      </w:pPr>
    </w:p>
    <w:p w14:paraId="6D9ADA23" w14:textId="0F654599" w:rsidR="009D6480" w:rsidRPr="009D6480" w:rsidRDefault="009D6480" w:rsidP="009D6480">
      <w:pPr>
        <w:pStyle w:val="ListParagraph"/>
        <w:numPr>
          <w:ilvl w:val="0"/>
          <w:numId w:val="1"/>
        </w:numPr>
        <w:shd w:val="clear" w:color="auto" w:fill="FFFFFF"/>
        <w:rPr>
          <w:rFonts w:ascii="Calibri" w:hAnsi="Calibri" w:cs="Calibri"/>
          <w:color w:val="242424"/>
          <w:lang w:eastAsia="en-GB"/>
        </w:rPr>
      </w:pPr>
      <w:r w:rsidRPr="009D6480">
        <w:rPr>
          <w:rFonts w:asciiTheme="minorHAnsi" w:hAnsiTheme="minorHAnsi" w:cs="Arial"/>
          <w:b/>
          <w:bCs/>
        </w:rPr>
        <w:t>Royal Mail PO Box</w:t>
      </w:r>
      <w:r w:rsidRPr="009D6480">
        <w:rPr>
          <w:rFonts w:asciiTheme="minorHAnsi" w:hAnsiTheme="minorHAnsi" w:cs="Arial"/>
          <w:bCs/>
        </w:rPr>
        <w:t>: There remains a PO Box no. for Mrs Ashbridge until mid-January 2023.  Councillors were concerned that</w:t>
      </w:r>
      <w:r w:rsidR="00571345">
        <w:rPr>
          <w:rFonts w:asciiTheme="minorHAnsi" w:hAnsiTheme="minorHAnsi" w:cs="Arial"/>
          <w:bCs/>
        </w:rPr>
        <w:t xml:space="preserve"> secure use of the</w:t>
      </w:r>
      <w:r w:rsidRPr="009D6480">
        <w:rPr>
          <w:rFonts w:asciiTheme="minorHAnsi" w:hAnsiTheme="minorHAnsi" w:cs="Arial"/>
          <w:bCs/>
        </w:rPr>
        <w:t xml:space="preserve"> village hall post box would not be </w:t>
      </w:r>
      <w:r w:rsidR="00571345">
        <w:rPr>
          <w:rFonts w:asciiTheme="minorHAnsi" w:hAnsiTheme="minorHAnsi" w:cs="Arial"/>
          <w:bCs/>
        </w:rPr>
        <w:t>ach</w:t>
      </w:r>
      <w:r w:rsidR="00EB7F64">
        <w:rPr>
          <w:rFonts w:asciiTheme="minorHAnsi" w:hAnsiTheme="minorHAnsi" w:cs="Arial"/>
          <w:bCs/>
        </w:rPr>
        <w:t>ie</w:t>
      </w:r>
      <w:r w:rsidR="00571345">
        <w:rPr>
          <w:rFonts w:asciiTheme="minorHAnsi" w:hAnsiTheme="minorHAnsi" w:cs="Arial"/>
          <w:bCs/>
        </w:rPr>
        <w:t>ved</w:t>
      </w:r>
      <w:r w:rsidRPr="009D6480">
        <w:rPr>
          <w:rFonts w:asciiTheme="minorHAnsi" w:hAnsiTheme="minorHAnsi" w:cs="Arial"/>
          <w:bCs/>
        </w:rPr>
        <w:t>. It was agreed Council letters, including Bank Statements,</w:t>
      </w:r>
      <w:r w:rsidR="00571345">
        <w:rPr>
          <w:rFonts w:asciiTheme="minorHAnsi" w:hAnsiTheme="minorHAnsi" w:cs="Arial"/>
          <w:bCs/>
        </w:rPr>
        <w:t xml:space="preserve"> cheque books,</w:t>
      </w:r>
      <w:r w:rsidRPr="009D6480">
        <w:rPr>
          <w:rFonts w:asciiTheme="minorHAnsi" w:hAnsiTheme="minorHAnsi" w:cs="Arial"/>
          <w:bCs/>
        </w:rPr>
        <w:t xml:space="preserve"> etc, would now be sent to c/o the Chairman for an interim period.</w:t>
      </w:r>
      <w:r w:rsidRPr="009D6480">
        <w:rPr>
          <w:rFonts w:asciiTheme="minorHAnsi" w:hAnsiTheme="minorHAnsi" w:cs="Arial"/>
          <w:b/>
          <w:bCs/>
        </w:rPr>
        <w:t xml:space="preserve"> </w:t>
      </w:r>
      <w:r w:rsidRPr="009D6480">
        <w:rPr>
          <w:rFonts w:asciiTheme="minorHAnsi" w:hAnsiTheme="minorHAnsi" w:cs="Arial"/>
          <w:b/>
        </w:rPr>
        <w:t>P:</w:t>
      </w:r>
      <w:r w:rsidRPr="009D6480">
        <w:rPr>
          <w:rFonts w:asciiTheme="minorHAnsi" w:hAnsiTheme="minorHAnsi" w:cs="Arial"/>
          <w:bCs/>
        </w:rPr>
        <w:t xml:space="preserve"> Cllr Barrow </w:t>
      </w:r>
      <w:r w:rsidRPr="009D6480">
        <w:rPr>
          <w:rFonts w:asciiTheme="minorHAnsi" w:hAnsiTheme="minorHAnsi" w:cs="Arial"/>
          <w:b/>
        </w:rPr>
        <w:t>S:</w:t>
      </w:r>
      <w:r w:rsidRPr="009D6480">
        <w:rPr>
          <w:rFonts w:asciiTheme="minorHAnsi" w:hAnsiTheme="minorHAnsi" w:cs="Arial"/>
          <w:bCs/>
        </w:rPr>
        <w:t xml:space="preserve"> </w:t>
      </w:r>
      <w:proofErr w:type="gramStart"/>
      <w:r w:rsidRPr="009D6480">
        <w:rPr>
          <w:rFonts w:asciiTheme="minorHAnsi" w:hAnsiTheme="minorHAnsi" w:cs="Arial"/>
          <w:bCs/>
        </w:rPr>
        <w:t>Cllr  Clayton</w:t>
      </w:r>
      <w:proofErr w:type="gramEnd"/>
      <w:r w:rsidRPr="009D6480">
        <w:rPr>
          <w:rFonts w:asciiTheme="minorHAnsi" w:hAnsiTheme="minorHAnsi" w:cs="Arial"/>
          <w:bCs/>
        </w:rPr>
        <w:t xml:space="preserve">  </w:t>
      </w:r>
      <w:r w:rsidRPr="009D6480">
        <w:rPr>
          <w:rFonts w:asciiTheme="minorHAnsi" w:hAnsiTheme="minorHAnsi" w:cs="Arial"/>
          <w:b/>
        </w:rPr>
        <w:t>In Fav</w:t>
      </w:r>
      <w:r w:rsidRPr="009D6480">
        <w:rPr>
          <w:rFonts w:asciiTheme="minorHAnsi" w:hAnsiTheme="minorHAnsi" w:cs="Arial"/>
          <w:bCs/>
        </w:rPr>
        <w:t xml:space="preserve"> 2 </w:t>
      </w:r>
      <w:proofErr w:type="spellStart"/>
      <w:r w:rsidRPr="009D6480">
        <w:rPr>
          <w:rFonts w:asciiTheme="minorHAnsi" w:hAnsiTheme="minorHAnsi" w:cs="Arial"/>
          <w:b/>
        </w:rPr>
        <w:t>Abst</w:t>
      </w:r>
      <w:proofErr w:type="spellEnd"/>
      <w:r w:rsidRPr="009D6480">
        <w:rPr>
          <w:rFonts w:asciiTheme="minorHAnsi" w:hAnsiTheme="minorHAnsi" w:cs="Arial"/>
          <w:bCs/>
        </w:rPr>
        <w:t xml:space="preserve"> 2</w:t>
      </w:r>
      <w:r>
        <w:rPr>
          <w:rFonts w:asciiTheme="minorHAnsi" w:hAnsiTheme="minorHAnsi" w:cs="Arial"/>
          <w:bCs/>
        </w:rPr>
        <w:t xml:space="preserve"> </w:t>
      </w:r>
    </w:p>
    <w:p w14:paraId="21A0D65D" w14:textId="3B2BAC10" w:rsidR="009D6480" w:rsidRPr="00D219B9" w:rsidRDefault="009D6480" w:rsidP="009D6480">
      <w:pPr>
        <w:pStyle w:val="ListParagraph"/>
        <w:shd w:val="clear" w:color="auto" w:fill="FFFFFF"/>
        <w:ind w:left="360"/>
        <w:rPr>
          <w:rFonts w:ascii="Calibri" w:hAnsi="Calibri" w:cs="Calibri"/>
          <w:color w:val="242424"/>
          <w:lang w:eastAsia="en-GB"/>
        </w:rPr>
      </w:pPr>
      <w:r w:rsidRPr="009D6480">
        <w:rPr>
          <w:rFonts w:asciiTheme="minorHAnsi" w:hAnsiTheme="minorHAnsi" w:cs="Arial"/>
        </w:rPr>
        <w:t>Cllr Couchman voiced his concerns concerning lack of an appointed Clerk and RFO. All councillors present have already expressed concern</w:t>
      </w:r>
      <w:r w:rsidR="00D219B9">
        <w:rPr>
          <w:rFonts w:asciiTheme="minorHAnsi" w:hAnsiTheme="minorHAnsi" w:cs="Arial"/>
        </w:rPr>
        <w:t xml:space="preserve"> on this, especially</w:t>
      </w:r>
      <w:r w:rsidRPr="009D6480">
        <w:rPr>
          <w:rFonts w:asciiTheme="minorHAnsi" w:hAnsiTheme="minorHAnsi" w:cs="Arial"/>
        </w:rPr>
        <w:t xml:space="preserve"> </w:t>
      </w:r>
      <w:r w:rsidR="00D219B9">
        <w:rPr>
          <w:rFonts w:asciiTheme="minorHAnsi" w:hAnsiTheme="minorHAnsi" w:cs="Arial"/>
        </w:rPr>
        <w:t>the Chairman in the November meeting. C</w:t>
      </w:r>
      <w:r w:rsidRPr="009D6480">
        <w:rPr>
          <w:rFonts w:asciiTheme="minorHAnsi" w:hAnsiTheme="minorHAnsi" w:cs="Arial"/>
        </w:rPr>
        <w:t>lerks are not coming forward</w:t>
      </w:r>
      <w:r w:rsidR="00D219B9">
        <w:rPr>
          <w:rFonts w:asciiTheme="minorHAnsi" w:hAnsiTheme="minorHAnsi" w:cs="Arial"/>
        </w:rPr>
        <w:t xml:space="preserve"> countrywide</w:t>
      </w:r>
      <w:r w:rsidRPr="009D6480">
        <w:rPr>
          <w:rFonts w:asciiTheme="minorHAnsi" w:hAnsiTheme="minorHAnsi" w:cs="Arial"/>
        </w:rPr>
        <w:t xml:space="preserve"> and the current number of </w:t>
      </w:r>
      <w:r w:rsidR="00D219B9">
        <w:rPr>
          <w:rFonts w:asciiTheme="minorHAnsi" w:hAnsiTheme="minorHAnsi" w:cs="Arial"/>
        </w:rPr>
        <w:t xml:space="preserve">advertised </w:t>
      </w:r>
      <w:r w:rsidRPr="009D6480">
        <w:rPr>
          <w:rFonts w:asciiTheme="minorHAnsi" w:hAnsiTheme="minorHAnsi" w:cs="Arial"/>
        </w:rPr>
        <w:t>Clerk vacancies in Essex were detailed</w:t>
      </w:r>
      <w:r w:rsidR="00D219B9">
        <w:rPr>
          <w:rFonts w:asciiTheme="minorHAnsi" w:hAnsiTheme="minorHAnsi" w:cs="Arial"/>
        </w:rPr>
        <w:t xml:space="preserve"> to the meeting.</w:t>
      </w:r>
    </w:p>
    <w:p w14:paraId="043DDF5C" w14:textId="77777777" w:rsidR="009D6480" w:rsidRPr="009D6480" w:rsidRDefault="009D6480" w:rsidP="009D6480">
      <w:pPr>
        <w:pStyle w:val="ListParagraph"/>
        <w:shd w:val="clear" w:color="auto" w:fill="FFFFFF"/>
        <w:ind w:left="360"/>
        <w:rPr>
          <w:rFonts w:asciiTheme="minorHAnsi" w:hAnsiTheme="minorHAnsi" w:cs="Arial"/>
        </w:rPr>
      </w:pPr>
    </w:p>
    <w:p w14:paraId="56F1DE27" w14:textId="6258DDC4" w:rsidR="00571345" w:rsidRDefault="00E91A33" w:rsidP="009B3BD9">
      <w:pPr>
        <w:pStyle w:val="ListParagraph"/>
        <w:numPr>
          <w:ilvl w:val="0"/>
          <w:numId w:val="1"/>
        </w:numPr>
        <w:shd w:val="clear" w:color="auto" w:fill="FFFFFF"/>
        <w:rPr>
          <w:rFonts w:asciiTheme="minorHAnsi" w:hAnsiTheme="minorHAnsi" w:cs="Arial"/>
        </w:rPr>
      </w:pPr>
      <w:r w:rsidRPr="0043528E">
        <w:rPr>
          <w:rFonts w:asciiTheme="minorHAnsi" w:hAnsiTheme="minorHAnsi" w:cs="Arial"/>
          <w:b/>
          <w:bCs/>
        </w:rPr>
        <w:t xml:space="preserve">Christmas Carols </w:t>
      </w:r>
      <w:r w:rsidR="004E701D" w:rsidRPr="0043528E">
        <w:rPr>
          <w:rFonts w:asciiTheme="minorHAnsi" w:hAnsiTheme="minorHAnsi" w:cs="Arial"/>
          <w:b/>
          <w:bCs/>
        </w:rPr>
        <w:t>on the Green Tuesday 20</w:t>
      </w:r>
      <w:r w:rsidR="004E701D" w:rsidRPr="0043528E">
        <w:rPr>
          <w:rFonts w:asciiTheme="minorHAnsi" w:hAnsiTheme="minorHAnsi" w:cs="Arial"/>
          <w:b/>
          <w:bCs/>
          <w:vertAlign w:val="superscript"/>
        </w:rPr>
        <w:t>th</w:t>
      </w:r>
      <w:r w:rsidR="004E701D" w:rsidRPr="0043528E">
        <w:rPr>
          <w:rFonts w:asciiTheme="minorHAnsi" w:hAnsiTheme="minorHAnsi" w:cs="Arial"/>
          <w:b/>
          <w:bCs/>
        </w:rPr>
        <w:t xml:space="preserve"> December</w:t>
      </w:r>
      <w:r w:rsidRPr="0043528E">
        <w:rPr>
          <w:rFonts w:asciiTheme="minorHAnsi" w:hAnsiTheme="minorHAnsi" w:cs="Arial"/>
          <w:b/>
          <w:bCs/>
        </w:rPr>
        <w:t xml:space="preserve"> </w:t>
      </w:r>
      <w:proofErr w:type="gramStart"/>
      <w:r w:rsidR="005241B2" w:rsidRPr="0043528E">
        <w:rPr>
          <w:rFonts w:asciiTheme="minorHAnsi" w:hAnsiTheme="minorHAnsi" w:cs="Arial"/>
        </w:rPr>
        <w:t>–</w:t>
      </w:r>
      <w:r w:rsidR="00F3767F">
        <w:rPr>
          <w:rFonts w:asciiTheme="minorHAnsi" w:hAnsiTheme="minorHAnsi" w:cs="Arial"/>
        </w:rPr>
        <w:t xml:space="preserve"> </w:t>
      </w:r>
      <w:r w:rsidR="009B3BD9">
        <w:rPr>
          <w:rFonts w:asciiTheme="minorHAnsi" w:hAnsiTheme="minorHAnsi" w:cs="Arial"/>
        </w:rPr>
        <w:t xml:space="preserve"> </w:t>
      </w:r>
      <w:r w:rsidR="00571345">
        <w:rPr>
          <w:rFonts w:asciiTheme="minorHAnsi" w:hAnsiTheme="minorHAnsi" w:cs="Arial"/>
        </w:rPr>
        <w:t>N</w:t>
      </w:r>
      <w:r w:rsidR="009B3BD9">
        <w:rPr>
          <w:rFonts w:asciiTheme="minorHAnsi" w:hAnsiTheme="minorHAnsi" w:cs="Arial"/>
        </w:rPr>
        <w:t>oted</w:t>
      </w:r>
      <w:proofErr w:type="gramEnd"/>
      <w:r w:rsidR="009B3BD9">
        <w:rPr>
          <w:rFonts w:asciiTheme="minorHAnsi" w:hAnsiTheme="minorHAnsi" w:cs="Arial"/>
        </w:rPr>
        <w:t xml:space="preserve"> that, on a</w:t>
      </w:r>
      <w:r w:rsidR="0066693D">
        <w:rPr>
          <w:rFonts w:asciiTheme="minorHAnsi" w:hAnsiTheme="minorHAnsi" w:cs="Arial"/>
        </w:rPr>
        <w:t>dvice, a</w:t>
      </w:r>
      <w:r w:rsidR="002946C0">
        <w:rPr>
          <w:rFonts w:asciiTheme="minorHAnsi" w:hAnsiTheme="minorHAnsi" w:cs="Arial"/>
        </w:rPr>
        <w:t xml:space="preserve"> </w:t>
      </w:r>
      <w:r w:rsidR="0066693D">
        <w:rPr>
          <w:rFonts w:asciiTheme="minorHAnsi" w:hAnsiTheme="minorHAnsi" w:cs="Arial"/>
        </w:rPr>
        <w:t xml:space="preserve">Risk Assessment was carried </w:t>
      </w:r>
      <w:r w:rsidR="00BA2EF6">
        <w:rPr>
          <w:rFonts w:asciiTheme="minorHAnsi" w:hAnsiTheme="minorHAnsi" w:cs="Arial"/>
        </w:rPr>
        <w:t xml:space="preserve">out </w:t>
      </w:r>
      <w:r w:rsidR="0066693D">
        <w:rPr>
          <w:rFonts w:asciiTheme="minorHAnsi" w:hAnsiTheme="minorHAnsi" w:cs="Arial"/>
        </w:rPr>
        <w:t>and put on file.</w:t>
      </w:r>
      <w:r w:rsidR="009B3BD9">
        <w:rPr>
          <w:rFonts w:asciiTheme="minorHAnsi" w:hAnsiTheme="minorHAnsi" w:cs="Arial"/>
        </w:rPr>
        <w:t xml:space="preserve"> </w:t>
      </w:r>
    </w:p>
    <w:p w14:paraId="17B8559C" w14:textId="7D3AE1B5" w:rsidR="005F6094" w:rsidRPr="009B3BD9" w:rsidRDefault="009B3BD9" w:rsidP="00571345">
      <w:pPr>
        <w:pStyle w:val="ListParagraph"/>
        <w:shd w:val="clear" w:color="auto" w:fill="FFFFFF"/>
        <w:ind w:left="360"/>
        <w:rPr>
          <w:rFonts w:asciiTheme="minorHAnsi" w:hAnsiTheme="minorHAnsi" w:cs="Arial"/>
        </w:rPr>
      </w:pPr>
      <w:r>
        <w:rPr>
          <w:rFonts w:asciiTheme="minorHAnsi" w:hAnsiTheme="minorHAnsi" w:cs="Arial"/>
        </w:rPr>
        <w:t xml:space="preserve">It was noted that </w:t>
      </w:r>
      <w:r w:rsidR="0066693D" w:rsidRPr="009B3BD9">
        <w:rPr>
          <w:rFonts w:asciiTheme="minorHAnsi" w:hAnsiTheme="minorHAnsi" w:cs="Arial"/>
        </w:rPr>
        <w:t>t</w:t>
      </w:r>
      <w:r w:rsidR="00F3767F" w:rsidRPr="009B3BD9">
        <w:rPr>
          <w:rFonts w:asciiTheme="minorHAnsi" w:hAnsiTheme="minorHAnsi" w:cs="Arial"/>
        </w:rPr>
        <w:t xml:space="preserve">hough numbers were not as large as in previous years, those attending enjoyed the evening and </w:t>
      </w:r>
      <w:r w:rsidR="0066693D" w:rsidRPr="009B3BD9">
        <w:rPr>
          <w:rFonts w:asciiTheme="minorHAnsi" w:hAnsiTheme="minorHAnsi" w:cs="Arial"/>
        </w:rPr>
        <w:t xml:space="preserve">the </w:t>
      </w:r>
      <w:r w:rsidR="00F3767F" w:rsidRPr="009B3BD9">
        <w:rPr>
          <w:rFonts w:asciiTheme="minorHAnsi" w:hAnsiTheme="minorHAnsi" w:cs="Arial"/>
        </w:rPr>
        <w:t>collection taken up on the evening raised £</w:t>
      </w:r>
      <w:r w:rsidR="00F65AA0" w:rsidRPr="009B3BD9">
        <w:rPr>
          <w:rFonts w:asciiTheme="minorHAnsi" w:hAnsiTheme="minorHAnsi" w:cs="Arial"/>
        </w:rPr>
        <w:t xml:space="preserve">123.88 </w:t>
      </w:r>
      <w:r w:rsidR="00F072B0" w:rsidRPr="009B3BD9">
        <w:rPr>
          <w:rFonts w:asciiTheme="minorHAnsi" w:hAnsiTheme="minorHAnsi" w:cs="Arial"/>
        </w:rPr>
        <w:t>(</w:t>
      </w:r>
      <w:r w:rsidR="0066693D" w:rsidRPr="009B3BD9">
        <w:rPr>
          <w:rFonts w:asciiTheme="minorHAnsi" w:hAnsiTheme="minorHAnsi" w:cs="Arial"/>
        </w:rPr>
        <w:t>passed</w:t>
      </w:r>
      <w:r w:rsidR="00F65AA0" w:rsidRPr="009B3BD9">
        <w:rPr>
          <w:rFonts w:asciiTheme="minorHAnsi" w:hAnsiTheme="minorHAnsi" w:cs="Arial"/>
        </w:rPr>
        <w:t xml:space="preserve"> to Jill Young of Clavering Care</w:t>
      </w:r>
      <w:r w:rsidR="00F072B0" w:rsidRPr="009B3BD9">
        <w:rPr>
          <w:rFonts w:asciiTheme="minorHAnsi" w:hAnsiTheme="minorHAnsi" w:cs="Arial"/>
        </w:rPr>
        <w:t>)</w:t>
      </w:r>
      <w:r>
        <w:rPr>
          <w:rFonts w:asciiTheme="minorHAnsi" w:hAnsiTheme="minorHAnsi" w:cs="Arial"/>
        </w:rPr>
        <w:t>. Thanks were passed to a parishioner for providing the flasks and lights.</w:t>
      </w:r>
    </w:p>
    <w:p w14:paraId="599BB659" w14:textId="73E15E49" w:rsidR="00F65AA0" w:rsidRDefault="009B3BD9" w:rsidP="00F65AA0">
      <w:pPr>
        <w:shd w:val="clear" w:color="auto" w:fill="FFFFFF"/>
        <w:ind w:left="360"/>
        <w:rPr>
          <w:rFonts w:asciiTheme="minorHAnsi" w:hAnsiTheme="minorHAnsi" w:cs="Arial"/>
        </w:rPr>
      </w:pPr>
      <w:r>
        <w:rPr>
          <w:rFonts w:asciiTheme="minorHAnsi" w:hAnsiTheme="minorHAnsi" w:cs="Arial"/>
        </w:rPr>
        <w:t xml:space="preserve">It was noted </w:t>
      </w:r>
      <w:r w:rsidR="00F65AA0">
        <w:rPr>
          <w:rFonts w:asciiTheme="minorHAnsi" w:hAnsiTheme="minorHAnsi" w:cs="Arial"/>
        </w:rPr>
        <w:t>that cheque no. 207</w:t>
      </w:r>
      <w:r w:rsidR="00BA0DC1">
        <w:rPr>
          <w:rFonts w:asciiTheme="minorHAnsi" w:hAnsiTheme="minorHAnsi" w:cs="Arial"/>
        </w:rPr>
        <w:t>8</w:t>
      </w:r>
      <w:r w:rsidR="00F65AA0">
        <w:rPr>
          <w:rFonts w:asciiTheme="minorHAnsi" w:hAnsiTheme="minorHAnsi" w:cs="Arial"/>
        </w:rPr>
        <w:t xml:space="preserve"> in the amount of £100 was written on 20</w:t>
      </w:r>
      <w:r w:rsidR="00F65AA0" w:rsidRPr="00F65AA0">
        <w:rPr>
          <w:rFonts w:asciiTheme="minorHAnsi" w:hAnsiTheme="minorHAnsi" w:cs="Arial"/>
          <w:vertAlign w:val="superscript"/>
        </w:rPr>
        <w:t>th</w:t>
      </w:r>
      <w:r w:rsidR="00F65AA0">
        <w:rPr>
          <w:rFonts w:asciiTheme="minorHAnsi" w:hAnsiTheme="minorHAnsi" w:cs="Arial"/>
        </w:rPr>
        <w:t xml:space="preserve"> December, payable to P</w:t>
      </w:r>
      <w:r w:rsidR="0066693D">
        <w:rPr>
          <w:rFonts w:asciiTheme="minorHAnsi" w:hAnsiTheme="minorHAnsi" w:cs="Arial"/>
        </w:rPr>
        <w:t>.</w:t>
      </w:r>
      <w:r w:rsidR="00F65AA0">
        <w:rPr>
          <w:rFonts w:asciiTheme="minorHAnsi" w:hAnsiTheme="minorHAnsi" w:cs="Arial"/>
        </w:rPr>
        <w:t xml:space="preserve"> </w:t>
      </w:r>
      <w:proofErr w:type="spellStart"/>
      <w:r w:rsidR="00F65AA0">
        <w:rPr>
          <w:rFonts w:asciiTheme="minorHAnsi" w:hAnsiTheme="minorHAnsi" w:cs="Arial"/>
        </w:rPr>
        <w:t>Savic</w:t>
      </w:r>
      <w:proofErr w:type="spellEnd"/>
      <w:r w:rsidR="00F65AA0">
        <w:rPr>
          <w:rFonts w:asciiTheme="minorHAnsi" w:hAnsiTheme="minorHAnsi" w:cs="Arial"/>
        </w:rPr>
        <w:t xml:space="preserve"> of the Walden Buskers as an agreed cost. See</w:t>
      </w:r>
      <w:r w:rsidR="00B173AC">
        <w:rPr>
          <w:rFonts w:asciiTheme="minorHAnsi" w:hAnsiTheme="minorHAnsi" w:cs="Arial"/>
        </w:rPr>
        <w:t xml:space="preserve"> 19</w:t>
      </w:r>
      <w:r w:rsidR="00B173AC" w:rsidRPr="00B173AC">
        <w:rPr>
          <w:rFonts w:asciiTheme="minorHAnsi" w:hAnsiTheme="minorHAnsi" w:cs="Arial"/>
          <w:vertAlign w:val="superscript"/>
        </w:rPr>
        <w:t>th</w:t>
      </w:r>
      <w:r w:rsidR="00BA0DC1">
        <w:rPr>
          <w:rFonts w:asciiTheme="minorHAnsi" w:hAnsiTheme="minorHAnsi" w:cs="Arial"/>
        </w:rPr>
        <w:t xml:space="preserve"> December 2022 </w:t>
      </w:r>
      <w:r w:rsidR="00B173AC">
        <w:rPr>
          <w:rFonts w:asciiTheme="minorHAnsi" w:hAnsiTheme="minorHAnsi" w:cs="Arial"/>
        </w:rPr>
        <w:t xml:space="preserve">CPC </w:t>
      </w:r>
      <w:r w:rsidR="00BA0DC1">
        <w:rPr>
          <w:rFonts w:asciiTheme="minorHAnsi" w:hAnsiTheme="minorHAnsi" w:cs="Arial"/>
        </w:rPr>
        <w:t>Minutes.</w:t>
      </w:r>
      <w:r w:rsidR="00F65AA0">
        <w:rPr>
          <w:rFonts w:asciiTheme="minorHAnsi" w:hAnsiTheme="minorHAnsi" w:cs="Arial"/>
        </w:rPr>
        <w:t xml:space="preserve"> </w:t>
      </w:r>
      <w:r w:rsidR="00B173AC">
        <w:rPr>
          <w:rFonts w:asciiTheme="minorHAnsi" w:hAnsiTheme="minorHAnsi" w:cs="Arial"/>
        </w:rPr>
        <w:t>Item</w:t>
      </w:r>
      <w:r w:rsidR="00F65AA0">
        <w:rPr>
          <w:rFonts w:asciiTheme="minorHAnsi" w:hAnsiTheme="minorHAnsi" w:cs="Arial"/>
        </w:rPr>
        <w:t xml:space="preserve"> no. </w:t>
      </w:r>
      <w:r w:rsidR="00BA0DC1">
        <w:rPr>
          <w:rFonts w:asciiTheme="minorHAnsi" w:hAnsiTheme="minorHAnsi" w:cs="Arial"/>
        </w:rPr>
        <w:t>26</w:t>
      </w:r>
      <w:r w:rsidR="0066693D">
        <w:rPr>
          <w:rFonts w:asciiTheme="minorHAnsi" w:hAnsiTheme="minorHAnsi" w:cs="Arial"/>
        </w:rPr>
        <w:t xml:space="preserve"> for authority.</w:t>
      </w:r>
      <w:r w:rsidR="00F65AA0">
        <w:rPr>
          <w:rFonts w:asciiTheme="minorHAnsi" w:hAnsiTheme="minorHAnsi" w:cs="Arial"/>
        </w:rPr>
        <w:t xml:space="preserve"> </w:t>
      </w:r>
    </w:p>
    <w:p w14:paraId="78349234" w14:textId="006A04F6" w:rsidR="0066693D" w:rsidRDefault="0066693D" w:rsidP="00F65AA0">
      <w:pPr>
        <w:shd w:val="clear" w:color="auto" w:fill="FFFFFF"/>
        <w:ind w:left="360"/>
        <w:rPr>
          <w:rFonts w:asciiTheme="minorHAnsi" w:hAnsiTheme="minorHAnsi" w:cs="Arial"/>
        </w:rPr>
      </w:pPr>
    </w:p>
    <w:p w14:paraId="7E4CF704" w14:textId="4575C4DF" w:rsidR="002059C4" w:rsidRPr="00571345" w:rsidRDefault="002059C4" w:rsidP="00F65AA0">
      <w:pPr>
        <w:shd w:val="clear" w:color="auto" w:fill="FFFFFF"/>
        <w:ind w:left="360"/>
        <w:rPr>
          <w:rFonts w:asciiTheme="minorHAnsi" w:hAnsiTheme="minorHAnsi" w:cs="Arial"/>
          <w:i/>
          <w:iCs/>
        </w:rPr>
      </w:pPr>
      <w:r w:rsidRPr="00571345">
        <w:rPr>
          <w:rFonts w:asciiTheme="minorHAnsi" w:hAnsiTheme="minorHAnsi" w:cs="Arial"/>
          <w:i/>
          <w:iCs/>
        </w:rPr>
        <w:t>Both parishioners in attendance left the meeting during the next item.</w:t>
      </w:r>
    </w:p>
    <w:p w14:paraId="520E8B95" w14:textId="77777777" w:rsidR="002059C4" w:rsidRPr="002059C4" w:rsidRDefault="002059C4" w:rsidP="00F65AA0">
      <w:pPr>
        <w:shd w:val="clear" w:color="auto" w:fill="FFFFFF"/>
        <w:ind w:left="360"/>
        <w:rPr>
          <w:rFonts w:asciiTheme="minorHAnsi" w:hAnsiTheme="minorHAnsi" w:cs="Arial"/>
          <w:b/>
          <w:bCs/>
        </w:rPr>
      </w:pPr>
    </w:p>
    <w:p w14:paraId="1F42A969" w14:textId="559C1E8F" w:rsidR="00BC6F43" w:rsidRPr="00F01B2F" w:rsidRDefault="00F40A26" w:rsidP="00F01B2F">
      <w:pPr>
        <w:numPr>
          <w:ilvl w:val="0"/>
          <w:numId w:val="1"/>
        </w:numPr>
        <w:shd w:val="clear" w:color="auto" w:fill="FFFFFF"/>
        <w:contextualSpacing/>
        <w:rPr>
          <w:rFonts w:asciiTheme="minorHAnsi" w:hAnsiTheme="minorHAnsi" w:cs="Arial"/>
          <w:b/>
        </w:rPr>
      </w:pPr>
      <w:r w:rsidRPr="00F530D4">
        <w:rPr>
          <w:rFonts w:asciiTheme="minorHAnsi" w:hAnsiTheme="minorHAnsi" w:cs="Arial"/>
          <w:b/>
        </w:rPr>
        <w:t>Finance</w:t>
      </w:r>
      <w:r w:rsidR="008642F8" w:rsidRPr="00F530D4">
        <w:rPr>
          <w:rFonts w:asciiTheme="minorHAnsi" w:hAnsiTheme="minorHAnsi" w:cs="Arial"/>
          <w:b/>
        </w:rPr>
        <w:t xml:space="preserve"> </w:t>
      </w:r>
      <w:r w:rsidR="003115A0" w:rsidRPr="00F530D4">
        <w:rPr>
          <w:rFonts w:asciiTheme="minorHAnsi" w:hAnsiTheme="minorHAnsi" w:cs="Arial"/>
          <w:b/>
        </w:rPr>
        <w:t xml:space="preserve"> </w:t>
      </w:r>
    </w:p>
    <w:p w14:paraId="03577DE4" w14:textId="1574C578" w:rsidR="00A32DBB" w:rsidRPr="009B3BD9" w:rsidRDefault="009B3BD9" w:rsidP="00D40844">
      <w:pPr>
        <w:numPr>
          <w:ilvl w:val="1"/>
          <w:numId w:val="1"/>
        </w:numPr>
        <w:shd w:val="clear" w:color="auto" w:fill="FFFFFF"/>
        <w:ind w:left="1418" w:hanging="992"/>
        <w:contextualSpacing/>
        <w:rPr>
          <w:rFonts w:asciiTheme="minorHAnsi" w:hAnsiTheme="minorHAnsi" w:cs="Arial"/>
          <w:bCs/>
        </w:rPr>
      </w:pPr>
      <w:r>
        <w:rPr>
          <w:rFonts w:asciiTheme="minorHAnsi" w:hAnsiTheme="minorHAnsi" w:cs="Arial"/>
          <w:b/>
        </w:rPr>
        <w:t>T</w:t>
      </w:r>
      <w:r w:rsidR="00A32DBB">
        <w:rPr>
          <w:rFonts w:asciiTheme="minorHAnsi" w:hAnsiTheme="minorHAnsi" w:cs="Arial"/>
          <w:b/>
        </w:rPr>
        <w:t>he accounts for period ending 31</w:t>
      </w:r>
      <w:r w:rsidR="00A32DBB" w:rsidRPr="00A32DBB">
        <w:rPr>
          <w:rFonts w:asciiTheme="minorHAnsi" w:hAnsiTheme="minorHAnsi" w:cs="Arial"/>
          <w:b/>
          <w:vertAlign w:val="superscript"/>
        </w:rPr>
        <w:t>st</w:t>
      </w:r>
      <w:r w:rsidR="00A32DBB">
        <w:rPr>
          <w:rFonts w:asciiTheme="minorHAnsi" w:hAnsiTheme="minorHAnsi" w:cs="Arial"/>
          <w:b/>
        </w:rPr>
        <w:t xml:space="preserve"> December 2022</w:t>
      </w:r>
      <w:r>
        <w:rPr>
          <w:rFonts w:asciiTheme="minorHAnsi" w:hAnsiTheme="minorHAnsi" w:cs="Arial"/>
          <w:b/>
        </w:rPr>
        <w:t xml:space="preserve"> were received and noted </w:t>
      </w:r>
      <w:r w:rsidR="00A32DBB">
        <w:rPr>
          <w:rFonts w:asciiTheme="minorHAnsi" w:hAnsiTheme="minorHAnsi" w:cs="Arial"/>
          <w:b/>
        </w:rPr>
        <w:t xml:space="preserve">– </w:t>
      </w:r>
      <w:r w:rsidR="00A32DBB" w:rsidRPr="00A32DBB">
        <w:rPr>
          <w:rFonts w:asciiTheme="minorHAnsi" w:hAnsiTheme="minorHAnsi" w:cs="Arial"/>
          <w:bCs/>
        </w:rPr>
        <w:t>SBS passbook yet to be updated for interest</w:t>
      </w:r>
      <w:r w:rsidR="00A32DBB">
        <w:rPr>
          <w:rFonts w:asciiTheme="minorHAnsi" w:hAnsiTheme="minorHAnsi" w:cs="Arial"/>
          <w:bCs/>
        </w:rPr>
        <w:t xml:space="preserve"> </w:t>
      </w:r>
      <w:r w:rsidR="00A32DBB" w:rsidRPr="00A32DBB">
        <w:rPr>
          <w:rFonts w:asciiTheme="minorHAnsi" w:hAnsiTheme="minorHAnsi" w:cs="Arial"/>
          <w:b/>
        </w:rPr>
        <w:t>(Appendix 7</w:t>
      </w:r>
      <w:proofErr w:type="gramStart"/>
      <w:r w:rsidR="00A32DBB" w:rsidRPr="009B3BD9">
        <w:rPr>
          <w:rFonts w:asciiTheme="minorHAnsi" w:hAnsiTheme="minorHAnsi" w:cs="Arial"/>
          <w:bCs/>
        </w:rPr>
        <w:t>)</w:t>
      </w:r>
      <w:r w:rsidRPr="009B3BD9">
        <w:rPr>
          <w:rFonts w:asciiTheme="minorHAnsi" w:hAnsiTheme="minorHAnsi" w:cs="Arial"/>
          <w:bCs/>
        </w:rPr>
        <w:t xml:space="preserve">  Cllr</w:t>
      </w:r>
      <w:proofErr w:type="gramEnd"/>
      <w:r w:rsidRPr="009B3BD9">
        <w:rPr>
          <w:rFonts w:asciiTheme="minorHAnsi" w:hAnsiTheme="minorHAnsi" w:cs="Arial"/>
          <w:bCs/>
        </w:rPr>
        <w:t xml:space="preserve"> Clayton agreed to inspect the accounts</w:t>
      </w:r>
    </w:p>
    <w:p w14:paraId="26D1B7E6" w14:textId="2C4E1FF7" w:rsidR="009B3BD9" w:rsidRPr="009B3BD9" w:rsidRDefault="00BC6F43" w:rsidP="00D40844">
      <w:pPr>
        <w:numPr>
          <w:ilvl w:val="1"/>
          <w:numId w:val="1"/>
        </w:numPr>
        <w:shd w:val="clear" w:color="auto" w:fill="FFFFFF"/>
        <w:ind w:left="1418" w:hanging="992"/>
        <w:contextualSpacing/>
        <w:rPr>
          <w:rFonts w:asciiTheme="minorHAnsi" w:hAnsiTheme="minorHAnsi" w:cs="Arial"/>
          <w:b/>
        </w:rPr>
      </w:pPr>
      <w:r w:rsidRPr="00F530D4">
        <w:rPr>
          <w:rFonts w:asciiTheme="minorHAnsi" w:hAnsiTheme="minorHAnsi" w:cs="Arial"/>
          <w:b/>
        </w:rPr>
        <w:t xml:space="preserve">Draft Budget 2023/24 – </w:t>
      </w:r>
      <w:r w:rsidR="009B3BD9">
        <w:rPr>
          <w:rFonts w:asciiTheme="minorHAnsi" w:hAnsiTheme="minorHAnsi" w:cs="Arial"/>
          <w:bCs/>
        </w:rPr>
        <w:t>The</w:t>
      </w:r>
      <w:r w:rsidRPr="009F259C">
        <w:rPr>
          <w:rFonts w:asciiTheme="minorHAnsi" w:hAnsiTheme="minorHAnsi" w:cs="Arial"/>
          <w:bCs/>
        </w:rPr>
        <w:t xml:space="preserve"> budget</w:t>
      </w:r>
      <w:r w:rsidR="009B3BD9">
        <w:rPr>
          <w:rFonts w:asciiTheme="minorHAnsi" w:hAnsiTheme="minorHAnsi" w:cs="Arial"/>
          <w:bCs/>
        </w:rPr>
        <w:t xml:space="preserve"> was received</w:t>
      </w:r>
      <w:r w:rsidRPr="009F259C">
        <w:rPr>
          <w:rFonts w:asciiTheme="minorHAnsi" w:hAnsiTheme="minorHAnsi" w:cs="Arial"/>
          <w:bCs/>
        </w:rPr>
        <w:t xml:space="preserve"> for consideration</w:t>
      </w:r>
      <w:r w:rsidR="00EC736B">
        <w:rPr>
          <w:rFonts w:asciiTheme="minorHAnsi" w:hAnsiTheme="minorHAnsi" w:cs="Arial"/>
          <w:bCs/>
        </w:rPr>
        <w:t xml:space="preserve"> and approv</w:t>
      </w:r>
      <w:r w:rsidR="009B3BD9">
        <w:rPr>
          <w:rFonts w:asciiTheme="minorHAnsi" w:hAnsiTheme="minorHAnsi" w:cs="Arial"/>
          <w:bCs/>
        </w:rPr>
        <w:t>ed</w:t>
      </w:r>
      <w:r w:rsidR="00A52E11">
        <w:rPr>
          <w:rFonts w:asciiTheme="minorHAnsi" w:hAnsiTheme="minorHAnsi" w:cs="Arial"/>
          <w:b/>
        </w:rPr>
        <w:t xml:space="preserve">. </w:t>
      </w:r>
      <w:r w:rsidR="007A5547">
        <w:rPr>
          <w:rFonts w:asciiTheme="minorHAnsi" w:hAnsiTheme="minorHAnsi" w:cs="Arial"/>
          <w:b/>
        </w:rPr>
        <w:t xml:space="preserve"> </w:t>
      </w:r>
      <w:r w:rsidR="009B3BD9">
        <w:rPr>
          <w:rFonts w:asciiTheme="minorHAnsi" w:hAnsiTheme="minorHAnsi" w:cs="Arial"/>
          <w:b/>
        </w:rPr>
        <w:t>P</w:t>
      </w:r>
      <w:r w:rsidR="00DA71D6">
        <w:rPr>
          <w:rFonts w:asciiTheme="minorHAnsi" w:hAnsiTheme="minorHAnsi" w:cs="Arial"/>
          <w:b/>
        </w:rPr>
        <w:t>:</w:t>
      </w:r>
      <w:r w:rsidR="009B3BD9">
        <w:rPr>
          <w:rFonts w:asciiTheme="minorHAnsi" w:hAnsiTheme="minorHAnsi" w:cs="Arial"/>
          <w:b/>
        </w:rPr>
        <w:t xml:space="preserve"> </w:t>
      </w:r>
      <w:r w:rsidR="009B3BD9" w:rsidRPr="009B3BD9">
        <w:rPr>
          <w:rFonts w:asciiTheme="minorHAnsi" w:hAnsiTheme="minorHAnsi" w:cs="Arial"/>
          <w:bCs/>
        </w:rPr>
        <w:t>Cllr Clayton</w:t>
      </w:r>
      <w:r w:rsidR="009B3BD9">
        <w:rPr>
          <w:rFonts w:asciiTheme="minorHAnsi" w:hAnsiTheme="minorHAnsi" w:cs="Arial"/>
          <w:b/>
        </w:rPr>
        <w:t xml:space="preserve"> S</w:t>
      </w:r>
      <w:r w:rsidR="00DA71D6">
        <w:rPr>
          <w:rFonts w:asciiTheme="minorHAnsi" w:hAnsiTheme="minorHAnsi" w:cs="Arial"/>
          <w:b/>
        </w:rPr>
        <w:t>:</w:t>
      </w:r>
      <w:r w:rsidR="009B3BD9">
        <w:rPr>
          <w:rFonts w:asciiTheme="minorHAnsi" w:hAnsiTheme="minorHAnsi" w:cs="Arial"/>
          <w:bCs/>
        </w:rPr>
        <w:t xml:space="preserve"> Cllr Barrow </w:t>
      </w:r>
      <w:r w:rsidR="009B3BD9" w:rsidRPr="00DA71D6">
        <w:rPr>
          <w:rFonts w:asciiTheme="minorHAnsi" w:hAnsiTheme="minorHAnsi" w:cs="Arial"/>
          <w:b/>
        </w:rPr>
        <w:t>In Fav</w:t>
      </w:r>
      <w:r w:rsidR="00DA71D6">
        <w:rPr>
          <w:rFonts w:asciiTheme="minorHAnsi" w:hAnsiTheme="minorHAnsi" w:cs="Arial"/>
          <w:bCs/>
        </w:rPr>
        <w:t xml:space="preserve">: </w:t>
      </w:r>
      <w:r w:rsidR="009B3BD9">
        <w:rPr>
          <w:rFonts w:asciiTheme="minorHAnsi" w:hAnsiTheme="minorHAnsi" w:cs="Arial"/>
          <w:bCs/>
        </w:rPr>
        <w:t xml:space="preserve">Unanimous </w:t>
      </w:r>
      <w:r w:rsidR="00DA71D6">
        <w:rPr>
          <w:rFonts w:asciiTheme="minorHAnsi" w:hAnsiTheme="minorHAnsi" w:cs="Arial"/>
          <w:bCs/>
        </w:rPr>
        <w:t>(</w:t>
      </w:r>
      <w:r w:rsidR="00DA71D6">
        <w:rPr>
          <w:rFonts w:asciiTheme="minorHAnsi" w:hAnsiTheme="minorHAnsi" w:cs="Arial"/>
          <w:b/>
        </w:rPr>
        <w:t>Appendix 8</w:t>
      </w:r>
      <w:proofErr w:type="gramStart"/>
      <w:r w:rsidR="00DA71D6">
        <w:rPr>
          <w:rFonts w:asciiTheme="minorHAnsi" w:hAnsiTheme="minorHAnsi" w:cs="Arial"/>
          <w:b/>
        </w:rPr>
        <w:t xml:space="preserve">)  </w:t>
      </w:r>
      <w:r w:rsidR="00DA71D6" w:rsidRPr="00DC7A52">
        <w:rPr>
          <w:rFonts w:asciiTheme="minorHAnsi" w:hAnsiTheme="minorHAnsi" w:cs="Arial"/>
          <w:bCs/>
        </w:rPr>
        <w:t>2023</w:t>
      </w:r>
      <w:proofErr w:type="gramEnd"/>
      <w:r w:rsidR="00DA71D6" w:rsidRPr="00DC7A52">
        <w:rPr>
          <w:rFonts w:asciiTheme="minorHAnsi" w:hAnsiTheme="minorHAnsi" w:cs="Arial"/>
          <w:bCs/>
        </w:rPr>
        <w:t xml:space="preserve">-24 Expenditure </w:t>
      </w:r>
      <w:r w:rsidR="00DC7A52">
        <w:rPr>
          <w:rFonts w:asciiTheme="minorHAnsi" w:hAnsiTheme="minorHAnsi" w:cs="Arial"/>
          <w:bCs/>
        </w:rPr>
        <w:t>£23,228</w:t>
      </w:r>
    </w:p>
    <w:p w14:paraId="0A623673" w14:textId="39849BA0" w:rsidR="00F65AA0" w:rsidRDefault="009B3BD9" w:rsidP="009B3BD9">
      <w:pPr>
        <w:shd w:val="clear" w:color="auto" w:fill="FFFFFF"/>
        <w:ind w:left="1418"/>
        <w:contextualSpacing/>
        <w:rPr>
          <w:rFonts w:asciiTheme="minorHAnsi" w:hAnsiTheme="minorHAnsi" w:cs="Arial"/>
          <w:b/>
        </w:rPr>
      </w:pPr>
      <w:r w:rsidRPr="009B3BD9">
        <w:rPr>
          <w:rFonts w:asciiTheme="minorHAnsi" w:hAnsiTheme="minorHAnsi" w:cs="Arial"/>
          <w:bCs/>
        </w:rPr>
        <w:t xml:space="preserve">It was confirmed to a councillor that the Allotment accounting </w:t>
      </w:r>
      <w:r>
        <w:rPr>
          <w:rFonts w:asciiTheme="minorHAnsi" w:hAnsiTheme="minorHAnsi" w:cs="Arial"/>
          <w:bCs/>
        </w:rPr>
        <w:t>has been and is</w:t>
      </w:r>
      <w:r w:rsidRPr="009B3BD9">
        <w:rPr>
          <w:rFonts w:asciiTheme="minorHAnsi" w:hAnsiTheme="minorHAnsi" w:cs="Arial"/>
          <w:bCs/>
        </w:rPr>
        <w:t xml:space="preserve"> always included in the full accounts sent to councillors each three months.</w:t>
      </w:r>
    </w:p>
    <w:p w14:paraId="24F71D2F" w14:textId="77777777" w:rsidR="006D2EFD" w:rsidRPr="006D2EFD" w:rsidRDefault="00D40844" w:rsidP="00DA71D6">
      <w:pPr>
        <w:numPr>
          <w:ilvl w:val="1"/>
          <w:numId w:val="1"/>
        </w:numPr>
        <w:shd w:val="clear" w:color="auto" w:fill="FFFFFF"/>
        <w:ind w:left="1418" w:hanging="992"/>
        <w:contextualSpacing/>
        <w:rPr>
          <w:rFonts w:asciiTheme="minorHAnsi" w:hAnsiTheme="minorHAnsi" w:cs="Arial"/>
          <w:b/>
        </w:rPr>
      </w:pPr>
      <w:r>
        <w:rPr>
          <w:rFonts w:asciiTheme="minorHAnsi" w:hAnsiTheme="minorHAnsi" w:cs="Arial"/>
          <w:b/>
        </w:rPr>
        <w:t xml:space="preserve"> </w:t>
      </w:r>
      <w:r w:rsidR="009B3BD9">
        <w:rPr>
          <w:rFonts w:asciiTheme="minorHAnsi" w:hAnsiTheme="minorHAnsi" w:cs="Arial"/>
          <w:b/>
        </w:rPr>
        <w:t xml:space="preserve">Proposal to </w:t>
      </w:r>
      <w:r w:rsidR="00EC736B" w:rsidRPr="00D40844">
        <w:rPr>
          <w:rFonts w:asciiTheme="minorHAnsi" w:hAnsiTheme="minorHAnsi" w:cs="Arial"/>
          <w:b/>
        </w:rPr>
        <w:t xml:space="preserve">determine </w:t>
      </w:r>
      <w:r w:rsidR="00D76290">
        <w:rPr>
          <w:rFonts w:asciiTheme="minorHAnsi" w:hAnsiTheme="minorHAnsi" w:cs="Arial"/>
          <w:b/>
        </w:rPr>
        <w:t xml:space="preserve">the </w:t>
      </w:r>
      <w:r w:rsidR="00EC736B" w:rsidRPr="00D40844">
        <w:rPr>
          <w:rFonts w:asciiTheme="minorHAnsi" w:hAnsiTheme="minorHAnsi" w:cs="Arial"/>
          <w:b/>
        </w:rPr>
        <w:t>Precept 2023/24</w:t>
      </w:r>
      <w:r w:rsidR="00EC736B" w:rsidRPr="00D40844">
        <w:rPr>
          <w:rFonts w:asciiTheme="minorHAnsi" w:hAnsiTheme="minorHAnsi" w:cs="Arial"/>
          <w:color w:val="FF0000"/>
        </w:rPr>
        <w:t xml:space="preserve"> </w:t>
      </w:r>
      <w:r w:rsidR="00DA71D6" w:rsidRPr="00DA71D6">
        <w:rPr>
          <w:rFonts w:asciiTheme="minorHAnsi" w:hAnsiTheme="minorHAnsi" w:cs="Arial"/>
        </w:rPr>
        <w:t>set at £21,768.</w:t>
      </w:r>
      <w:r w:rsidR="00DC7A52">
        <w:rPr>
          <w:rFonts w:asciiTheme="minorHAnsi" w:hAnsiTheme="minorHAnsi" w:cs="Arial"/>
        </w:rPr>
        <w:t xml:space="preserve"> (Band D</w:t>
      </w:r>
      <w:r w:rsidR="00DA71D6" w:rsidRPr="00DA71D6">
        <w:rPr>
          <w:rFonts w:asciiTheme="minorHAnsi" w:hAnsiTheme="minorHAnsi" w:cs="Arial"/>
        </w:rPr>
        <w:t xml:space="preserve"> </w:t>
      </w:r>
      <w:r w:rsidR="00BD4CB3">
        <w:rPr>
          <w:rFonts w:asciiTheme="minorHAnsi" w:hAnsiTheme="minorHAnsi" w:cs="Arial"/>
        </w:rPr>
        <w:t>32.77)</w:t>
      </w:r>
      <w:r w:rsidR="00DA71D6" w:rsidRPr="00DA71D6">
        <w:rPr>
          <w:rFonts w:asciiTheme="minorHAnsi" w:hAnsiTheme="minorHAnsi" w:cs="Arial"/>
        </w:rPr>
        <w:t xml:space="preserve"> </w:t>
      </w:r>
      <w:r w:rsidR="00DA71D6" w:rsidRPr="00DA71D6">
        <w:rPr>
          <w:rFonts w:asciiTheme="minorHAnsi" w:hAnsiTheme="minorHAnsi" w:cs="Arial"/>
          <w:b/>
          <w:bCs/>
        </w:rPr>
        <w:t>P:</w:t>
      </w:r>
      <w:r w:rsidR="00DA71D6" w:rsidRPr="00DA71D6">
        <w:rPr>
          <w:rFonts w:asciiTheme="minorHAnsi" w:hAnsiTheme="minorHAnsi" w:cs="Arial"/>
        </w:rPr>
        <w:t xml:space="preserve"> Cllr Clayto</w:t>
      </w:r>
      <w:r w:rsidR="006D2EFD">
        <w:rPr>
          <w:rFonts w:asciiTheme="minorHAnsi" w:hAnsiTheme="minorHAnsi" w:cs="Arial"/>
        </w:rPr>
        <w:t>n</w:t>
      </w:r>
    </w:p>
    <w:p w14:paraId="5441D729" w14:textId="1D19221E" w:rsidR="00F65AA0" w:rsidRPr="00DA71D6" w:rsidRDefault="00DA71D6" w:rsidP="006D2EFD">
      <w:pPr>
        <w:shd w:val="clear" w:color="auto" w:fill="FFFFFF"/>
        <w:ind w:left="1418"/>
        <w:contextualSpacing/>
        <w:rPr>
          <w:rFonts w:asciiTheme="minorHAnsi" w:hAnsiTheme="minorHAnsi" w:cs="Arial"/>
          <w:b/>
        </w:rPr>
      </w:pPr>
      <w:r w:rsidRPr="00DA71D6">
        <w:rPr>
          <w:rFonts w:asciiTheme="minorHAnsi" w:hAnsiTheme="minorHAnsi" w:cs="Arial"/>
        </w:rPr>
        <w:t xml:space="preserve"> </w:t>
      </w:r>
      <w:r w:rsidRPr="00DA71D6">
        <w:rPr>
          <w:rFonts w:asciiTheme="minorHAnsi" w:hAnsiTheme="minorHAnsi" w:cs="Arial"/>
          <w:b/>
          <w:bCs/>
        </w:rPr>
        <w:t>S:</w:t>
      </w:r>
      <w:r w:rsidRPr="00DA71D6">
        <w:rPr>
          <w:rFonts w:asciiTheme="minorHAnsi" w:hAnsiTheme="minorHAnsi" w:cs="Arial"/>
        </w:rPr>
        <w:t xml:space="preserve"> Cllr Barrow </w:t>
      </w:r>
      <w:proofErr w:type="gramStart"/>
      <w:r w:rsidRPr="00DA71D6">
        <w:rPr>
          <w:rFonts w:asciiTheme="minorHAnsi" w:hAnsiTheme="minorHAnsi" w:cs="Arial"/>
          <w:b/>
          <w:bCs/>
        </w:rPr>
        <w:t>In</w:t>
      </w:r>
      <w:proofErr w:type="gramEnd"/>
      <w:r w:rsidRPr="00DA71D6">
        <w:rPr>
          <w:rFonts w:asciiTheme="minorHAnsi" w:hAnsiTheme="minorHAnsi" w:cs="Arial"/>
          <w:b/>
          <w:bCs/>
        </w:rPr>
        <w:t xml:space="preserve"> Fav.</w:t>
      </w:r>
      <w:r w:rsidRPr="00DA71D6">
        <w:rPr>
          <w:rFonts w:asciiTheme="minorHAnsi" w:hAnsiTheme="minorHAnsi" w:cs="Arial"/>
        </w:rPr>
        <w:t xml:space="preserve"> Unanimous. The Chairman advised that she had contacted Uttlesford DC concerning the precept request form, which must be advised to UDC before 20</w:t>
      </w:r>
      <w:r w:rsidRPr="00DA71D6">
        <w:rPr>
          <w:rFonts w:asciiTheme="minorHAnsi" w:hAnsiTheme="minorHAnsi" w:cs="Arial"/>
          <w:vertAlign w:val="superscript"/>
        </w:rPr>
        <w:t>th</w:t>
      </w:r>
      <w:r w:rsidRPr="00DA71D6">
        <w:rPr>
          <w:rFonts w:asciiTheme="minorHAnsi" w:hAnsiTheme="minorHAnsi" w:cs="Arial"/>
        </w:rPr>
        <w:t xml:space="preserve"> January and which should be signed by the presiding Chairman and</w:t>
      </w:r>
      <w:r w:rsidR="006D2EFD">
        <w:rPr>
          <w:rFonts w:asciiTheme="minorHAnsi" w:hAnsiTheme="minorHAnsi" w:cs="Arial"/>
        </w:rPr>
        <w:t xml:space="preserve"> Clerk/Treasurer</w:t>
      </w:r>
      <w:r w:rsidRPr="00DA71D6">
        <w:rPr>
          <w:rFonts w:asciiTheme="minorHAnsi" w:hAnsiTheme="minorHAnsi" w:cs="Arial"/>
        </w:rPr>
        <w:t>; Uttlesford DC have stated that this may be signed by the presiding Chairman and the Vice Chairman of Clavering Parish Council</w:t>
      </w:r>
      <w:r w:rsidR="006D2EFD">
        <w:rPr>
          <w:rFonts w:asciiTheme="minorHAnsi" w:hAnsiTheme="minorHAnsi" w:cs="Arial"/>
        </w:rPr>
        <w:t xml:space="preserve"> in the absence of an appointed Clerk. The Precept Request Form was duly completed and signed accordingly.</w:t>
      </w:r>
    </w:p>
    <w:p w14:paraId="550982EF" w14:textId="77777777" w:rsidR="00DA71D6" w:rsidRPr="00BA0DC1" w:rsidRDefault="00DA71D6" w:rsidP="00DA71D6">
      <w:pPr>
        <w:shd w:val="clear" w:color="auto" w:fill="FFFFFF"/>
        <w:ind w:left="1418"/>
        <w:contextualSpacing/>
        <w:rPr>
          <w:rFonts w:asciiTheme="minorHAnsi" w:hAnsiTheme="minorHAnsi" w:cs="Arial"/>
          <w:b/>
        </w:rPr>
      </w:pPr>
    </w:p>
    <w:p w14:paraId="776573D2" w14:textId="57BEE734" w:rsidR="005F1B11" w:rsidRPr="00BD4CB3" w:rsidRDefault="00426103" w:rsidP="00BD4CB3">
      <w:pPr>
        <w:numPr>
          <w:ilvl w:val="1"/>
          <w:numId w:val="1"/>
        </w:numPr>
        <w:shd w:val="clear" w:color="auto" w:fill="FFFFFF"/>
        <w:ind w:left="1418" w:hanging="992"/>
        <w:contextualSpacing/>
        <w:rPr>
          <w:rFonts w:asciiTheme="minorHAnsi" w:eastAsiaTheme="minorHAnsi" w:hAnsiTheme="minorHAnsi" w:cs="ArialMT"/>
          <w:b/>
          <w:bCs/>
        </w:rPr>
      </w:pPr>
      <w:r w:rsidRPr="005D1F80">
        <w:rPr>
          <w:rFonts w:asciiTheme="minorHAnsi" w:eastAsiaTheme="minorHAnsi" w:hAnsiTheme="minorHAnsi" w:cs="ArialMT"/>
          <w:b/>
        </w:rPr>
        <w:t>Proposal</w:t>
      </w:r>
      <w:r w:rsidRPr="005D1F80">
        <w:rPr>
          <w:rFonts w:asciiTheme="minorHAnsi" w:eastAsiaTheme="minorHAnsi" w:hAnsiTheme="minorHAnsi" w:cs="ArialMT"/>
          <w:bCs/>
        </w:rPr>
        <w:t>:</w:t>
      </w:r>
      <w:r w:rsidR="005F6094" w:rsidRPr="005D1F80">
        <w:rPr>
          <w:rFonts w:asciiTheme="minorHAnsi" w:eastAsiaTheme="minorHAnsi" w:hAnsiTheme="minorHAnsi" w:cs="ArialMT"/>
          <w:bCs/>
        </w:rPr>
        <w:t xml:space="preserve"> </w:t>
      </w:r>
      <w:r w:rsidR="007F556E" w:rsidRPr="00BD4CB3">
        <w:rPr>
          <w:rFonts w:asciiTheme="minorHAnsi" w:eastAsiaTheme="minorHAnsi" w:hAnsiTheme="minorHAnsi" w:cs="ArialMT"/>
          <w:b/>
        </w:rPr>
        <w:t>To appro</w:t>
      </w:r>
      <w:r w:rsidR="00DA71D6" w:rsidRPr="00BD4CB3">
        <w:rPr>
          <w:rFonts w:asciiTheme="minorHAnsi" w:eastAsiaTheme="minorHAnsi" w:hAnsiTheme="minorHAnsi" w:cs="ArialMT"/>
          <w:b/>
        </w:rPr>
        <w:t>ve t</w:t>
      </w:r>
      <w:r w:rsidR="007F556E" w:rsidRPr="00BD4CB3">
        <w:rPr>
          <w:rFonts w:asciiTheme="minorHAnsi" w:eastAsiaTheme="minorHAnsi" w:hAnsiTheme="minorHAnsi" w:cs="ArialMT"/>
          <w:b/>
        </w:rPr>
        <w:t>he cheque</w:t>
      </w:r>
      <w:r w:rsidR="00A12E0E" w:rsidRPr="00BD4CB3">
        <w:rPr>
          <w:rFonts w:asciiTheme="minorHAnsi" w:eastAsiaTheme="minorHAnsi" w:hAnsiTheme="minorHAnsi" w:cs="ArialMT"/>
          <w:b/>
        </w:rPr>
        <w:t>s</w:t>
      </w:r>
      <w:r w:rsidR="004E666E" w:rsidRPr="00BD4CB3">
        <w:rPr>
          <w:rFonts w:asciiTheme="minorHAnsi" w:eastAsiaTheme="minorHAnsi" w:hAnsiTheme="minorHAnsi" w:cs="ArialMT"/>
          <w:b/>
        </w:rPr>
        <w:t xml:space="preserve"> listed</w:t>
      </w:r>
      <w:r w:rsidR="004977B0" w:rsidRPr="00BD4CB3">
        <w:rPr>
          <w:rFonts w:asciiTheme="minorHAnsi" w:eastAsiaTheme="minorHAnsi" w:hAnsiTheme="minorHAnsi" w:cs="ArialMT"/>
          <w:b/>
        </w:rPr>
        <w:t xml:space="preserve"> </w:t>
      </w:r>
      <w:r w:rsidR="00DA71D6">
        <w:rPr>
          <w:rFonts w:asciiTheme="minorHAnsi" w:eastAsiaTheme="minorHAnsi" w:hAnsiTheme="minorHAnsi" w:cs="ArialMT"/>
          <w:bCs/>
        </w:rPr>
        <w:t xml:space="preserve">P: </w:t>
      </w:r>
      <w:r w:rsidR="00BD4CB3">
        <w:rPr>
          <w:rFonts w:asciiTheme="minorHAnsi" w:eastAsiaTheme="minorHAnsi" w:hAnsiTheme="minorHAnsi" w:cs="ArialMT"/>
          <w:bCs/>
        </w:rPr>
        <w:t xml:space="preserve">Cllr </w:t>
      </w:r>
      <w:proofErr w:type="gramStart"/>
      <w:r w:rsidR="00BD4CB3">
        <w:rPr>
          <w:rFonts w:asciiTheme="minorHAnsi" w:eastAsiaTheme="minorHAnsi" w:hAnsiTheme="minorHAnsi" w:cs="ArialMT"/>
          <w:bCs/>
        </w:rPr>
        <w:t>Clayton  Cllr</w:t>
      </w:r>
      <w:proofErr w:type="gramEnd"/>
      <w:r w:rsidR="00BD4CB3">
        <w:rPr>
          <w:rFonts w:asciiTheme="minorHAnsi" w:eastAsiaTheme="minorHAnsi" w:hAnsiTheme="minorHAnsi" w:cs="ArialMT"/>
          <w:bCs/>
        </w:rPr>
        <w:t xml:space="preserve"> Barrow. In </w:t>
      </w:r>
      <w:proofErr w:type="gramStart"/>
      <w:r w:rsidR="00BD4CB3">
        <w:rPr>
          <w:rFonts w:asciiTheme="minorHAnsi" w:eastAsiaTheme="minorHAnsi" w:hAnsiTheme="minorHAnsi" w:cs="ArialMT"/>
          <w:bCs/>
        </w:rPr>
        <w:t>Fav :</w:t>
      </w:r>
      <w:proofErr w:type="gramEnd"/>
      <w:r w:rsidR="00BD4CB3">
        <w:rPr>
          <w:rFonts w:asciiTheme="minorHAnsi" w:eastAsiaTheme="minorHAnsi" w:hAnsiTheme="minorHAnsi" w:cs="ArialMT"/>
          <w:bCs/>
        </w:rPr>
        <w:t xml:space="preserve"> 3 Abs: 1 as beneficiary of cheque no</w:t>
      </w:r>
      <w:r w:rsidR="00BD4CB3" w:rsidRPr="00BD4CB3">
        <w:rPr>
          <w:rFonts w:asciiTheme="minorHAnsi" w:eastAsiaTheme="minorHAnsi" w:hAnsiTheme="minorHAnsi" w:cs="ArialMT"/>
          <w:b/>
          <w:bCs/>
        </w:rPr>
        <w:t>.</w:t>
      </w:r>
      <w:r w:rsidR="00BD4CB3" w:rsidRPr="00BD4CB3">
        <w:rPr>
          <w:rFonts w:asciiTheme="minorHAnsi" w:eastAsiaTheme="minorHAnsi" w:hAnsiTheme="minorHAnsi" w:cs="ArialMT"/>
        </w:rPr>
        <w:t xml:space="preserve"> 2081</w:t>
      </w:r>
    </w:p>
    <w:p w14:paraId="60C0BDC4" w14:textId="6F563E6E" w:rsidR="00BA0DC1" w:rsidRDefault="00F072B0" w:rsidP="00BA0DC1">
      <w:pPr>
        <w:shd w:val="clear" w:color="auto" w:fill="FFFFFF"/>
        <w:ind w:left="1418"/>
        <w:contextualSpacing/>
        <w:rPr>
          <w:rFonts w:asciiTheme="minorHAnsi" w:hAnsiTheme="minorHAnsi" w:cs="Arial"/>
          <w:bCs/>
        </w:rPr>
      </w:pPr>
      <w:r>
        <w:rPr>
          <w:rFonts w:asciiTheme="minorHAnsi" w:hAnsiTheme="minorHAnsi" w:cs="Arial"/>
          <w:b/>
        </w:rPr>
        <w:t>Suggested for</w:t>
      </w:r>
      <w:r w:rsidR="00BA0DC1">
        <w:rPr>
          <w:rFonts w:asciiTheme="minorHAnsi" w:hAnsiTheme="minorHAnsi" w:cs="Arial"/>
          <w:b/>
        </w:rPr>
        <w:t xml:space="preserve"> </w:t>
      </w:r>
      <w:proofErr w:type="spellStart"/>
      <w:r w:rsidR="00BA0DC1">
        <w:rPr>
          <w:rFonts w:asciiTheme="minorHAnsi" w:hAnsiTheme="minorHAnsi" w:cs="Arial"/>
          <w:b/>
        </w:rPr>
        <w:t>Green</w:t>
      </w:r>
      <w:r w:rsidR="00B173AC">
        <w:rPr>
          <w:rFonts w:asciiTheme="minorHAnsi" w:hAnsiTheme="minorHAnsi" w:cs="Arial"/>
          <w:b/>
        </w:rPr>
        <w:t>b</w:t>
      </w:r>
      <w:r w:rsidR="00BA0DC1">
        <w:rPr>
          <w:rFonts w:asciiTheme="minorHAnsi" w:hAnsiTheme="minorHAnsi" w:cs="Arial"/>
          <w:b/>
        </w:rPr>
        <w:t>arnes</w:t>
      </w:r>
      <w:proofErr w:type="spellEnd"/>
      <w:r w:rsidR="00BA0DC1">
        <w:rPr>
          <w:rFonts w:asciiTheme="minorHAnsi" w:hAnsiTheme="minorHAnsi" w:cs="Arial"/>
          <w:b/>
        </w:rPr>
        <w:t xml:space="preserve"> cheque </w:t>
      </w:r>
      <w:r w:rsidR="00BA0DC1" w:rsidRPr="00B173AC">
        <w:rPr>
          <w:rFonts w:asciiTheme="minorHAnsi" w:hAnsiTheme="minorHAnsi" w:cs="Arial"/>
          <w:bCs/>
        </w:rPr>
        <w:t>– £</w:t>
      </w:r>
      <w:r w:rsidR="00B173AC" w:rsidRPr="00B173AC">
        <w:rPr>
          <w:rFonts w:asciiTheme="minorHAnsi" w:hAnsiTheme="minorHAnsi" w:cs="Arial"/>
          <w:bCs/>
        </w:rPr>
        <w:t xml:space="preserve">904.54 from Repairs and renewals </w:t>
      </w:r>
      <w:r w:rsidR="00B173AC">
        <w:rPr>
          <w:rFonts w:asciiTheme="minorHAnsi" w:hAnsiTheme="minorHAnsi" w:cs="Arial"/>
          <w:bCs/>
        </w:rPr>
        <w:t>(</w:t>
      </w:r>
      <w:r w:rsidR="00B173AC" w:rsidRPr="00B173AC">
        <w:rPr>
          <w:rFonts w:asciiTheme="minorHAnsi" w:hAnsiTheme="minorHAnsi" w:cs="Arial"/>
          <w:bCs/>
        </w:rPr>
        <w:t>insurance money here) and £1,283.25 from Easements Grants P</w:t>
      </w:r>
      <w:r w:rsidR="00B173AC">
        <w:rPr>
          <w:rFonts w:asciiTheme="minorHAnsi" w:hAnsiTheme="minorHAnsi" w:cs="Arial"/>
          <w:bCs/>
        </w:rPr>
        <w:t>o</w:t>
      </w:r>
      <w:r w:rsidR="00B173AC" w:rsidRPr="00B173AC">
        <w:rPr>
          <w:rFonts w:asciiTheme="minorHAnsi" w:hAnsiTheme="minorHAnsi" w:cs="Arial"/>
          <w:bCs/>
        </w:rPr>
        <w:t>t</w:t>
      </w:r>
      <w:r w:rsidR="00DA71D6">
        <w:rPr>
          <w:rFonts w:asciiTheme="minorHAnsi" w:hAnsiTheme="minorHAnsi" w:cs="Arial"/>
          <w:bCs/>
        </w:rPr>
        <w:t>.</w:t>
      </w:r>
    </w:p>
    <w:p w14:paraId="6DBE94FA" w14:textId="0DE5C530" w:rsidR="00DA71D6" w:rsidRPr="00DA71D6" w:rsidRDefault="00DA71D6" w:rsidP="00BA0DC1">
      <w:pPr>
        <w:shd w:val="clear" w:color="auto" w:fill="FFFFFF"/>
        <w:ind w:left="1418"/>
        <w:contextualSpacing/>
        <w:rPr>
          <w:rFonts w:asciiTheme="minorHAnsi" w:eastAsiaTheme="minorHAnsi" w:hAnsiTheme="minorHAnsi" w:cs="ArialMT"/>
          <w:bCs/>
        </w:rPr>
      </w:pPr>
      <w:r w:rsidRPr="00DA71D6">
        <w:rPr>
          <w:rFonts w:asciiTheme="minorHAnsi" w:hAnsiTheme="minorHAnsi" w:cs="Arial"/>
          <w:bCs/>
        </w:rPr>
        <w:t xml:space="preserve">The Chairman stated that the Insurance </w:t>
      </w:r>
      <w:r>
        <w:rPr>
          <w:rFonts w:asciiTheme="minorHAnsi" w:hAnsiTheme="minorHAnsi" w:cs="Arial"/>
          <w:bCs/>
        </w:rPr>
        <w:t xml:space="preserve">valuation </w:t>
      </w:r>
      <w:r w:rsidRPr="00DA71D6">
        <w:rPr>
          <w:rFonts w:asciiTheme="minorHAnsi" w:hAnsiTheme="minorHAnsi" w:cs="Arial"/>
          <w:bCs/>
        </w:rPr>
        <w:t xml:space="preserve">for the notice </w:t>
      </w:r>
      <w:r>
        <w:rPr>
          <w:rFonts w:asciiTheme="minorHAnsi" w:hAnsiTheme="minorHAnsi" w:cs="Arial"/>
          <w:bCs/>
        </w:rPr>
        <w:t>bo</w:t>
      </w:r>
      <w:r w:rsidRPr="00DA71D6">
        <w:rPr>
          <w:rFonts w:asciiTheme="minorHAnsi" w:hAnsiTheme="minorHAnsi" w:cs="Arial"/>
          <w:bCs/>
        </w:rPr>
        <w:t>ard going forward must be at the new amount</w:t>
      </w:r>
      <w:r w:rsidRPr="00DA71D6">
        <w:rPr>
          <w:rFonts w:asciiTheme="minorHAnsi" w:eastAsiaTheme="minorHAnsi" w:hAnsiTheme="minorHAnsi" w:cs="ArialMT"/>
          <w:bCs/>
        </w:rPr>
        <w:t>.</w:t>
      </w:r>
    </w:p>
    <w:p w14:paraId="099A7705" w14:textId="6672D77B" w:rsidR="000C0655" w:rsidRPr="00497971" w:rsidRDefault="000C0655" w:rsidP="00F65AA0">
      <w:pPr>
        <w:shd w:val="clear" w:color="auto" w:fill="FFFFFF"/>
        <w:ind w:left="426"/>
        <w:contextualSpacing/>
        <w:rPr>
          <w:rFonts w:asciiTheme="minorHAnsi" w:eastAsiaTheme="minorHAnsi" w:hAnsiTheme="minorHAnsi" w:cs="ArialMT"/>
          <w:bCs/>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5F1B11" w:rsidRPr="004C794D" w14:paraId="02CB2F49"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0A19427E" w14:textId="77777777" w:rsidR="005F1B11" w:rsidRPr="00662DB8" w:rsidRDefault="005F1B11" w:rsidP="005535E1">
            <w:pPr>
              <w:rPr>
                <w:rFonts w:asciiTheme="minorHAnsi" w:hAnsiTheme="minorHAnsi" w:cs="Arial"/>
                <w:b/>
              </w:rPr>
            </w:pPr>
            <w:r w:rsidRPr="00662DB8">
              <w:rPr>
                <w:rFonts w:asciiTheme="minorHAnsi" w:hAnsiTheme="minorHAnsi" w:cs="Arial"/>
                <w:b/>
              </w:rPr>
              <w:t xml:space="preserve">Credit Received </w:t>
            </w:r>
          </w:p>
        </w:tc>
        <w:tc>
          <w:tcPr>
            <w:tcW w:w="1609" w:type="pct"/>
            <w:tcBorders>
              <w:top w:val="single" w:sz="4" w:space="0" w:color="auto"/>
              <w:left w:val="single" w:sz="4" w:space="0" w:color="auto"/>
              <w:bottom w:val="single" w:sz="4" w:space="0" w:color="auto"/>
              <w:right w:val="single" w:sz="4" w:space="0" w:color="auto"/>
            </w:tcBorders>
            <w:hideMark/>
          </w:tcPr>
          <w:p w14:paraId="0618915A" w14:textId="77777777" w:rsidR="005F1B11" w:rsidRPr="007A12A8" w:rsidRDefault="005F1B11" w:rsidP="005535E1">
            <w:pPr>
              <w:shd w:val="clear" w:color="auto" w:fill="FFFFFF"/>
              <w:rPr>
                <w:rFonts w:ascii="Calibri" w:hAnsi="Calibri"/>
                <w:color w:val="201F1E"/>
                <w:sz w:val="22"/>
                <w:szCs w:val="22"/>
                <w:lang w:eastAsia="en-GB"/>
              </w:rPr>
            </w:pPr>
            <w:r w:rsidRPr="007A12A8">
              <w:rPr>
                <w:rFonts w:ascii="Calibri" w:hAnsi="Calibri"/>
                <w:color w:val="201F1E"/>
                <w:sz w:val="22"/>
                <w:szCs w:val="22"/>
                <w:lang w:eastAsia="en-GB"/>
              </w:rPr>
              <w:t>a/c 16513215 Business Reserve</w:t>
            </w:r>
          </w:p>
          <w:p w14:paraId="7152DB0F" w14:textId="0A0D09D7" w:rsidR="005F1B11" w:rsidRDefault="005F1B11" w:rsidP="006A6024">
            <w:pPr>
              <w:shd w:val="clear" w:color="auto" w:fill="FFFFFF"/>
              <w:ind w:left="435" w:hanging="435"/>
              <w:rPr>
                <w:rFonts w:ascii="Calibri" w:hAnsi="Calibri"/>
                <w:color w:val="201F1E"/>
                <w:sz w:val="22"/>
                <w:szCs w:val="22"/>
                <w:lang w:eastAsia="en-GB"/>
              </w:rPr>
            </w:pPr>
            <w:r>
              <w:rPr>
                <w:rFonts w:ascii="Calibri" w:hAnsi="Calibri"/>
                <w:color w:val="201F1E"/>
                <w:sz w:val="22"/>
                <w:szCs w:val="22"/>
                <w:bdr w:val="none" w:sz="0" w:space="0" w:color="auto" w:frame="1"/>
                <w:lang w:eastAsia="en-GB"/>
              </w:rPr>
              <w:t>0.0</w:t>
            </w:r>
            <w:r w:rsidR="00BA0DC1">
              <w:rPr>
                <w:rFonts w:ascii="Calibri" w:hAnsi="Calibri"/>
                <w:color w:val="201F1E"/>
                <w:sz w:val="22"/>
                <w:szCs w:val="22"/>
                <w:bdr w:val="none" w:sz="0" w:space="0" w:color="auto" w:frame="1"/>
                <w:lang w:eastAsia="en-GB"/>
              </w:rPr>
              <w:t>8</w:t>
            </w:r>
            <w:r w:rsidRPr="007A12A8">
              <w:rPr>
                <w:color w:val="201F1E"/>
                <w:sz w:val="14"/>
                <w:szCs w:val="14"/>
                <w:bdr w:val="none" w:sz="0" w:space="0" w:color="auto" w:frame="1"/>
                <w:lang w:eastAsia="en-GB"/>
              </w:rPr>
              <w:t> </w:t>
            </w:r>
            <w:r w:rsidRPr="007A12A8">
              <w:rPr>
                <w:rFonts w:ascii="Calibri" w:hAnsi="Calibri"/>
                <w:color w:val="201F1E"/>
                <w:sz w:val="22"/>
                <w:szCs w:val="22"/>
                <w:lang w:eastAsia="en-GB"/>
              </w:rPr>
              <w:t>interest</w:t>
            </w:r>
          </w:p>
          <w:p w14:paraId="3390DEB7" w14:textId="062D51D8" w:rsidR="00C715C0" w:rsidRPr="007A12A8" w:rsidRDefault="00C715C0" w:rsidP="006A6024">
            <w:pPr>
              <w:shd w:val="clear" w:color="auto" w:fill="FFFFFF"/>
              <w:ind w:left="435" w:hanging="435"/>
              <w:rPr>
                <w:rFonts w:ascii="Calibri" w:hAnsi="Calibri"/>
                <w:color w:val="201F1E"/>
                <w:sz w:val="22"/>
                <w:szCs w:val="22"/>
                <w:lang w:eastAsia="en-GB"/>
              </w:rPr>
            </w:pPr>
            <w:r>
              <w:rPr>
                <w:rFonts w:ascii="Calibri" w:hAnsi="Calibri"/>
                <w:color w:val="201F1E"/>
                <w:sz w:val="22"/>
                <w:szCs w:val="22"/>
                <w:lang w:eastAsia="en-GB"/>
              </w:rPr>
              <w:t>a/c 67217796 Business Current</w:t>
            </w:r>
          </w:p>
          <w:p w14:paraId="3231A884" w14:textId="12EAF32C" w:rsidR="00C715C0" w:rsidRDefault="00C715C0" w:rsidP="005535E1">
            <w:pPr>
              <w:contextualSpacing/>
              <w:rPr>
                <w:rFonts w:asciiTheme="minorHAnsi" w:hAnsiTheme="minorHAnsi" w:cs="Arial"/>
                <w:sz w:val="22"/>
                <w:szCs w:val="22"/>
              </w:rPr>
            </w:pPr>
            <w:r>
              <w:rPr>
                <w:rFonts w:asciiTheme="minorHAnsi" w:hAnsiTheme="minorHAnsi" w:cs="Arial"/>
                <w:sz w:val="22"/>
                <w:szCs w:val="22"/>
              </w:rPr>
              <w:t>Allotment Rents (total)</w:t>
            </w:r>
            <w:r w:rsidR="00947639">
              <w:rPr>
                <w:rFonts w:asciiTheme="minorHAnsi" w:hAnsiTheme="minorHAnsi" w:cs="Arial"/>
                <w:sz w:val="22"/>
                <w:szCs w:val="22"/>
              </w:rPr>
              <w:t>£90.00</w:t>
            </w:r>
          </w:p>
          <w:p w14:paraId="1E331D18" w14:textId="77C2C768" w:rsidR="00C715C0" w:rsidRDefault="00947639" w:rsidP="005535E1">
            <w:pPr>
              <w:contextualSpacing/>
              <w:rPr>
                <w:rFonts w:asciiTheme="minorHAnsi" w:hAnsiTheme="minorHAnsi" w:cs="Arial"/>
                <w:sz w:val="22"/>
                <w:szCs w:val="22"/>
              </w:rPr>
            </w:pPr>
            <w:r>
              <w:rPr>
                <w:rFonts w:asciiTheme="minorHAnsi" w:hAnsiTheme="minorHAnsi" w:cs="Arial"/>
                <w:sz w:val="22"/>
                <w:szCs w:val="22"/>
              </w:rPr>
              <w:t xml:space="preserve">Allotment </w:t>
            </w:r>
            <w:proofErr w:type="gramStart"/>
            <w:r>
              <w:rPr>
                <w:rFonts w:asciiTheme="minorHAnsi" w:hAnsiTheme="minorHAnsi" w:cs="Arial"/>
                <w:sz w:val="22"/>
                <w:szCs w:val="22"/>
              </w:rPr>
              <w:t>tap</w:t>
            </w:r>
            <w:proofErr w:type="gramEnd"/>
            <w:r>
              <w:rPr>
                <w:rFonts w:asciiTheme="minorHAnsi" w:hAnsiTheme="minorHAnsi" w:cs="Arial"/>
                <w:sz w:val="22"/>
                <w:szCs w:val="22"/>
              </w:rPr>
              <w:t xml:space="preserve"> deposit</w:t>
            </w:r>
            <w:r w:rsidR="00BA2EF6">
              <w:rPr>
                <w:rFonts w:asciiTheme="minorHAnsi" w:hAnsiTheme="minorHAnsi" w:cs="Arial"/>
                <w:sz w:val="22"/>
                <w:szCs w:val="22"/>
              </w:rPr>
              <w:t>s</w:t>
            </w:r>
            <w:r>
              <w:rPr>
                <w:rFonts w:asciiTheme="minorHAnsi" w:hAnsiTheme="minorHAnsi" w:cs="Arial"/>
                <w:sz w:val="22"/>
                <w:szCs w:val="22"/>
              </w:rPr>
              <w:t>: £1</w:t>
            </w:r>
            <w:r w:rsidR="00BA0DC1">
              <w:rPr>
                <w:rFonts w:asciiTheme="minorHAnsi" w:hAnsiTheme="minorHAnsi" w:cs="Arial"/>
                <w:sz w:val="22"/>
                <w:szCs w:val="22"/>
              </w:rPr>
              <w:t>5</w:t>
            </w:r>
            <w:r>
              <w:rPr>
                <w:rFonts w:asciiTheme="minorHAnsi" w:hAnsiTheme="minorHAnsi" w:cs="Arial"/>
                <w:sz w:val="22"/>
                <w:szCs w:val="22"/>
              </w:rPr>
              <w:t>.00</w:t>
            </w:r>
          </w:p>
          <w:p w14:paraId="0DCCBF15" w14:textId="51317D1B" w:rsidR="00947639" w:rsidRPr="00940DE5" w:rsidRDefault="00947639" w:rsidP="005535E1">
            <w:pPr>
              <w:contextualSpacing/>
              <w:rPr>
                <w:rFonts w:asciiTheme="minorHAnsi" w:hAnsiTheme="minorHAnsi" w:cs="Arial"/>
                <w:sz w:val="22"/>
                <w:szCs w:val="22"/>
              </w:rPr>
            </w:pPr>
          </w:p>
        </w:tc>
      </w:tr>
      <w:tr w:rsidR="005F1B11" w:rsidRPr="004C794D" w14:paraId="02C147A3"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7E1C39F" w14:textId="6B536857" w:rsidR="005F1B11" w:rsidRPr="00662DB8" w:rsidRDefault="005F1B11" w:rsidP="005535E1">
            <w:pPr>
              <w:ind w:right="-2388"/>
              <w:contextualSpacing/>
              <w:rPr>
                <w:rFonts w:asciiTheme="minorHAnsi" w:hAnsiTheme="minorHAnsi" w:cs="Arial"/>
                <w:b/>
              </w:rPr>
            </w:pPr>
            <w:r w:rsidRPr="00662DB8">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3B1A8085" w14:textId="77777777" w:rsidR="005F1B11" w:rsidRPr="00662DB8" w:rsidRDefault="005F1B11" w:rsidP="005535E1">
            <w:pPr>
              <w:contextualSpacing/>
              <w:jc w:val="right"/>
              <w:rPr>
                <w:rFonts w:asciiTheme="minorHAnsi" w:hAnsiTheme="minorHAnsi" w:cs="Arial"/>
              </w:rPr>
            </w:pPr>
            <w:r w:rsidRPr="00662DB8">
              <w:rPr>
                <w:rFonts w:asciiTheme="minorHAnsi" w:hAnsiTheme="minorHAnsi" w:cs="Arial"/>
              </w:rPr>
              <w:t>None</w:t>
            </w:r>
          </w:p>
        </w:tc>
      </w:tr>
      <w:tr w:rsidR="005F1B11" w:rsidRPr="004C794D" w14:paraId="2634C9F8"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BE5D91C" w14:textId="2F169CDA" w:rsidR="005F1B11" w:rsidRPr="00662DB8" w:rsidRDefault="005F1B11" w:rsidP="004E666E">
            <w:pPr>
              <w:contextualSpacing/>
              <w:rPr>
                <w:rFonts w:asciiTheme="minorHAnsi" w:hAnsiTheme="minorHAnsi" w:cs="Arial"/>
                <w:b/>
              </w:rPr>
            </w:pPr>
            <w:r w:rsidRPr="00662DB8">
              <w:rPr>
                <w:rFonts w:asciiTheme="minorHAnsi" w:hAnsiTheme="minorHAnsi" w:cs="Arial"/>
                <w:b/>
              </w:rPr>
              <w:t xml:space="preserve">Balance at NatWest Bank </w:t>
            </w:r>
            <w:r>
              <w:rPr>
                <w:rFonts w:asciiTheme="minorHAnsi" w:hAnsiTheme="minorHAnsi" w:cs="Arial"/>
                <w:b/>
              </w:rPr>
              <w:t>current account</w:t>
            </w:r>
            <w:r w:rsidR="00A32DBB">
              <w:rPr>
                <w:rFonts w:asciiTheme="minorHAnsi" w:hAnsiTheme="minorHAnsi" w:cs="Arial"/>
                <w:b/>
              </w:rPr>
              <w:t xml:space="preserve"> 31st</w:t>
            </w:r>
            <w:r>
              <w:rPr>
                <w:rFonts w:asciiTheme="minorHAnsi" w:hAnsiTheme="minorHAnsi" w:cs="Arial"/>
                <w:b/>
              </w:rPr>
              <w:t xml:space="preserve"> </w:t>
            </w:r>
            <w:r w:rsidR="00BA0DC1">
              <w:rPr>
                <w:rFonts w:asciiTheme="minorHAnsi" w:hAnsiTheme="minorHAnsi" w:cs="Arial"/>
                <w:b/>
              </w:rPr>
              <w:t>December</w:t>
            </w:r>
            <w:r w:rsidR="004E666E">
              <w:rPr>
                <w:rFonts w:asciiTheme="minorHAnsi" w:hAnsiTheme="minorHAnsi" w:cs="Arial"/>
                <w:b/>
              </w:rPr>
              <w:t xml:space="preserve"> 202</w:t>
            </w:r>
            <w:r w:rsidR="00BA0DC1">
              <w:rPr>
                <w:rFonts w:asciiTheme="minorHAnsi" w:hAnsiTheme="minorHAnsi" w:cs="Arial"/>
                <w:b/>
              </w:rPr>
              <w:t>2</w:t>
            </w:r>
          </w:p>
        </w:tc>
        <w:tc>
          <w:tcPr>
            <w:tcW w:w="1609" w:type="pct"/>
            <w:tcBorders>
              <w:top w:val="single" w:sz="4" w:space="0" w:color="auto"/>
              <w:left w:val="single" w:sz="4" w:space="0" w:color="auto"/>
              <w:bottom w:val="single" w:sz="4" w:space="0" w:color="auto"/>
              <w:right w:val="single" w:sz="4" w:space="0" w:color="auto"/>
            </w:tcBorders>
            <w:hideMark/>
          </w:tcPr>
          <w:p w14:paraId="4BC6D70C" w14:textId="06D89EC6" w:rsidR="005F1B11" w:rsidRPr="00662DB8" w:rsidRDefault="00C715C0" w:rsidP="005535E1">
            <w:pPr>
              <w:contextualSpacing/>
              <w:jc w:val="right"/>
              <w:rPr>
                <w:rFonts w:asciiTheme="minorHAnsi" w:hAnsiTheme="minorHAnsi" w:cs="Arial"/>
              </w:rPr>
            </w:pPr>
            <w:r>
              <w:rPr>
                <w:rFonts w:asciiTheme="minorHAnsi" w:hAnsiTheme="minorHAnsi" w:cs="Arial"/>
              </w:rPr>
              <w:t>£18,</w:t>
            </w:r>
            <w:r w:rsidR="00BA0DC1">
              <w:rPr>
                <w:rFonts w:asciiTheme="minorHAnsi" w:hAnsiTheme="minorHAnsi" w:cs="Arial"/>
              </w:rPr>
              <w:t>565.83</w:t>
            </w:r>
          </w:p>
        </w:tc>
      </w:tr>
      <w:tr w:rsidR="005F1B11" w:rsidRPr="004C794D" w14:paraId="6F0E8151" w14:textId="77777777" w:rsidTr="005535E1">
        <w:tc>
          <w:tcPr>
            <w:tcW w:w="3391" w:type="pct"/>
            <w:tcBorders>
              <w:top w:val="single" w:sz="4" w:space="0" w:color="auto"/>
              <w:left w:val="single" w:sz="4" w:space="0" w:color="auto"/>
              <w:bottom w:val="single" w:sz="4" w:space="0" w:color="auto"/>
              <w:right w:val="single" w:sz="4" w:space="0" w:color="auto"/>
            </w:tcBorders>
          </w:tcPr>
          <w:p w14:paraId="5234E411" w14:textId="7550E28B" w:rsidR="005F1B11" w:rsidRPr="00662DB8" w:rsidRDefault="005F1B11" w:rsidP="004E666E">
            <w:pPr>
              <w:contextualSpacing/>
              <w:rPr>
                <w:rFonts w:asciiTheme="minorHAnsi" w:hAnsiTheme="minorHAnsi" w:cs="Arial"/>
                <w:b/>
              </w:rPr>
            </w:pPr>
            <w:r w:rsidRPr="00662DB8">
              <w:rPr>
                <w:rFonts w:asciiTheme="minorHAnsi" w:hAnsiTheme="minorHAnsi" w:cs="Arial"/>
                <w:b/>
              </w:rPr>
              <w:t xml:space="preserve">Balance of Clerk’s Expenses Account </w:t>
            </w:r>
            <w:r w:rsidR="004E666E">
              <w:rPr>
                <w:rFonts w:asciiTheme="minorHAnsi" w:hAnsiTheme="minorHAnsi" w:cs="Arial"/>
                <w:b/>
              </w:rPr>
              <w:t>3</w:t>
            </w:r>
            <w:r w:rsidR="00A32DBB">
              <w:rPr>
                <w:rFonts w:asciiTheme="minorHAnsi" w:hAnsiTheme="minorHAnsi" w:cs="Arial"/>
                <w:b/>
              </w:rPr>
              <w:t>1</w:t>
            </w:r>
            <w:r w:rsidR="00A32DBB" w:rsidRPr="00A32DBB">
              <w:rPr>
                <w:rFonts w:asciiTheme="minorHAnsi" w:hAnsiTheme="minorHAnsi" w:cs="Arial"/>
                <w:b/>
                <w:vertAlign w:val="superscript"/>
              </w:rPr>
              <w:t>st</w:t>
            </w:r>
            <w:r w:rsidR="00A32DBB">
              <w:rPr>
                <w:rFonts w:asciiTheme="minorHAnsi" w:hAnsiTheme="minorHAnsi" w:cs="Arial"/>
                <w:b/>
              </w:rPr>
              <w:t xml:space="preserve"> December</w:t>
            </w:r>
            <w:r w:rsidR="004E666E">
              <w:rPr>
                <w:rFonts w:asciiTheme="minorHAnsi" w:hAnsiTheme="minorHAnsi" w:cs="Arial"/>
                <w:b/>
              </w:rPr>
              <w:t xml:space="preserve"> 2022</w:t>
            </w:r>
          </w:p>
        </w:tc>
        <w:tc>
          <w:tcPr>
            <w:tcW w:w="1609" w:type="pct"/>
            <w:tcBorders>
              <w:top w:val="single" w:sz="4" w:space="0" w:color="auto"/>
              <w:left w:val="single" w:sz="4" w:space="0" w:color="auto"/>
              <w:bottom w:val="single" w:sz="4" w:space="0" w:color="auto"/>
              <w:right w:val="single" w:sz="4" w:space="0" w:color="auto"/>
            </w:tcBorders>
          </w:tcPr>
          <w:p w14:paraId="521E4A20" w14:textId="67E0BE8C" w:rsidR="005F1B11" w:rsidRPr="00662DB8" w:rsidRDefault="005F1B11" w:rsidP="005535E1">
            <w:pPr>
              <w:contextualSpacing/>
              <w:jc w:val="right"/>
              <w:rPr>
                <w:rFonts w:asciiTheme="minorHAnsi" w:hAnsiTheme="minorHAnsi" w:cs="Arial"/>
              </w:rPr>
            </w:pPr>
            <w:r>
              <w:rPr>
                <w:rFonts w:asciiTheme="minorHAnsi" w:hAnsiTheme="minorHAnsi" w:cs="Arial"/>
              </w:rPr>
              <w:t>£</w:t>
            </w:r>
            <w:r w:rsidR="006A6024">
              <w:rPr>
                <w:rFonts w:asciiTheme="minorHAnsi" w:hAnsiTheme="minorHAnsi" w:cs="Arial"/>
              </w:rPr>
              <w:t>168.21</w:t>
            </w:r>
          </w:p>
        </w:tc>
      </w:tr>
    </w:tbl>
    <w:p w14:paraId="1A83FC82" w14:textId="747C55B3" w:rsidR="005F1B11" w:rsidRDefault="005F1B11" w:rsidP="005F1B11">
      <w:pPr>
        <w:rPr>
          <w:rFonts w:asciiTheme="minorHAnsi" w:hAnsiTheme="minorHAnsi"/>
          <w:highlight w:val="yellow"/>
        </w:rPr>
      </w:pPr>
    </w:p>
    <w:p w14:paraId="60F0A1B8" w14:textId="32ECEDE5" w:rsidR="007F682E" w:rsidRPr="007F682E" w:rsidRDefault="007F682E" w:rsidP="005F1B11">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2240"/>
        <w:gridCol w:w="1417"/>
      </w:tblGrid>
      <w:tr w:rsidR="005F1B11" w:rsidRPr="00A32675" w14:paraId="31699F8D" w14:textId="77777777" w:rsidTr="005535E1">
        <w:tc>
          <w:tcPr>
            <w:tcW w:w="2091" w:type="dxa"/>
          </w:tcPr>
          <w:p w14:paraId="547AD946" w14:textId="77777777" w:rsidR="005F1B11" w:rsidRPr="00A32675" w:rsidRDefault="005F1B11" w:rsidP="005535E1">
            <w:pPr>
              <w:rPr>
                <w:rFonts w:asciiTheme="minorHAnsi" w:hAnsiTheme="minorHAnsi"/>
                <w:b/>
                <w:bCs/>
              </w:rPr>
            </w:pPr>
            <w:r w:rsidRPr="00A32675">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07EE284D" w14:textId="1732D63E" w:rsidR="005F1B11" w:rsidRPr="00A32675" w:rsidRDefault="005F1B11" w:rsidP="005535E1">
            <w:pPr>
              <w:rPr>
                <w:rFonts w:asciiTheme="minorHAnsi" w:hAnsiTheme="minorHAnsi"/>
              </w:rPr>
            </w:pPr>
            <w:r w:rsidRPr="00A32675">
              <w:rPr>
                <w:rFonts w:asciiTheme="minorHAnsi" w:hAnsiTheme="minorHAnsi" w:cs="Arial"/>
                <w:b/>
                <w:noProof/>
              </w:rPr>
              <w:t>Deta</w:t>
            </w:r>
          </w:p>
        </w:tc>
        <w:tc>
          <w:tcPr>
            <w:tcW w:w="1275" w:type="dxa"/>
            <w:tcBorders>
              <w:top w:val="single" w:sz="4" w:space="0" w:color="auto"/>
              <w:left w:val="single" w:sz="4" w:space="0" w:color="auto"/>
              <w:bottom w:val="single" w:sz="4" w:space="0" w:color="auto"/>
              <w:right w:val="single" w:sz="4" w:space="0" w:color="auto"/>
            </w:tcBorders>
          </w:tcPr>
          <w:p w14:paraId="568CCB97" w14:textId="77777777" w:rsidR="005F1B11" w:rsidRPr="00A32675" w:rsidRDefault="005F1B11" w:rsidP="005535E1">
            <w:pPr>
              <w:jc w:val="center"/>
              <w:rPr>
                <w:rFonts w:asciiTheme="minorHAnsi" w:hAnsiTheme="minorHAnsi"/>
              </w:rPr>
            </w:pPr>
            <w:r w:rsidRPr="00A32675">
              <w:rPr>
                <w:rFonts w:asciiTheme="minorHAnsi" w:hAnsiTheme="minorHAnsi" w:cs="Arial"/>
                <w:b/>
                <w:noProof/>
              </w:rPr>
              <w:t>Amount</w:t>
            </w:r>
          </w:p>
        </w:tc>
        <w:tc>
          <w:tcPr>
            <w:tcW w:w="2240" w:type="dxa"/>
            <w:tcBorders>
              <w:top w:val="single" w:sz="4" w:space="0" w:color="auto"/>
              <w:left w:val="single" w:sz="4" w:space="0" w:color="auto"/>
              <w:bottom w:val="single" w:sz="4" w:space="0" w:color="auto"/>
              <w:right w:val="single" w:sz="4" w:space="0" w:color="auto"/>
            </w:tcBorders>
          </w:tcPr>
          <w:p w14:paraId="726B53D7" w14:textId="77777777" w:rsidR="005F1B11" w:rsidRPr="00A32675" w:rsidRDefault="005F1B11" w:rsidP="005535E1">
            <w:pPr>
              <w:jc w:val="center"/>
              <w:rPr>
                <w:rFonts w:asciiTheme="minorHAnsi" w:hAnsiTheme="minorHAnsi"/>
              </w:rPr>
            </w:pPr>
            <w:r w:rsidRPr="00A32675">
              <w:rPr>
                <w:rFonts w:asciiTheme="minorHAnsi" w:hAnsiTheme="minorHAnsi" w:cs="Arial"/>
                <w:b/>
                <w:noProof/>
              </w:rPr>
              <w:t>Total</w:t>
            </w:r>
          </w:p>
        </w:tc>
        <w:tc>
          <w:tcPr>
            <w:tcW w:w="1417" w:type="dxa"/>
            <w:tcBorders>
              <w:top w:val="single" w:sz="4" w:space="0" w:color="auto"/>
              <w:left w:val="single" w:sz="4" w:space="0" w:color="auto"/>
              <w:bottom w:val="single" w:sz="4" w:space="0" w:color="auto"/>
              <w:right w:val="single" w:sz="4" w:space="0" w:color="auto"/>
            </w:tcBorders>
          </w:tcPr>
          <w:p w14:paraId="1A7C6634" w14:textId="77777777" w:rsidR="005F1B11" w:rsidRPr="00A32675" w:rsidRDefault="005F1B11" w:rsidP="005535E1">
            <w:pPr>
              <w:rPr>
                <w:rFonts w:asciiTheme="minorHAnsi" w:hAnsiTheme="minorHAnsi"/>
              </w:rPr>
            </w:pPr>
            <w:r w:rsidRPr="00A32675">
              <w:rPr>
                <w:rFonts w:asciiTheme="minorHAnsi" w:hAnsiTheme="minorHAnsi" w:cs="Arial"/>
                <w:b/>
                <w:noProof/>
              </w:rPr>
              <w:t>VAT</w:t>
            </w:r>
          </w:p>
        </w:tc>
      </w:tr>
      <w:tr w:rsidR="005F1B11" w:rsidRPr="00A4042A" w14:paraId="1ECA4ADD" w14:textId="77777777" w:rsidTr="005535E1">
        <w:tc>
          <w:tcPr>
            <w:tcW w:w="2091" w:type="dxa"/>
          </w:tcPr>
          <w:p w14:paraId="46969F6E" w14:textId="333CA2D3" w:rsidR="005F1B11" w:rsidRPr="00A4042A" w:rsidRDefault="00BA0DC1" w:rsidP="005535E1">
            <w:pPr>
              <w:rPr>
                <w:rFonts w:asciiTheme="minorHAnsi" w:hAnsiTheme="minorHAnsi"/>
              </w:rPr>
            </w:pPr>
            <w:r>
              <w:rPr>
                <w:rFonts w:asciiTheme="minorHAnsi" w:hAnsiTheme="minorHAnsi"/>
              </w:rPr>
              <w:t>December</w:t>
            </w:r>
            <w:r w:rsidR="00C715C0">
              <w:rPr>
                <w:rFonts w:asciiTheme="minorHAnsi" w:hAnsiTheme="minorHAnsi"/>
              </w:rPr>
              <w:t xml:space="preserve"> 15</w:t>
            </w:r>
            <w:r w:rsidR="006A6024" w:rsidRPr="006A6024">
              <w:rPr>
                <w:rFonts w:asciiTheme="minorHAnsi" w:hAnsiTheme="minorHAnsi"/>
                <w:vertAlign w:val="superscript"/>
              </w:rPr>
              <w:t>th</w:t>
            </w:r>
          </w:p>
        </w:tc>
        <w:tc>
          <w:tcPr>
            <w:tcW w:w="3433" w:type="dxa"/>
            <w:tcBorders>
              <w:top w:val="single" w:sz="4" w:space="0" w:color="auto"/>
              <w:left w:val="single" w:sz="4" w:space="0" w:color="auto"/>
              <w:bottom w:val="single" w:sz="4" w:space="0" w:color="auto"/>
              <w:right w:val="single" w:sz="4" w:space="0" w:color="auto"/>
            </w:tcBorders>
          </w:tcPr>
          <w:p w14:paraId="1B6F27CA" w14:textId="77777777" w:rsidR="005F1B11" w:rsidRPr="00A4042A" w:rsidRDefault="005F1B11" w:rsidP="005535E1">
            <w:pPr>
              <w:rPr>
                <w:rFonts w:asciiTheme="minorHAnsi" w:hAnsiTheme="minorHAnsi"/>
              </w:rPr>
            </w:pPr>
            <w:r w:rsidRPr="00A4042A">
              <w:rPr>
                <w:rFonts w:asciiTheme="minorHAnsi" w:hAnsiTheme="minorHAnsi" w:cs="Arial"/>
                <w:noProof/>
              </w:rPr>
              <w:t xml:space="preserve">Clerk’s Expenses Printer </w:t>
            </w:r>
            <w:r>
              <w:rPr>
                <w:rFonts w:asciiTheme="minorHAnsi" w:hAnsiTheme="minorHAnsi" w:cs="Arial"/>
                <w:noProof/>
              </w:rPr>
              <w:t xml:space="preserve"> ink</w:t>
            </w:r>
          </w:p>
        </w:tc>
        <w:tc>
          <w:tcPr>
            <w:tcW w:w="1275" w:type="dxa"/>
            <w:tcBorders>
              <w:top w:val="single" w:sz="4" w:space="0" w:color="auto"/>
              <w:left w:val="single" w:sz="4" w:space="0" w:color="auto"/>
              <w:bottom w:val="single" w:sz="4" w:space="0" w:color="auto"/>
              <w:right w:val="single" w:sz="4" w:space="0" w:color="auto"/>
            </w:tcBorders>
          </w:tcPr>
          <w:p w14:paraId="12562848" w14:textId="77777777" w:rsidR="005F1B11" w:rsidRPr="00A4042A" w:rsidRDefault="005F1B11" w:rsidP="005535E1">
            <w:pPr>
              <w:jc w:val="center"/>
              <w:rPr>
                <w:rFonts w:asciiTheme="minorHAnsi" w:hAnsiTheme="minorHAnsi"/>
              </w:rPr>
            </w:pPr>
            <w:r w:rsidRPr="00A4042A">
              <w:rPr>
                <w:rFonts w:asciiTheme="minorHAnsi" w:hAnsiTheme="minorHAnsi" w:cs="Arial"/>
                <w:noProof/>
              </w:rPr>
              <w:t>£</w:t>
            </w:r>
            <w:r>
              <w:rPr>
                <w:rFonts w:asciiTheme="minorHAnsi" w:hAnsiTheme="minorHAnsi" w:cs="Arial"/>
                <w:noProof/>
              </w:rPr>
              <w:t>8.32</w:t>
            </w:r>
          </w:p>
        </w:tc>
        <w:tc>
          <w:tcPr>
            <w:tcW w:w="2240" w:type="dxa"/>
            <w:tcBorders>
              <w:top w:val="single" w:sz="4" w:space="0" w:color="auto"/>
              <w:left w:val="single" w:sz="4" w:space="0" w:color="auto"/>
              <w:bottom w:val="single" w:sz="4" w:space="0" w:color="auto"/>
              <w:right w:val="single" w:sz="4" w:space="0" w:color="auto"/>
            </w:tcBorders>
          </w:tcPr>
          <w:p w14:paraId="0E5418F8" w14:textId="77777777" w:rsidR="005F1B11" w:rsidRPr="00A4042A" w:rsidRDefault="005F1B11" w:rsidP="005535E1">
            <w:pPr>
              <w:jc w:val="center"/>
              <w:rPr>
                <w:rFonts w:asciiTheme="minorHAnsi" w:hAnsiTheme="minorHAnsi"/>
              </w:rPr>
            </w:pPr>
            <w:r w:rsidRPr="00A4042A">
              <w:rPr>
                <w:rFonts w:asciiTheme="minorHAnsi" w:hAnsiTheme="minorHAnsi" w:cs="Arial"/>
                <w:noProof/>
              </w:rPr>
              <w:t>£9.99</w:t>
            </w:r>
          </w:p>
        </w:tc>
        <w:tc>
          <w:tcPr>
            <w:tcW w:w="1417" w:type="dxa"/>
            <w:tcBorders>
              <w:top w:val="single" w:sz="4" w:space="0" w:color="auto"/>
              <w:left w:val="single" w:sz="4" w:space="0" w:color="auto"/>
              <w:bottom w:val="single" w:sz="4" w:space="0" w:color="auto"/>
              <w:right w:val="single" w:sz="4" w:space="0" w:color="auto"/>
            </w:tcBorders>
          </w:tcPr>
          <w:p w14:paraId="4B4E8828" w14:textId="77777777" w:rsidR="005F1B11" w:rsidRPr="00A4042A" w:rsidRDefault="005F1B11" w:rsidP="005535E1">
            <w:pPr>
              <w:rPr>
                <w:rFonts w:asciiTheme="minorHAnsi" w:hAnsiTheme="minorHAnsi"/>
              </w:rPr>
            </w:pPr>
            <w:r w:rsidRPr="00A4042A">
              <w:rPr>
                <w:rFonts w:asciiTheme="minorHAnsi" w:hAnsiTheme="minorHAnsi" w:cs="Arial"/>
                <w:noProof/>
              </w:rPr>
              <w:t>£</w:t>
            </w:r>
            <w:r>
              <w:rPr>
                <w:rFonts w:asciiTheme="minorHAnsi" w:hAnsiTheme="minorHAnsi" w:cs="Arial"/>
                <w:noProof/>
              </w:rPr>
              <w:t>1.67</w:t>
            </w:r>
          </w:p>
        </w:tc>
      </w:tr>
      <w:tr w:rsidR="005F1B11" w:rsidRPr="009B308B" w14:paraId="76949725" w14:textId="77777777" w:rsidTr="005535E1">
        <w:trPr>
          <w:trHeight w:val="454"/>
        </w:trPr>
        <w:tc>
          <w:tcPr>
            <w:tcW w:w="2091" w:type="dxa"/>
          </w:tcPr>
          <w:p w14:paraId="51A6BC14" w14:textId="55972148" w:rsidR="005F1B11" w:rsidRPr="009B308B" w:rsidRDefault="00BA0DC1" w:rsidP="005535E1">
            <w:pPr>
              <w:rPr>
                <w:rFonts w:asciiTheme="minorHAnsi" w:hAnsiTheme="minorHAnsi"/>
              </w:rPr>
            </w:pPr>
            <w:r>
              <w:rPr>
                <w:rFonts w:asciiTheme="minorHAnsi" w:hAnsiTheme="minorHAnsi"/>
              </w:rPr>
              <w:t>December</w:t>
            </w:r>
            <w:r w:rsidR="00C715C0">
              <w:rPr>
                <w:rFonts w:asciiTheme="minorHAnsi" w:hAnsiTheme="minorHAnsi"/>
              </w:rPr>
              <w:t xml:space="preserve"> 7</w:t>
            </w:r>
            <w:r w:rsidR="00C715C0" w:rsidRPr="00C715C0">
              <w:rPr>
                <w:rFonts w:asciiTheme="minorHAnsi" w:hAnsiTheme="minorHAnsi"/>
                <w:vertAlign w:val="superscript"/>
              </w:rPr>
              <w:t>th</w:t>
            </w:r>
            <w:r w:rsidR="00C715C0">
              <w:rPr>
                <w:rFonts w:asciiTheme="minorHAnsi" w:hAnsiTheme="minorHAnsi"/>
              </w:rPr>
              <w:t xml:space="preserve"> </w:t>
            </w:r>
          </w:p>
        </w:tc>
        <w:tc>
          <w:tcPr>
            <w:tcW w:w="3433" w:type="dxa"/>
            <w:tcBorders>
              <w:top w:val="single" w:sz="4" w:space="0" w:color="auto"/>
              <w:left w:val="single" w:sz="4" w:space="0" w:color="auto"/>
              <w:bottom w:val="single" w:sz="4" w:space="0" w:color="auto"/>
              <w:right w:val="single" w:sz="4" w:space="0" w:color="auto"/>
            </w:tcBorders>
          </w:tcPr>
          <w:p w14:paraId="048A2329" w14:textId="77777777" w:rsidR="005F1B11" w:rsidRPr="009B308B" w:rsidRDefault="005F1B11" w:rsidP="005535E1">
            <w:pPr>
              <w:rPr>
                <w:rFonts w:asciiTheme="minorHAnsi" w:hAnsiTheme="minorHAnsi"/>
              </w:rPr>
            </w:pPr>
            <w:proofErr w:type="spellStart"/>
            <w:r>
              <w:rPr>
                <w:rFonts w:asciiTheme="minorHAnsi" w:hAnsiTheme="minorHAnsi"/>
              </w:rPr>
              <w:t>Goedit</w:t>
            </w:r>
            <w:proofErr w:type="spellEnd"/>
            <w:r>
              <w:rPr>
                <w:rFonts w:asciiTheme="minorHAnsi" w:hAnsiTheme="minorHAnsi"/>
              </w:rPr>
              <w:t xml:space="preserve"> website hosting</w:t>
            </w:r>
          </w:p>
        </w:tc>
        <w:tc>
          <w:tcPr>
            <w:tcW w:w="1275" w:type="dxa"/>
            <w:tcBorders>
              <w:top w:val="single" w:sz="4" w:space="0" w:color="auto"/>
              <w:left w:val="single" w:sz="4" w:space="0" w:color="auto"/>
              <w:bottom w:val="single" w:sz="4" w:space="0" w:color="auto"/>
              <w:right w:val="single" w:sz="4" w:space="0" w:color="auto"/>
            </w:tcBorders>
          </w:tcPr>
          <w:p w14:paraId="427391D8" w14:textId="77777777" w:rsidR="005F1B11" w:rsidRDefault="005F1B11" w:rsidP="005535E1">
            <w:pPr>
              <w:jc w:val="center"/>
              <w:rPr>
                <w:rFonts w:asciiTheme="minorHAnsi" w:hAnsiTheme="minorHAnsi"/>
              </w:rPr>
            </w:pPr>
            <w:r>
              <w:rPr>
                <w:rFonts w:asciiTheme="minorHAnsi" w:hAnsiTheme="minorHAnsi"/>
              </w:rPr>
              <w:t>£29.00</w:t>
            </w:r>
          </w:p>
        </w:tc>
        <w:tc>
          <w:tcPr>
            <w:tcW w:w="2240" w:type="dxa"/>
            <w:tcBorders>
              <w:top w:val="single" w:sz="4" w:space="0" w:color="auto"/>
              <w:left w:val="single" w:sz="4" w:space="0" w:color="auto"/>
              <w:bottom w:val="single" w:sz="4" w:space="0" w:color="auto"/>
              <w:right w:val="single" w:sz="4" w:space="0" w:color="auto"/>
            </w:tcBorders>
          </w:tcPr>
          <w:p w14:paraId="66AEDCEA" w14:textId="77777777" w:rsidR="005F1B11" w:rsidRDefault="005F1B11" w:rsidP="005535E1">
            <w:pPr>
              <w:jc w:val="center"/>
              <w:rPr>
                <w:rFonts w:asciiTheme="minorHAnsi" w:hAnsiTheme="minorHAnsi"/>
              </w:rPr>
            </w:pPr>
            <w:r>
              <w:rPr>
                <w:rFonts w:asciiTheme="minorHAnsi" w:hAnsiTheme="minorHAnsi"/>
              </w:rPr>
              <w:t>£34.80</w:t>
            </w:r>
          </w:p>
        </w:tc>
        <w:tc>
          <w:tcPr>
            <w:tcW w:w="1417" w:type="dxa"/>
            <w:tcBorders>
              <w:top w:val="single" w:sz="4" w:space="0" w:color="auto"/>
              <w:left w:val="single" w:sz="4" w:space="0" w:color="auto"/>
              <w:bottom w:val="single" w:sz="4" w:space="0" w:color="auto"/>
              <w:right w:val="single" w:sz="4" w:space="0" w:color="auto"/>
            </w:tcBorders>
          </w:tcPr>
          <w:p w14:paraId="5D5DE7DB" w14:textId="77777777" w:rsidR="005F1B11" w:rsidRDefault="005F1B11" w:rsidP="005535E1">
            <w:pPr>
              <w:rPr>
                <w:rFonts w:asciiTheme="minorHAnsi" w:hAnsiTheme="minorHAnsi"/>
              </w:rPr>
            </w:pPr>
            <w:r>
              <w:rPr>
                <w:rFonts w:asciiTheme="minorHAnsi" w:hAnsiTheme="minorHAnsi"/>
              </w:rPr>
              <w:t>£5.80</w:t>
            </w:r>
          </w:p>
        </w:tc>
      </w:tr>
      <w:tr w:rsidR="005F1B11" w:rsidRPr="009B308B" w14:paraId="345619C1" w14:textId="77777777" w:rsidTr="005535E1">
        <w:trPr>
          <w:trHeight w:val="454"/>
        </w:trPr>
        <w:tc>
          <w:tcPr>
            <w:tcW w:w="2091" w:type="dxa"/>
          </w:tcPr>
          <w:p w14:paraId="3D77576F" w14:textId="1B6D006A" w:rsidR="005F1B11" w:rsidRPr="009B308B" w:rsidRDefault="00BA0DC1" w:rsidP="005535E1">
            <w:pPr>
              <w:rPr>
                <w:rFonts w:asciiTheme="minorHAnsi" w:hAnsiTheme="minorHAnsi"/>
              </w:rPr>
            </w:pPr>
            <w:r>
              <w:rPr>
                <w:rFonts w:asciiTheme="minorHAnsi" w:hAnsiTheme="minorHAnsi"/>
              </w:rPr>
              <w:lastRenderedPageBreak/>
              <w:t xml:space="preserve">December </w:t>
            </w:r>
            <w:r w:rsidR="00C715C0">
              <w:rPr>
                <w:rFonts w:asciiTheme="minorHAnsi" w:hAnsiTheme="minorHAnsi"/>
              </w:rPr>
              <w:t>10</w:t>
            </w:r>
            <w:r w:rsidR="00C715C0" w:rsidRPr="00C715C0">
              <w:rPr>
                <w:rFonts w:asciiTheme="minorHAnsi" w:hAnsiTheme="minorHAnsi"/>
                <w:vertAlign w:val="superscript"/>
              </w:rPr>
              <w:t>th</w:t>
            </w:r>
            <w:r w:rsidR="00C715C0">
              <w:rPr>
                <w:rFonts w:asciiTheme="minorHAnsi" w:hAnsiTheme="minorHAnsi"/>
              </w:rPr>
              <w:t xml:space="preserve"> </w:t>
            </w:r>
            <w:r w:rsidR="006A6024">
              <w:rPr>
                <w:rFonts w:asciiTheme="minorHAnsi" w:hAnsiTheme="minorHAnsi"/>
              </w:rPr>
              <w:t xml:space="preserve"> </w:t>
            </w:r>
          </w:p>
        </w:tc>
        <w:tc>
          <w:tcPr>
            <w:tcW w:w="3433" w:type="dxa"/>
            <w:tcBorders>
              <w:top w:val="single" w:sz="4" w:space="0" w:color="auto"/>
              <w:left w:val="single" w:sz="4" w:space="0" w:color="auto"/>
              <w:bottom w:val="single" w:sz="4" w:space="0" w:color="auto"/>
              <w:right w:val="single" w:sz="4" w:space="0" w:color="auto"/>
            </w:tcBorders>
          </w:tcPr>
          <w:p w14:paraId="266213DE" w14:textId="224693E7" w:rsidR="005F1B11" w:rsidRPr="009B308B" w:rsidRDefault="006A6024" w:rsidP="005535E1">
            <w:pPr>
              <w:rPr>
                <w:rFonts w:asciiTheme="minorHAnsi" w:hAnsiTheme="minorHAnsi"/>
              </w:rPr>
            </w:pPr>
            <w:r>
              <w:rPr>
                <w:rFonts w:asciiTheme="minorHAnsi" w:hAnsiTheme="minorHAnsi"/>
              </w:rPr>
              <w:t>Force 36 Em</w:t>
            </w:r>
            <w:r w:rsidR="00A32DBB">
              <w:rPr>
                <w:rFonts w:asciiTheme="minorHAnsi" w:hAnsiTheme="minorHAnsi"/>
              </w:rPr>
              <w:t>a</w:t>
            </w:r>
            <w:r>
              <w:rPr>
                <w:rFonts w:asciiTheme="minorHAnsi" w:hAnsiTheme="minorHAnsi"/>
              </w:rPr>
              <w:t>il hosting</w:t>
            </w:r>
          </w:p>
        </w:tc>
        <w:tc>
          <w:tcPr>
            <w:tcW w:w="1275" w:type="dxa"/>
            <w:tcBorders>
              <w:top w:val="single" w:sz="4" w:space="0" w:color="auto"/>
              <w:left w:val="single" w:sz="4" w:space="0" w:color="auto"/>
              <w:bottom w:val="single" w:sz="4" w:space="0" w:color="auto"/>
              <w:right w:val="single" w:sz="4" w:space="0" w:color="auto"/>
            </w:tcBorders>
          </w:tcPr>
          <w:p w14:paraId="1BA0FD9F" w14:textId="1CB5F060" w:rsidR="005F1B11" w:rsidRPr="009B308B" w:rsidRDefault="006A6024" w:rsidP="005535E1">
            <w:pPr>
              <w:jc w:val="center"/>
              <w:rPr>
                <w:rFonts w:asciiTheme="minorHAnsi" w:hAnsiTheme="minorHAnsi"/>
              </w:rPr>
            </w:pPr>
            <w:r>
              <w:rPr>
                <w:rFonts w:asciiTheme="minorHAnsi" w:hAnsiTheme="minorHAnsi"/>
              </w:rPr>
              <w:t>21.00</w:t>
            </w:r>
          </w:p>
        </w:tc>
        <w:tc>
          <w:tcPr>
            <w:tcW w:w="2240" w:type="dxa"/>
            <w:tcBorders>
              <w:top w:val="single" w:sz="4" w:space="0" w:color="auto"/>
              <w:left w:val="single" w:sz="4" w:space="0" w:color="auto"/>
              <w:bottom w:val="single" w:sz="4" w:space="0" w:color="auto"/>
              <w:right w:val="single" w:sz="4" w:space="0" w:color="auto"/>
            </w:tcBorders>
          </w:tcPr>
          <w:p w14:paraId="0A2E8BAA" w14:textId="0A84ADFB" w:rsidR="005F1B11" w:rsidRPr="009B308B" w:rsidRDefault="006A6024" w:rsidP="005535E1">
            <w:pPr>
              <w:jc w:val="center"/>
              <w:rPr>
                <w:rFonts w:asciiTheme="minorHAnsi" w:hAnsiTheme="minorHAnsi"/>
              </w:rPr>
            </w:pPr>
            <w:r>
              <w:rPr>
                <w:rFonts w:asciiTheme="minorHAnsi" w:hAnsiTheme="minorHAnsi"/>
              </w:rPr>
              <w:t>£25.20</w:t>
            </w:r>
          </w:p>
        </w:tc>
        <w:tc>
          <w:tcPr>
            <w:tcW w:w="1417" w:type="dxa"/>
            <w:tcBorders>
              <w:top w:val="single" w:sz="4" w:space="0" w:color="auto"/>
              <w:left w:val="single" w:sz="4" w:space="0" w:color="auto"/>
              <w:bottom w:val="single" w:sz="4" w:space="0" w:color="auto"/>
              <w:right w:val="single" w:sz="4" w:space="0" w:color="auto"/>
            </w:tcBorders>
          </w:tcPr>
          <w:p w14:paraId="36B0B680" w14:textId="4B4E00E2" w:rsidR="005F1B11" w:rsidRPr="009B308B" w:rsidRDefault="006A6024" w:rsidP="006A6024">
            <w:pPr>
              <w:rPr>
                <w:rFonts w:asciiTheme="minorHAnsi" w:hAnsiTheme="minorHAnsi"/>
              </w:rPr>
            </w:pPr>
            <w:r>
              <w:rPr>
                <w:rFonts w:asciiTheme="minorHAnsi" w:hAnsiTheme="minorHAnsi"/>
              </w:rPr>
              <w:t>£4.20</w:t>
            </w:r>
          </w:p>
        </w:tc>
      </w:tr>
      <w:tr w:rsidR="005F1B11" w:rsidRPr="00A32675" w14:paraId="40F85CCB" w14:textId="77777777" w:rsidTr="005535E1">
        <w:trPr>
          <w:trHeight w:val="454"/>
        </w:trPr>
        <w:tc>
          <w:tcPr>
            <w:tcW w:w="2091" w:type="dxa"/>
          </w:tcPr>
          <w:p w14:paraId="6626BF01" w14:textId="77777777" w:rsidR="005F1B11" w:rsidRPr="00A32675" w:rsidRDefault="005F1B11" w:rsidP="005535E1">
            <w:pPr>
              <w:rPr>
                <w:rFonts w:asciiTheme="minorHAnsi" w:hAnsiTheme="minorHAnsi"/>
                <w:sz w:val="16"/>
                <w:szCs w:val="16"/>
              </w:rPr>
            </w:pPr>
            <w:r w:rsidRPr="00A32675">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777A648C" w14:textId="77777777" w:rsidR="005F1B11" w:rsidRPr="00A32675" w:rsidRDefault="005F1B11" w:rsidP="005535E1">
            <w:pPr>
              <w:rPr>
                <w:rFonts w:asciiTheme="minorHAnsi" w:hAnsiTheme="minorHAnsi" w:cs="Arial"/>
                <w:b/>
                <w:bCs/>
                <w:noProof/>
                <w:sz w:val="16"/>
                <w:szCs w:val="16"/>
              </w:rPr>
            </w:pPr>
          </w:p>
        </w:tc>
        <w:tc>
          <w:tcPr>
            <w:tcW w:w="1275" w:type="dxa"/>
            <w:tcBorders>
              <w:top w:val="single" w:sz="4" w:space="0" w:color="auto"/>
              <w:left w:val="single" w:sz="4" w:space="0" w:color="auto"/>
              <w:bottom w:val="single" w:sz="4" w:space="0" w:color="auto"/>
              <w:right w:val="single" w:sz="4" w:space="0" w:color="auto"/>
            </w:tcBorders>
          </w:tcPr>
          <w:p w14:paraId="2D70513C" w14:textId="77777777" w:rsidR="005F1B11" w:rsidRPr="00662DB8" w:rsidRDefault="005F1B11" w:rsidP="005535E1">
            <w:pPr>
              <w:jc w:val="cente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48E946BC" w14:textId="7602D32D" w:rsidR="005F1B11" w:rsidRPr="007A68C7" w:rsidRDefault="004977B0" w:rsidP="004977B0">
            <w:pPr>
              <w:jc w:val="center"/>
              <w:rPr>
                <w:rFonts w:asciiTheme="minorHAnsi" w:hAnsiTheme="minorHAnsi" w:cs="Arial"/>
                <w:b/>
                <w:bCs/>
                <w:noProof/>
              </w:rPr>
            </w:pPr>
            <w:r w:rsidRPr="007A68C7">
              <w:rPr>
                <w:rFonts w:asciiTheme="minorHAnsi" w:hAnsiTheme="minorHAnsi" w:cs="Arial"/>
                <w:b/>
                <w:bCs/>
                <w:noProof/>
              </w:rPr>
              <w:t>£69.99</w:t>
            </w:r>
          </w:p>
        </w:tc>
        <w:tc>
          <w:tcPr>
            <w:tcW w:w="1417" w:type="dxa"/>
            <w:tcBorders>
              <w:top w:val="single" w:sz="4" w:space="0" w:color="auto"/>
              <w:left w:val="single" w:sz="4" w:space="0" w:color="auto"/>
              <w:bottom w:val="single" w:sz="4" w:space="0" w:color="auto"/>
              <w:right w:val="single" w:sz="4" w:space="0" w:color="auto"/>
            </w:tcBorders>
          </w:tcPr>
          <w:p w14:paraId="384B6F44" w14:textId="77777777" w:rsidR="005F1B11" w:rsidRPr="00662DB8" w:rsidRDefault="005F1B11" w:rsidP="005535E1">
            <w:pPr>
              <w:jc w:val="center"/>
              <w:rPr>
                <w:rFonts w:asciiTheme="minorHAnsi" w:hAnsiTheme="minorHAnsi" w:cs="Arial"/>
                <w:noProof/>
              </w:rPr>
            </w:pPr>
          </w:p>
        </w:tc>
      </w:tr>
    </w:tbl>
    <w:p w14:paraId="6EFD4354" w14:textId="77777777" w:rsidR="009A4E7A" w:rsidRDefault="009A4E7A" w:rsidP="005F1B11">
      <w:pPr>
        <w:rPr>
          <w:rFonts w:asciiTheme="minorHAnsi" w:hAnsiTheme="minorHAnsi" w:cs="Arial"/>
          <w:b/>
          <w:bCs/>
        </w:rPr>
      </w:pPr>
    </w:p>
    <w:p w14:paraId="130CB077" w14:textId="77C58146" w:rsidR="005F1B11" w:rsidRPr="00662DB8" w:rsidRDefault="005F1B11" w:rsidP="005F1B11">
      <w:pPr>
        <w:rPr>
          <w:rFonts w:asciiTheme="minorHAnsi" w:hAnsiTheme="minorHAnsi" w:cs="Arial"/>
          <w:b/>
          <w:bCs/>
        </w:rPr>
      </w:pPr>
      <w:r w:rsidRPr="00662DB8">
        <w:rPr>
          <w:rFonts w:asciiTheme="minorHAnsi" w:hAnsiTheme="minorHAnsi" w:cs="Arial"/>
          <w:b/>
          <w:bCs/>
        </w:rPr>
        <w:t>Cheques to approve:</w:t>
      </w:r>
      <w:r>
        <w:rPr>
          <w:rFonts w:asciiTheme="minorHAnsi" w:hAnsiTheme="minorHAnsi" w:cs="Arial"/>
          <w:b/>
          <w:bCs/>
        </w:rPr>
        <w:t xml:space="preserve"> </w:t>
      </w:r>
    </w:p>
    <w:tbl>
      <w:tblPr>
        <w:tblStyle w:val="TableGrid"/>
        <w:tblW w:w="0" w:type="auto"/>
        <w:tblLayout w:type="fixed"/>
        <w:tblLook w:val="04A0" w:firstRow="1" w:lastRow="0" w:firstColumn="1" w:lastColumn="0" w:noHBand="0" w:noVBand="1"/>
      </w:tblPr>
      <w:tblGrid>
        <w:gridCol w:w="1696"/>
        <w:gridCol w:w="3686"/>
        <w:gridCol w:w="1176"/>
        <w:gridCol w:w="1488"/>
        <w:gridCol w:w="1450"/>
      </w:tblGrid>
      <w:tr w:rsidR="005F1B11" w:rsidRPr="00662DB8" w14:paraId="6D10FDA6" w14:textId="77777777" w:rsidTr="005535E1">
        <w:tc>
          <w:tcPr>
            <w:tcW w:w="1696" w:type="dxa"/>
          </w:tcPr>
          <w:p w14:paraId="68DA7B1A" w14:textId="77777777" w:rsidR="005F1B11" w:rsidRPr="00662DB8" w:rsidRDefault="005F1B11" w:rsidP="005535E1">
            <w:pPr>
              <w:jc w:val="center"/>
              <w:rPr>
                <w:b/>
                <w:bCs/>
              </w:rPr>
            </w:pPr>
            <w:r w:rsidRPr="00662DB8">
              <w:rPr>
                <w:b/>
                <w:bCs/>
              </w:rPr>
              <w:t>Cheque</w:t>
            </w:r>
          </w:p>
        </w:tc>
        <w:tc>
          <w:tcPr>
            <w:tcW w:w="3686" w:type="dxa"/>
          </w:tcPr>
          <w:p w14:paraId="20B1854A" w14:textId="77777777" w:rsidR="005F1B11" w:rsidRPr="00662DB8" w:rsidRDefault="005F1B11" w:rsidP="005535E1">
            <w:pPr>
              <w:jc w:val="center"/>
              <w:rPr>
                <w:b/>
                <w:bCs/>
              </w:rPr>
            </w:pPr>
            <w:r w:rsidRPr="00662DB8">
              <w:rPr>
                <w:b/>
                <w:bCs/>
              </w:rPr>
              <w:t>Detail</w:t>
            </w:r>
          </w:p>
        </w:tc>
        <w:tc>
          <w:tcPr>
            <w:tcW w:w="1176" w:type="dxa"/>
          </w:tcPr>
          <w:p w14:paraId="5553307D" w14:textId="77777777" w:rsidR="005F1B11" w:rsidRPr="00662DB8" w:rsidRDefault="005F1B11" w:rsidP="005535E1">
            <w:pPr>
              <w:jc w:val="center"/>
              <w:rPr>
                <w:b/>
                <w:bCs/>
              </w:rPr>
            </w:pPr>
            <w:r w:rsidRPr="00662DB8">
              <w:rPr>
                <w:b/>
                <w:bCs/>
              </w:rPr>
              <w:t>Amount</w:t>
            </w:r>
          </w:p>
        </w:tc>
        <w:tc>
          <w:tcPr>
            <w:tcW w:w="1488" w:type="dxa"/>
          </w:tcPr>
          <w:p w14:paraId="7378059F" w14:textId="77777777" w:rsidR="005F1B11" w:rsidRPr="00662DB8" w:rsidRDefault="005F1B11" w:rsidP="005535E1">
            <w:pPr>
              <w:jc w:val="center"/>
              <w:rPr>
                <w:b/>
                <w:bCs/>
              </w:rPr>
            </w:pPr>
            <w:r w:rsidRPr="00662DB8">
              <w:rPr>
                <w:b/>
                <w:bCs/>
              </w:rPr>
              <w:t>Total</w:t>
            </w:r>
          </w:p>
        </w:tc>
        <w:tc>
          <w:tcPr>
            <w:tcW w:w="1450" w:type="dxa"/>
          </w:tcPr>
          <w:p w14:paraId="5E7C9946" w14:textId="77777777" w:rsidR="005F1B11" w:rsidRPr="00662DB8" w:rsidRDefault="005F1B11" w:rsidP="005535E1">
            <w:pPr>
              <w:jc w:val="center"/>
              <w:rPr>
                <w:b/>
                <w:bCs/>
              </w:rPr>
            </w:pPr>
            <w:r w:rsidRPr="00662DB8">
              <w:rPr>
                <w:b/>
                <w:bCs/>
              </w:rPr>
              <w:t>VAT</w:t>
            </w:r>
          </w:p>
        </w:tc>
      </w:tr>
      <w:tr w:rsidR="005F1B11" w:rsidRPr="000C635A" w14:paraId="4BBE160A" w14:textId="77777777" w:rsidTr="005535E1">
        <w:tc>
          <w:tcPr>
            <w:tcW w:w="1696" w:type="dxa"/>
          </w:tcPr>
          <w:p w14:paraId="3FDFC6BC" w14:textId="2E2B31A4" w:rsidR="00947639" w:rsidRPr="00947639" w:rsidRDefault="00BA0DC1" w:rsidP="00947639">
            <w:pPr>
              <w:jc w:val="center"/>
            </w:pPr>
            <w:r>
              <w:t>2079</w:t>
            </w:r>
          </w:p>
        </w:tc>
        <w:tc>
          <w:tcPr>
            <w:tcW w:w="3686" w:type="dxa"/>
          </w:tcPr>
          <w:p w14:paraId="26252FBC" w14:textId="3DD251F5" w:rsidR="005F1B11" w:rsidRPr="005F49D6" w:rsidRDefault="00BA0DC1" w:rsidP="005535E1">
            <w:pPr>
              <w:jc w:val="center"/>
            </w:pPr>
            <w:proofErr w:type="spellStart"/>
            <w:r>
              <w:t>Greenbarnes</w:t>
            </w:r>
            <w:proofErr w:type="spellEnd"/>
            <w:r>
              <w:t xml:space="preserve"> – New Notice Board</w:t>
            </w:r>
          </w:p>
        </w:tc>
        <w:tc>
          <w:tcPr>
            <w:tcW w:w="1176" w:type="dxa"/>
          </w:tcPr>
          <w:p w14:paraId="7BA4F76A" w14:textId="234FA202" w:rsidR="005F1B11" w:rsidRPr="005F49D6" w:rsidRDefault="00BA0DC1" w:rsidP="005535E1">
            <w:pPr>
              <w:jc w:val="center"/>
            </w:pPr>
            <w:r>
              <w:t>£2187.79</w:t>
            </w:r>
          </w:p>
        </w:tc>
        <w:tc>
          <w:tcPr>
            <w:tcW w:w="1488" w:type="dxa"/>
          </w:tcPr>
          <w:p w14:paraId="02B49F96" w14:textId="4106FDCB" w:rsidR="005F1B11" w:rsidRPr="005F49D6" w:rsidRDefault="00EA1F10" w:rsidP="004977B0">
            <w:pPr>
              <w:jc w:val="center"/>
            </w:pPr>
            <w:r>
              <w:t>£</w:t>
            </w:r>
            <w:r w:rsidR="00BA0DC1">
              <w:t>2,625.35</w:t>
            </w:r>
          </w:p>
        </w:tc>
        <w:tc>
          <w:tcPr>
            <w:tcW w:w="1450" w:type="dxa"/>
          </w:tcPr>
          <w:p w14:paraId="665AFD8E" w14:textId="514D735D" w:rsidR="005F1B11" w:rsidRPr="005F49D6" w:rsidRDefault="00BA0DC1" w:rsidP="005535E1">
            <w:pPr>
              <w:jc w:val="center"/>
            </w:pPr>
            <w:r>
              <w:t>£437.56</w:t>
            </w:r>
          </w:p>
        </w:tc>
      </w:tr>
      <w:tr w:rsidR="005F1B11" w:rsidRPr="004B0600" w14:paraId="18AE311C" w14:textId="77777777" w:rsidTr="005535E1">
        <w:tc>
          <w:tcPr>
            <w:tcW w:w="1696" w:type="dxa"/>
          </w:tcPr>
          <w:p w14:paraId="56606C3A" w14:textId="3995923D" w:rsidR="005F1B11" w:rsidRPr="004B0600" w:rsidRDefault="00947639" w:rsidP="005535E1">
            <w:pPr>
              <w:jc w:val="center"/>
            </w:pPr>
            <w:r>
              <w:t>20</w:t>
            </w:r>
            <w:r w:rsidR="00B173AC">
              <w:t>80</w:t>
            </w:r>
          </w:p>
        </w:tc>
        <w:tc>
          <w:tcPr>
            <w:tcW w:w="3686" w:type="dxa"/>
          </w:tcPr>
          <w:p w14:paraId="4C24CACE" w14:textId="4CF90EFC" w:rsidR="005F1B11" w:rsidRPr="004B0600" w:rsidRDefault="00947639" w:rsidP="00947639">
            <w:r>
              <w:t>Clavering Village Hall,</w:t>
            </w:r>
            <w:r w:rsidR="00B173AC">
              <w:t xml:space="preserve"> Grant under Easements Funds. (CPC Meeting 19.12.2022 Item No. 22)</w:t>
            </w:r>
            <w:r>
              <w:t xml:space="preserve"> </w:t>
            </w:r>
          </w:p>
        </w:tc>
        <w:tc>
          <w:tcPr>
            <w:tcW w:w="1176" w:type="dxa"/>
          </w:tcPr>
          <w:p w14:paraId="3A852398" w14:textId="753E1D2B" w:rsidR="005F1B11" w:rsidRPr="004B0600" w:rsidRDefault="005F1B11" w:rsidP="005535E1">
            <w:pPr>
              <w:jc w:val="center"/>
            </w:pPr>
          </w:p>
        </w:tc>
        <w:tc>
          <w:tcPr>
            <w:tcW w:w="1488" w:type="dxa"/>
          </w:tcPr>
          <w:p w14:paraId="20B34122" w14:textId="3A97A7DE" w:rsidR="005F1B11" w:rsidRPr="004B0600" w:rsidRDefault="00B173AC" w:rsidP="005535E1">
            <w:pPr>
              <w:jc w:val="center"/>
            </w:pPr>
            <w:r>
              <w:t>£1,500.00</w:t>
            </w:r>
          </w:p>
        </w:tc>
        <w:tc>
          <w:tcPr>
            <w:tcW w:w="1450" w:type="dxa"/>
          </w:tcPr>
          <w:p w14:paraId="17D670B3" w14:textId="073901E7" w:rsidR="005F1B11" w:rsidRPr="004B0600" w:rsidRDefault="005F1B11" w:rsidP="005535E1">
            <w:pPr>
              <w:jc w:val="center"/>
            </w:pPr>
          </w:p>
        </w:tc>
      </w:tr>
      <w:tr w:rsidR="005F1B11" w:rsidRPr="004B0600" w14:paraId="25C25719" w14:textId="77777777" w:rsidTr="005535E1">
        <w:tc>
          <w:tcPr>
            <w:tcW w:w="1696" w:type="dxa"/>
          </w:tcPr>
          <w:p w14:paraId="6D9ECDD8" w14:textId="7E9DC94E" w:rsidR="005F1B11" w:rsidRPr="004B0600" w:rsidRDefault="00947639" w:rsidP="005535E1">
            <w:pPr>
              <w:jc w:val="center"/>
            </w:pPr>
            <w:r>
              <w:t>20</w:t>
            </w:r>
            <w:r w:rsidR="00B173AC">
              <w:t>81</w:t>
            </w:r>
          </w:p>
        </w:tc>
        <w:tc>
          <w:tcPr>
            <w:tcW w:w="3686" w:type="dxa"/>
          </w:tcPr>
          <w:p w14:paraId="004BCD09" w14:textId="416D8AE3" w:rsidR="005F1B11" w:rsidRPr="004B0600" w:rsidRDefault="00B173AC" w:rsidP="00947639">
            <w:pPr>
              <w:jc w:val="center"/>
            </w:pPr>
            <w:r>
              <w:t>SM Gill Expenses re Carols</w:t>
            </w:r>
          </w:p>
        </w:tc>
        <w:tc>
          <w:tcPr>
            <w:tcW w:w="1176" w:type="dxa"/>
          </w:tcPr>
          <w:p w14:paraId="77058598" w14:textId="14799DA8" w:rsidR="005F1B11" w:rsidRPr="004B0600" w:rsidRDefault="00B173AC" w:rsidP="005535E1">
            <w:pPr>
              <w:jc w:val="center"/>
            </w:pPr>
            <w:r>
              <w:t>£85.68</w:t>
            </w:r>
          </w:p>
        </w:tc>
        <w:tc>
          <w:tcPr>
            <w:tcW w:w="1488" w:type="dxa"/>
          </w:tcPr>
          <w:p w14:paraId="29E30252" w14:textId="1B92FBCA" w:rsidR="005F1B11" w:rsidRPr="004B0600" w:rsidRDefault="00947639" w:rsidP="005535E1">
            <w:pPr>
              <w:jc w:val="center"/>
            </w:pPr>
            <w:r>
              <w:t>£</w:t>
            </w:r>
            <w:r w:rsidR="00B173AC">
              <w:t>92.93</w:t>
            </w:r>
          </w:p>
        </w:tc>
        <w:tc>
          <w:tcPr>
            <w:tcW w:w="1450" w:type="dxa"/>
          </w:tcPr>
          <w:p w14:paraId="04DCCD73" w14:textId="532421C2" w:rsidR="005F1B11" w:rsidRPr="004B0600" w:rsidRDefault="00947639" w:rsidP="005535E1">
            <w:pPr>
              <w:jc w:val="center"/>
            </w:pPr>
            <w:r>
              <w:t>£</w:t>
            </w:r>
            <w:r w:rsidR="00B173AC">
              <w:t>7.25</w:t>
            </w:r>
          </w:p>
        </w:tc>
      </w:tr>
      <w:tr w:rsidR="005F1B11" w14:paraId="1B026D10" w14:textId="77777777" w:rsidTr="005535E1">
        <w:tc>
          <w:tcPr>
            <w:tcW w:w="1696" w:type="dxa"/>
          </w:tcPr>
          <w:p w14:paraId="2B9414E7" w14:textId="3F7018BE" w:rsidR="005F1B11" w:rsidRPr="005F49D6" w:rsidRDefault="00947639" w:rsidP="005535E1">
            <w:pPr>
              <w:jc w:val="center"/>
              <w:rPr>
                <w:highlight w:val="cyan"/>
              </w:rPr>
            </w:pPr>
            <w:r>
              <w:t>20</w:t>
            </w:r>
            <w:r w:rsidR="00B173AC">
              <w:t>82</w:t>
            </w:r>
          </w:p>
        </w:tc>
        <w:tc>
          <w:tcPr>
            <w:tcW w:w="3686" w:type="dxa"/>
          </w:tcPr>
          <w:p w14:paraId="2646F6B5" w14:textId="77777777" w:rsidR="00947639" w:rsidRDefault="00B173AC" w:rsidP="005535E1">
            <w:pPr>
              <w:jc w:val="center"/>
            </w:pPr>
            <w:r>
              <w:t>Paul Abrahams</w:t>
            </w:r>
          </w:p>
          <w:p w14:paraId="3733447F" w14:textId="1D2E6EAB" w:rsidR="00B173AC" w:rsidRDefault="00B173AC" w:rsidP="005535E1">
            <w:pPr>
              <w:jc w:val="center"/>
            </w:pPr>
            <w:r>
              <w:t>Grass Cutting 2</w:t>
            </w:r>
            <w:r w:rsidRPr="00B173AC">
              <w:rPr>
                <w:vertAlign w:val="superscript"/>
              </w:rPr>
              <w:t>nd</w:t>
            </w:r>
            <w:r>
              <w:t xml:space="preserve"> Nov</w:t>
            </w:r>
          </w:p>
          <w:p w14:paraId="6AF2ABF2" w14:textId="5C5BAD7F" w:rsidR="00B173AC" w:rsidRPr="005F49D6" w:rsidRDefault="00B173AC" w:rsidP="005535E1">
            <w:pPr>
              <w:jc w:val="center"/>
              <w:rPr>
                <w:highlight w:val="cyan"/>
              </w:rPr>
            </w:pPr>
            <w:r>
              <w:t>Trees at Mills</w:t>
            </w:r>
          </w:p>
        </w:tc>
        <w:tc>
          <w:tcPr>
            <w:tcW w:w="1176" w:type="dxa"/>
          </w:tcPr>
          <w:p w14:paraId="7ABB4E6F" w14:textId="5D046DFC" w:rsidR="005F1B11" w:rsidRPr="00E553D8" w:rsidRDefault="00947639" w:rsidP="005535E1">
            <w:pPr>
              <w:jc w:val="center"/>
            </w:pPr>
            <w:r>
              <w:t xml:space="preserve"> </w:t>
            </w:r>
          </w:p>
        </w:tc>
        <w:tc>
          <w:tcPr>
            <w:tcW w:w="1488" w:type="dxa"/>
          </w:tcPr>
          <w:p w14:paraId="7EBCEB56" w14:textId="5122076F" w:rsidR="005F1B11" w:rsidRPr="00E553D8" w:rsidRDefault="00947639" w:rsidP="005535E1">
            <w:pPr>
              <w:jc w:val="center"/>
            </w:pPr>
            <w:r>
              <w:t xml:space="preserve"> £</w:t>
            </w:r>
            <w:r w:rsidR="00B173AC">
              <w:t>585.00</w:t>
            </w:r>
          </w:p>
        </w:tc>
        <w:tc>
          <w:tcPr>
            <w:tcW w:w="1450" w:type="dxa"/>
          </w:tcPr>
          <w:p w14:paraId="309D3B8D" w14:textId="3BA8A9A3" w:rsidR="005F1B11" w:rsidRPr="00590A2C" w:rsidRDefault="00947639" w:rsidP="00947639">
            <w:pPr>
              <w:jc w:val="center"/>
            </w:pPr>
            <w:r>
              <w:t xml:space="preserve"> </w:t>
            </w:r>
          </w:p>
        </w:tc>
      </w:tr>
      <w:tr w:rsidR="005F1B11" w:rsidRPr="004B0600" w14:paraId="5ACD49EE" w14:textId="77777777" w:rsidTr="005535E1">
        <w:tc>
          <w:tcPr>
            <w:tcW w:w="1696" w:type="dxa"/>
          </w:tcPr>
          <w:p w14:paraId="471EB450" w14:textId="1724A8A0" w:rsidR="005F1B11" w:rsidRPr="00720044" w:rsidRDefault="00947639" w:rsidP="00720044">
            <w:pPr>
              <w:jc w:val="center"/>
            </w:pPr>
            <w:r>
              <w:t>20</w:t>
            </w:r>
            <w:r w:rsidR="00B173AC">
              <w:t>83</w:t>
            </w:r>
          </w:p>
        </w:tc>
        <w:tc>
          <w:tcPr>
            <w:tcW w:w="3686" w:type="dxa"/>
          </w:tcPr>
          <w:p w14:paraId="7FF82F0F" w14:textId="02F57EBE" w:rsidR="005F1B11" w:rsidRPr="004B0600" w:rsidRDefault="00947639" w:rsidP="004977B0">
            <w:r>
              <w:t>Transfer to Clerk’s Account</w:t>
            </w:r>
          </w:p>
        </w:tc>
        <w:tc>
          <w:tcPr>
            <w:tcW w:w="1176" w:type="dxa"/>
          </w:tcPr>
          <w:p w14:paraId="6F325605" w14:textId="5AB54870" w:rsidR="005F1B11" w:rsidRPr="004B0600" w:rsidRDefault="00947639" w:rsidP="005535E1">
            <w:pPr>
              <w:jc w:val="center"/>
            </w:pPr>
            <w:r>
              <w:t xml:space="preserve"> </w:t>
            </w:r>
          </w:p>
        </w:tc>
        <w:tc>
          <w:tcPr>
            <w:tcW w:w="1488" w:type="dxa"/>
          </w:tcPr>
          <w:p w14:paraId="791AFC84" w14:textId="025E7028" w:rsidR="005F1B11" w:rsidRPr="004B0600" w:rsidRDefault="00947639" w:rsidP="00947639">
            <w:pPr>
              <w:jc w:val="center"/>
            </w:pPr>
            <w:r>
              <w:t>£69.99</w:t>
            </w:r>
          </w:p>
        </w:tc>
        <w:tc>
          <w:tcPr>
            <w:tcW w:w="1450" w:type="dxa"/>
          </w:tcPr>
          <w:p w14:paraId="1B565A27" w14:textId="4CB2CC8F" w:rsidR="005F1B11" w:rsidRPr="004B0600" w:rsidRDefault="00947639" w:rsidP="005535E1">
            <w:pPr>
              <w:jc w:val="center"/>
            </w:pPr>
            <w:r>
              <w:t xml:space="preserve"> </w:t>
            </w:r>
          </w:p>
        </w:tc>
      </w:tr>
      <w:tr w:rsidR="005F1B11" w:rsidRPr="00662DB8" w14:paraId="27F836B1" w14:textId="77777777" w:rsidTr="005535E1">
        <w:tc>
          <w:tcPr>
            <w:tcW w:w="1696" w:type="dxa"/>
          </w:tcPr>
          <w:p w14:paraId="109A1F68" w14:textId="45B9B3D0" w:rsidR="005F1B11" w:rsidRPr="00A172EA" w:rsidRDefault="00947639" w:rsidP="005535E1">
            <w:pPr>
              <w:jc w:val="center"/>
              <w:rPr>
                <w:bCs/>
              </w:rPr>
            </w:pPr>
            <w:r>
              <w:rPr>
                <w:bCs/>
              </w:rPr>
              <w:t xml:space="preserve"> 20</w:t>
            </w:r>
            <w:r w:rsidR="00B173AC">
              <w:rPr>
                <w:bCs/>
              </w:rPr>
              <w:t>84</w:t>
            </w:r>
          </w:p>
        </w:tc>
        <w:tc>
          <w:tcPr>
            <w:tcW w:w="3686" w:type="dxa"/>
          </w:tcPr>
          <w:p w14:paraId="6D3FB69F" w14:textId="77777777" w:rsidR="005F1B11" w:rsidRDefault="00947639" w:rsidP="00B173AC">
            <w:r>
              <w:t xml:space="preserve"> </w:t>
            </w:r>
            <w:r w:rsidR="00B173AC">
              <w:t xml:space="preserve">Clavering Village Hall </w:t>
            </w:r>
          </w:p>
          <w:p w14:paraId="03B39A7F" w14:textId="10DF68FD" w:rsidR="00B173AC" w:rsidRPr="00662DB8" w:rsidRDefault="00B173AC" w:rsidP="00B173AC">
            <w:r>
              <w:t>Hall Hire 19</w:t>
            </w:r>
            <w:r w:rsidRPr="00B173AC">
              <w:rPr>
                <w:vertAlign w:val="superscript"/>
              </w:rPr>
              <w:t>th</w:t>
            </w:r>
            <w:r>
              <w:t xml:space="preserve"> December</w:t>
            </w:r>
          </w:p>
        </w:tc>
        <w:tc>
          <w:tcPr>
            <w:tcW w:w="1176" w:type="dxa"/>
          </w:tcPr>
          <w:p w14:paraId="1C3AB914" w14:textId="40F61A34" w:rsidR="005F1B11" w:rsidRPr="00662DB8" w:rsidRDefault="005F1B11" w:rsidP="005535E1">
            <w:pPr>
              <w:jc w:val="center"/>
            </w:pPr>
          </w:p>
        </w:tc>
        <w:tc>
          <w:tcPr>
            <w:tcW w:w="1488" w:type="dxa"/>
          </w:tcPr>
          <w:p w14:paraId="13DAFDEC" w14:textId="6FCA3698" w:rsidR="005F1B11" w:rsidRPr="00662DB8" w:rsidRDefault="002E1EE9" w:rsidP="005535E1">
            <w:pPr>
              <w:jc w:val="center"/>
            </w:pPr>
            <w:r>
              <w:t>£</w:t>
            </w:r>
            <w:r w:rsidR="00B173AC">
              <w:t>25.00</w:t>
            </w:r>
            <w:r w:rsidR="00E87D6E">
              <w:t xml:space="preserve"> </w:t>
            </w:r>
            <w:r w:rsidR="00947639">
              <w:t xml:space="preserve"> </w:t>
            </w:r>
          </w:p>
        </w:tc>
        <w:tc>
          <w:tcPr>
            <w:tcW w:w="1450" w:type="dxa"/>
          </w:tcPr>
          <w:p w14:paraId="534C0F6A" w14:textId="627F3574" w:rsidR="005F1B11" w:rsidRPr="00662DB8" w:rsidRDefault="005F1B11" w:rsidP="005535E1"/>
        </w:tc>
      </w:tr>
      <w:tr w:rsidR="00D63447" w:rsidRPr="004C794D" w14:paraId="1415F604" w14:textId="77777777" w:rsidTr="00720044">
        <w:tc>
          <w:tcPr>
            <w:tcW w:w="1696" w:type="dxa"/>
          </w:tcPr>
          <w:p w14:paraId="776BCC9B" w14:textId="2C0637E9" w:rsidR="00D63447" w:rsidRPr="009A4E7A" w:rsidRDefault="00D63447" w:rsidP="00D92AA9"/>
        </w:tc>
        <w:tc>
          <w:tcPr>
            <w:tcW w:w="3686" w:type="dxa"/>
            <w:tcBorders>
              <w:top w:val="nil"/>
            </w:tcBorders>
          </w:tcPr>
          <w:p w14:paraId="7D9550E3" w14:textId="497F199B" w:rsidR="00D63447" w:rsidRDefault="00D63447" w:rsidP="00720044"/>
        </w:tc>
        <w:tc>
          <w:tcPr>
            <w:tcW w:w="1176" w:type="dxa"/>
          </w:tcPr>
          <w:p w14:paraId="644D1AF6" w14:textId="33C9383C" w:rsidR="00D63447" w:rsidRPr="00D114B9" w:rsidRDefault="00D63447" w:rsidP="00720044">
            <w:pPr>
              <w:jc w:val="center"/>
            </w:pPr>
          </w:p>
        </w:tc>
        <w:tc>
          <w:tcPr>
            <w:tcW w:w="1488" w:type="dxa"/>
          </w:tcPr>
          <w:p w14:paraId="7D102B00" w14:textId="16396AF7" w:rsidR="00D63447" w:rsidRPr="007A68C7" w:rsidRDefault="00D63447" w:rsidP="007A68C7">
            <w:pPr>
              <w:jc w:val="center"/>
            </w:pPr>
          </w:p>
        </w:tc>
        <w:tc>
          <w:tcPr>
            <w:tcW w:w="1450" w:type="dxa"/>
          </w:tcPr>
          <w:p w14:paraId="704EA4D2" w14:textId="23E7FF49" w:rsidR="00D63447" w:rsidRPr="00D114B9" w:rsidRDefault="00D63447" w:rsidP="00720044">
            <w:pPr>
              <w:jc w:val="center"/>
            </w:pPr>
          </w:p>
        </w:tc>
      </w:tr>
      <w:tr w:rsidR="00720044" w:rsidRPr="004C794D" w14:paraId="22356CC8" w14:textId="77777777" w:rsidTr="005535E1">
        <w:tc>
          <w:tcPr>
            <w:tcW w:w="1696" w:type="dxa"/>
          </w:tcPr>
          <w:p w14:paraId="32435C6D" w14:textId="02A00B4F" w:rsidR="00720044" w:rsidRPr="00662DB8" w:rsidRDefault="00720044" w:rsidP="00720044">
            <w:pPr>
              <w:rPr>
                <w:b/>
                <w:bCs/>
              </w:rPr>
            </w:pPr>
            <w:r w:rsidRPr="00662DB8">
              <w:rPr>
                <w:b/>
                <w:bCs/>
              </w:rPr>
              <w:t>Total of cheques to be paid</w:t>
            </w:r>
          </w:p>
        </w:tc>
        <w:tc>
          <w:tcPr>
            <w:tcW w:w="3686" w:type="dxa"/>
          </w:tcPr>
          <w:p w14:paraId="5D3D887A" w14:textId="56EE6EC6" w:rsidR="00720044" w:rsidRPr="00D114B9" w:rsidRDefault="00720044" w:rsidP="00720044"/>
        </w:tc>
        <w:tc>
          <w:tcPr>
            <w:tcW w:w="1176" w:type="dxa"/>
          </w:tcPr>
          <w:p w14:paraId="1CA9AA15" w14:textId="77777777" w:rsidR="00720044" w:rsidRPr="00D114B9" w:rsidRDefault="00720044" w:rsidP="00720044">
            <w:pPr>
              <w:jc w:val="center"/>
            </w:pPr>
          </w:p>
        </w:tc>
        <w:tc>
          <w:tcPr>
            <w:tcW w:w="1488" w:type="dxa"/>
          </w:tcPr>
          <w:p w14:paraId="33EEA17A" w14:textId="510C19FE" w:rsidR="00720044" w:rsidRDefault="00B173AC" w:rsidP="00720044">
            <w:pPr>
              <w:jc w:val="center"/>
              <w:rPr>
                <w:b/>
                <w:bCs/>
              </w:rPr>
            </w:pPr>
            <w:r>
              <w:rPr>
                <w:b/>
                <w:bCs/>
              </w:rPr>
              <w:t>£4</w:t>
            </w:r>
            <w:r w:rsidR="009D1B69">
              <w:rPr>
                <w:b/>
                <w:bCs/>
              </w:rPr>
              <w:t>,</w:t>
            </w:r>
            <w:r>
              <w:rPr>
                <w:b/>
                <w:bCs/>
              </w:rPr>
              <w:t>898.27</w:t>
            </w:r>
          </w:p>
        </w:tc>
        <w:tc>
          <w:tcPr>
            <w:tcW w:w="1450" w:type="dxa"/>
          </w:tcPr>
          <w:p w14:paraId="64B5817C" w14:textId="77777777" w:rsidR="00720044" w:rsidRPr="00D114B9" w:rsidRDefault="00720044" w:rsidP="00720044">
            <w:pPr>
              <w:jc w:val="center"/>
            </w:pPr>
          </w:p>
        </w:tc>
      </w:tr>
      <w:tr w:rsidR="00720044" w:rsidRPr="004C794D" w14:paraId="01AD2E87" w14:textId="77777777" w:rsidTr="005535E1">
        <w:tc>
          <w:tcPr>
            <w:tcW w:w="1696" w:type="dxa"/>
          </w:tcPr>
          <w:p w14:paraId="5627BD51" w14:textId="77777777" w:rsidR="00720044" w:rsidRPr="00D114B9" w:rsidRDefault="00720044" w:rsidP="00720044">
            <w:pPr>
              <w:rPr>
                <w:b/>
                <w:bCs/>
              </w:rPr>
            </w:pPr>
            <w:r w:rsidRPr="00D114B9">
              <w:rPr>
                <w:b/>
                <w:bCs/>
              </w:rPr>
              <w:t>Total of cheques</w:t>
            </w:r>
          </w:p>
          <w:p w14:paraId="4D96B94C" w14:textId="77777777" w:rsidR="00720044" w:rsidRPr="00D114B9" w:rsidRDefault="00720044" w:rsidP="00720044">
            <w:pPr>
              <w:rPr>
                <w:b/>
                <w:bCs/>
              </w:rPr>
            </w:pPr>
            <w:r w:rsidRPr="00D114B9">
              <w:rPr>
                <w:b/>
                <w:bCs/>
              </w:rPr>
              <w:t>outstanding</w:t>
            </w:r>
          </w:p>
        </w:tc>
        <w:tc>
          <w:tcPr>
            <w:tcW w:w="3686" w:type="dxa"/>
          </w:tcPr>
          <w:p w14:paraId="1EE3A351" w14:textId="7B13049B" w:rsidR="00204F13" w:rsidRDefault="00D80D26" w:rsidP="00720044">
            <w:r>
              <w:t>2057 Jubilee Field              £17.58</w:t>
            </w:r>
          </w:p>
          <w:p w14:paraId="60B34C24" w14:textId="4178B976" w:rsidR="00D80D26" w:rsidRDefault="00D80D26" w:rsidP="00720044">
            <w:r>
              <w:t xml:space="preserve">2063 Newport Scouts         £50.00  </w:t>
            </w:r>
          </w:p>
          <w:p w14:paraId="5C2D436B" w14:textId="4F6FB04B" w:rsidR="00D80D26" w:rsidRDefault="00D80D26" w:rsidP="00720044">
            <w:r>
              <w:t>2068 HAPTC                       £25.00</w:t>
            </w:r>
          </w:p>
          <w:p w14:paraId="0ACB1194" w14:textId="1D47E40A" w:rsidR="009D1B69" w:rsidRDefault="009D1B69" w:rsidP="00720044">
            <w:r>
              <w:t xml:space="preserve">2072 </w:t>
            </w:r>
            <w:proofErr w:type="spellStart"/>
            <w:r>
              <w:t>MHarper</w:t>
            </w:r>
            <w:proofErr w:type="spellEnd"/>
            <w:r>
              <w:t xml:space="preserve">                    £491.71</w:t>
            </w:r>
          </w:p>
          <w:p w14:paraId="6A041FE8" w14:textId="338E5B04" w:rsidR="009D1B69" w:rsidRDefault="009D1B69" w:rsidP="00720044">
            <w:r>
              <w:t>2073 C Village Hall             £40.00</w:t>
            </w:r>
          </w:p>
          <w:p w14:paraId="4D8FA488" w14:textId="1E2A5688" w:rsidR="009D1B69" w:rsidRDefault="009D1B69" w:rsidP="00720044">
            <w:proofErr w:type="gramStart"/>
            <w:r>
              <w:t>2074  Castle</w:t>
            </w:r>
            <w:proofErr w:type="gramEnd"/>
            <w:r>
              <w:t xml:space="preserve"> Water              £144.93</w:t>
            </w:r>
          </w:p>
          <w:p w14:paraId="59466131" w14:textId="6E279C5C" w:rsidR="009D1B69" w:rsidRDefault="009D1B69" w:rsidP="00720044">
            <w:r>
              <w:t xml:space="preserve">2075 </w:t>
            </w:r>
            <w:proofErr w:type="spellStart"/>
            <w:r>
              <w:t>JAshbridge</w:t>
            </w:r>
            <w:proofErr w:type="spellEnd"/>
            <w:r>
              <w:t xml:space="preserve">                    £6.30</w:t>
            </w:r>
          </w:p>
          <w:p w14:paraId="00A67999" w14:textId="47F9B5E9" w:rsidR="009D1B69" w:rsidRDefault="009D1B69" w:rsidP="00720044">
            <w:r>
              <w:t xml:space="preserve">P </w:t>
            </w:r>
            <w:proofErr w:type="spellStart"/>
            <w:r>
              <w:t>Savic</w:t>
            </w:r>
            <w:proofErr w:type="spellEnd"/>
            <w:r>
              <w:t xml:space="preserve">                                £100.00 </w:t>
            </w:r>
          </w:p>
          <w:p w14:paraId="0BC72E6F" w14:textId="1871CC32" w:rsidR="00D80D26" w:rsidRPr="00D114B9" w:rsidRDefault="00D80D26" w:rsidP="00720044"/>
        </w:tc>
        <w:tc>
          <w:tcPr>
            <w:tcW w:w="1176" w:type="dxa"/>
          </w:tcPr>
          <w:p w14:paraId="568B2C1E" w14:textId="0EE68621" w:rsidR="00204F13" w:rsidRPr="00D114B9" w:rsidRDefault="00D80D26" w:rsidP="00D92AA9">
            <w:pPr>
              <w:jc w:val="center"/>
            </w:pPr>
            <w:r>
              <w:t xml:space="preserve"> </w:t>
            </w:r>
          </w:p>
        </w:tc>
        <w:tc>
          <w:tcPr>
            <w:tcW w:w="1488" w:type="dxa"/>
          </w:tcPr>
          <w:p w14:paraId="34285F87" w14:textId="63ADA27C" w:rsidR="00720044" w:rsidRPr="00D80D26" w:rsidRDefault="00D92AA9" w:rsidP="009D1B69">
            <w:pPr>
              <w:rPr>
                <w:b/>
                <w:bCs/>
              </w:rPr>
            </w:pPr>
            <w:r w:rsidRPr="00D80D26">
              <w:rPr>
                <w:b/>
              </w:rPr>
              <w:t xml:space="preserve"> </w:t>
            </w:r>
            <w:r w:rsidR="009D1B69">
              <w:rPr>
                <w:b/>
              </w:rPr>
              <w:t>£875.52</w:t>
            </w:r>
          </w:p>
        </w:tc>
        <w:tc>
          <w:tcPr>
            <w:tcW w:w="1450" w:type="dxa"/>
          </w:tcPr>
          <w:p w14:paraId="0BE595B6" w14:textId="77777777" w:rsidR="00720044" w:rsidRPr="00D114B9" w:rsidRDefault="00720044" w:rsidP="00720044">
            <w:pPr>
              <w:jc w:val="center"/>
            </w:pPr>
          </w:p>
        </w:tc>
      </w:tr>
      <w:tr w:rsidR="00720044" w:rsidRPr="004C794D" w14:paraId="4461F86D" w14:textId="77777777" w:rsidTr="005535E1">
        <w:tc>
          <w:tcPr>
            <w:tcW w:w="1696" w:type="dxa"/>
          </w:tcPr>
          <w:p w14:paraId="6BDEA87D" w14:textId="4F804061" w:rsidR="00720044" w:rsidRPr="00D114B9" w:rsidRDefault="00720044" w:rsidP="00720044">
            <w:pPr>
              <w:rPr>
                <w:b/>
                <w:bCs/>
              </w:rPr>
            </w:pPr>
            <w:r w:rsidRPr="00D114B9">
              <w:rPr>
                <w:b/>
                <w:bCs/>
              </w:rPr>
              <w:t>Balance after cheques</w:t>
            </w:r>
          </w:p>
        </w:tc>
        <w:tc>
          <w:tcPr>
            <w:tcW w:w="3686" w:type="dxa"/>
          </w:tcPr>
          <w:p w14:paraId="57F2AD23" w14:textId="77777777" w:rsidR="00720044" w:rsidRPr="00D114B9" w:rsidRDefault="00720044" w:rsidP="00720044"/>
        </w:tc>
        <w:tc>
          <w:tcPr>
            <w:tcW w:w="1176" w:type="dxa"/>
          </w:tcPr>
          <w:p w14:paraId="13E8ED83" w14:textId="77777777" w:rsidR="00720044" w:rsidRDefault="00720044" w:rsidP="00720044">
            <w:pPr>
              <w:jc w:val="center"/>
            </w:pPr>
          </w:p>
        </w:tc>
        <w:tc>
          <w:tcPr>
            <w:tcW w:w="1488" w:type="dxa"/>
          </w:tcPr>
          <w:p w14:paraId="69EC6D3D" w14:textId="4770D409" w:rsidR="00720044" w:rsidRDefault="00D92AA9" w:rsidP="00D63447">
            <w:pPr>
              <w:rPr>
                <w:b/>
                <w:bCs/>
              </w:rPr>
            </w:pPr>
            <w:r>
              <w:rPr>
                <w:b/>
                <w:bCs/>
              </w:rPr>
              <w:t xml:space="preserve"> </w:t>
            </w:r>
            <w:r w:rsidR="002946C0">
              <w:rPr>
                <w:b/>
                <w:bCs/>
              </w:rPr>
              <w:t>£</w:t>
            </w:r>
            <w:r w:rsidR="009D1B69">
              <w:rPr>
                <w:b/>
                <w:bCs/>
              </w:rPr>
              <w:t>12</w:t>
            </w:r>
            <w:r w:rsidR="002946C0">
              <w:rPr>
                <w:b/>
                <w:bCs/>
              </w:rPr>
              <w:t>,</w:t>
            </w:r>
            <w:r w:rsidR="009D1B69">
              <w:rPr>
                <w:b/>
                <w:bCs/>
              </w:rPr>
              <w:t>792.04</w:t>
            </w:r>
          </w:p>
        </w:tc>
        <w:tc>
          <w:tcPr>
            <w:tcW w:w="1450" w:type="dxa"/>
          </w:tcPr>
          <w:p w14:paraId="2E27B546" w14:textId="77777777" w:rsidR="00720044" w:rsidRPr="00D114B9" w:rsidRDefault="00720044" w:rsidP="00720044">
            <w:pPr>
              <w:jc w:val="center"/>
            </w:pPr>
          </w:p>
        </w:tc>
      </w:tr>
    </w:tbl>
    <w:p w14:paraId="2C5DD911" w14:textId="77777777" w:rsidR="00F01B2F" w:rsidRPr="005B6AD4" w:rsidRDefault="00F01B2F" w:rsidP="005B6AD4">
      <w:pPr>
        <w:rPr>
          <w:rFonts w:asciiTheme="minorHAnsi" w:hAnsiTheme="minorHAnsi" w:cs="Arial"/>
          <w:b/>
        </w:rPr>
      </w:pPr>
    </w:p>
    <w:p w14:paraId="7723F751" w14:textId="77777777" w:rsidR="004A56A3" w:rsidRDefault="00E91002" w:rsidP="00E91002">
      <w:pPr>
        <w:pStyle w:val="ListParagraph"/>
        <w:numPr>
          <w:ilvl w:val="0"/>
          <w:numId w:val="1"/>
        </w:numPr>
        <w:shd w:val="clear" w:color="auto" w:fill="FFFFFF"/>
        <w:rPr>
          <w:rFonts w:asciiTheme="minorHAnsi" w:hAnsiTheme="minorHAnsi" w:cs="Arial"/>
        </w:rPr>
      </w:pPr>
      <w:r>
        <w:rPr>
          <w:rFonts w:asciiTheme="minorHAnsi" w:hAnsiTheme="minorHAnsi" w:cs="Arial"/>
          <w:b/>
          <w:bCs/>
        </w:rPr>
        <w:t>New Premises Licenc</w:t>
      </w:r>
      <w:r w:rsidRPr="00E91002">
        <w:rPr>
          <w:rFonts w:asciiTheme="minorHAnsi" w:hAnsiTheme="minorHAnsi" w:cs="Arial"/>
          <w:b/>
          <w:bCs/>
        </w:rPr>
        <w:t>e Application Elizabeth Rose Wines Ltd Butts Green Farm</w:t>
      </w:r>
      <w:r w:rsidRPr="00E91002">
        <w:rPr>
          <w:rFonts w:asciiTheme="minorHAnsi" w:hAnsiTheme="minorHAnsi" w:cs="Arial"/>
        </w:rPr>
        <w:t xml:space="preserve"> – papers </w:t>
      </w:r>
      <w:r w:rsidR="00BD4CB3">
        <w:rPr>
          <w:rFonts w:asciiTheme="minorHAnsi" w:hAnsiTheme="minorHAnsi" w:cs="Arial"/>
        </w:rPr>
        <w:t xml:space="preserve">were </w:t>
      </w:r>
      <w:r w:rsidRPr="00E91002">
        <w:rPr>
          <w:rFonts w:asciiTheme="minorHAnsi" w:hAnsiTheme="minorHAnsi" w:cs="Arial"/>
        </w:rPr>
        <w:t xml:space="preserve">previously circulated and </w:t>
      </w:r>
      <w:r w:rsidR="00BD4CB3">
        <w:rPr>
          <w:rFonts w:asciiTheme="minorHAnsi" w:hAnsiTheme="minorHAnsi" w:cs="Arial"/>
        </w:rPr>
        <w:t xml:space="preserve">this was </w:t>
      </w:r>
      <w:r w:rsidRPr="00E91002">
        <w:rPr>
          <w:rFonts w:asciiTheme="minorHAnsi" w:hAnsiTheme="minorHAnsi" w:cs="Arial"/>
        </w:rPr>
        <w:t>advertised in local press</w:t>
      </w:r>
      <w:r w:rsidR="00BD4CB3">
        <w:rPr>
          <w:rFonts w:asciiTheme="minorHAnsi" w:hAnsiTheme="minorHAnsi" w:cs="Arial"/>
        </w:rPr>
        <w:t xml:space="preserve">. Councillors understood that it was the responsibility of a </w:t>
      </w:r>
      <w:r w:rsidR="003053A0">
        <w:rPr>
          <w:rFonts w:asciiTheme="minorHAnsi" w:hAnsiTheme="minorHAnsi" w:cs="Arial"/>
        </w:rPr>
        <w:t>licensee</w:t>
      </w:r>
      <w:r w:rsidR="00BD4CB3">
        <w:rPr>
          <w:rFonts w:asciiTheme="minorHAnsi" w:hAnsiTheme="minorHAnsi" w:cs="Arial"/>
        </w:rPr>
        <w:t xml:space="preserve"> to ensure adequate security and that is then the responsibility of UDC Licensing Department. </w:t>
      </w:r>
      <w:r w:rsidR="004A56A3">
        <w:rPr>
          <w:rFonts w:asciiTheme="minorHAnsi" w:hAnsiTheme="minorHAnsi" w:cs="Arial"/>
        </w:rPr>
        <w:t>It was agreed not to comment.</w:t>
      </w:r>
    </w:p>
    <w:p w14:paraId="2CBBAA63" w14:textId="76DB9EE1" w:rsidR="00E91002" w:rsidRPr="004B2721" w:rsidRDefault="004B2721" w:rsidP="004A56A3">
      <w:pPr>
        <w:pStyle w:val="ListParagraph"/>
        <w:shd w:val="clear" w:color="auto" w:fill="FFFFFF"/>
        <w:ind w:left="360"/>
        <w:rPr>
          <w:rFonts w:asciiTheme="minorHAnsi" w:hAnsiTheme="minorHAnsi" w:cs="Arial"/>
        </w:rPr>
      </w:pPr>
      <w:r>
        <w:rPr>
          <w:rFonts w:asciiTheme="minorHAnsi" w:hAnsiTheme="minorHAnsi" w:cs="Arial"/>
        </w:rPr>
        <w:t>The Council noted that there is a right of a</w:t>
      </w:r>
      <w:r w:rsidR="00BD4CB3">
        <w:rPr>
          <w:rFonts w:asciiTheme="minorHAnsi" w:hAnsiTheme="minorHAnsi" w:cs="Arial"/>
        </w:rPr>
        <w:t xml:space="preserve">ccess permitted across the </w:t>
      </w:r>
      <w:r w:rsidR="00167DF4">
        <w:rPr>
          <w:rFonts w:asciiTheme="minorHAnsi" w:hAnsiTheme="minorHAnsi" w:cs="Arial"/>
        </w:rPr>
        <w:t xml:space="preserve">registered </w:t>
      </w:r>
      <w:r w:rsidR="00BD4CB3">
        <w:rPr>
          <w:rFonts w:asciiTheme="minorHAnsi" w:hAnsiTheme="minorHAnsi" w:cs="Arial"/>
        </w:rPr>
        <w:t xml:space="preserve">village green to the </w:t>
      </w:r>
      <w:r>
        <w:rPr>
          <w:rFonts w:asciiTheme="minorHAnsi" w:hAnsiTheme="minorHAnsi" w:cs="Arial"/>
        </w:rPr>
        <w:t>farm</w:t>
      </w:r>
      <w:r w:rsidR="00167DF4">
        <w:rPr>
          <w:rFonts w:asciiTheme="minorHAnsi" w:hAnsiTheme="minorHAnsi" w:cs="Arial"/>
        </w:rPr>
        <w:t>house</w:t>
      </w:r>
      <w:r>
        <w:rPr>
          <w:rFonts w:asciiTheme="minorHAnsi" w:hAnsiTheme="minorHAnsi" w:cs="Arial"/>
        </w:rPr>
        <w:t xml:space="preserve"> building alone. </w:t>
      </w:r>
      <w:r w:rsidR="00BD4CB3">
        <w:rPr>
          <w:rFonts w:asciiTheme="minorHAnsi" w:hAnsiTheme="minorHAnsi" w:cs="Arial"/>
        </w:rPr>
        <w:t xml:space="preserve"> </w:t>
      </w:r>
      <w:r w:rsidR="00BD4CB3" w:rsidRPr="00BD4CB3">
        <w:rPr>
          <w:rFonts w:asciiTheme="minorHAnsi" w:hAnsiTheme="minorHAnsi" w:cs="Arial"/>
          <w:b/>
          <w:bCs/>
        </w:rPr>
        <w:t xml:space="preserve"> </w:t>
      </w:r>
    </w:p>
    <w:p w14:paraId="03135EBE" w14:textId="77777777" w:rsidR="00E91002" w:rsidRPr="00E91002" w:rsidRDefault="00E91002" w:rsidP="00E91002">
      <w:pPr>
        <w:pStyle w:val="ListParagraph"/>
        <w:shd w:val="clear" w:color="auto" w:fill="FFFFFF"/>
        <w:ind w:left="360"/>
        <w:rPr>
          <w:rFonts w:asciiTheme="minorHAnsi" w:hAnsiTheme="minorHAnsi" w:cs="Arial"/>
        </w:rPr>
      </w:pPr>
    </w:p>
    <w:p w14:paraId="299C9E88" w14:textId="23FD96DD" w:rsidR="004B2721" w:rsidRPr="004B2721" w:rsidRDefault="00547488" w:rsidP="005B6AD4">
      <w:pPr>
        <w:pStyle w:val="ListParagraph"/>
        <w:numPr>
          <w:ilvl w:val="0"/>
          <w:numId w:val="1"/>
        </w:numPr>
        <w:rPr>
          <w:rFonts w:asciiTheme="minorHAnsi" w:hAnsiTheme="minorHAnsi" w:cs="Arial"/>
          <w:bCs/>
        </w:rPr>
      </w:pPr>
      <w:r w:rsidRPr="004B2721">
        <w:rPr>
          <w:rFonts w:asciiTheme="minorHAnsi" w:hAnsiTheme="minorHAnsi" w:cs="Arial"/>
          <w:b/>
        </w:rPr>
        <w:t>Items for Next Agenda</w:t>
      </w:r>
      <w:r w:rsidR="005F6094" w:rsidRPr="004B2721">
        <w:rPr>
          <w:rFonts w:asciiTheme="minorHAnsi" w:hAnsiTheme="minorHAnsi" w:cs="Arial"/>
          <w:b/>
        </w:rPr>
        <w:t xml:space="preserve"> </w:t>
      </w:r>
      <w:r w:rsidR="004E666E" w:rsidRPr="004B2721">
        <w:rPr>
          <w:rFonts w:asciiTheme="minorHAnsi" w:hAnsiTheme="minorHAnsi" w:cs="Arial"/>
          <w:b/>
        </w:rPr>
        <w:t>–</w:t>
      </w:r>
      <w:r w:rsidR="005F1B11" w:rsidRPr="004B2721">
        <w:rPr>
          <w:rFonts w:asciiTheme="minorHAnsi" w:hAnsiTheme="minorHAnsi" w:cs="Arial"/>
          <w:b/>
        </w:rPr>
        <w:t xml:space="preserve"> </w:t>
      </w:r>
      <w:bookmarkStart w:id="3" w:name="_Hlk123675859"/>
    </w:p>
    <w:p w14:paraId="33BBDA1F" w14:textId="36A91FFB" w:rsidR="00510235" w:rsidRPr="004B2721" w:rsidRDefault="006C7056" w:rsidP="004A56A3">
      <w:pPr>
        <w:ind w:firstLine="360"/>
        <w:rPr>
          <w:rFonts w:asciiTheme="minorHAnsi" w:hAnsiTheme="minorHAnsi" w:cs="Arial"/>
          <w:bCs/>
        </w:rPr>
      </w:pPr>
      <w:r>
        <w:rPr>
          <w:rFonts w:asciiTheme="minorHAnsi" w:hAnsiTheme="minorHAnsi" w:cs="Arial"/>
          <w:bCs/>
        </w:rPr>
        <w:t>January Agenda</w:t>
      </w:r>
      <w:r w:rsidR="004B2721" w:rsidRPr="004B2721">
        <w:rPr>
          <w:rFonts w:asciiTheme="minorHAnsi" w:hAnsiTheme="minorHAnsi" w:cs="Arial"/>
          <w:bCs/>
        </w:rPr>
        <w:t xml:space="preserve"> Items above moved to February Meeting </w:t>
      </w:r>
      <w:r w:rsidR="004E666E" w:rsidRPr="004B2721">
        <w:rPr>
          <w:rFonts w:asciiTheme="minorHAnsi" w:hAnsiTheme="minorHAnsi" w:cs="Arial"/>
          <w:b/>
        </w:rPr>
        <w:t xml:space="preserve"> </w:t>
      </w:r>
      <w:bookmarkEnd w:id="3"/>
    </w:p>
    <w:p w14:paraId="6AA7A69F" w14:textId="77777777" w:rsidR="004A6C68" w:rsidRPr="004A6C68" w:rsidRDefault="004A6C68" w:rsidP="004A6C68">
      <w:pPr>
        <w:rPr>
          <w:rFonts w:asciiTheme="minorHAnsi" w:hAnsiTheme="minorHAnsi" w:cs="Arial"/>
          <w:bCs/>
          <w:color w:val="FF0000"/>
        </w:rPr>
      </w:pPr>
    </w:p>
    <w:p w14:paraId="41C53E3E" w14:textId="50428284" w:rsidR="00510235" w:rsidRDefault="00510235" w:rsidP="005B25BA">
      <w:pPr>
        <w:pStyle w:val="ListParagraph"/>
        <w:numPr>
          <w:ilvl w:val="0"/>
          <w:numId w:val="1"/>
        </w:numPr>
        <w:rPr>
          <w:rFonts w:asciiTheme="minorHAnsi" w:hAnsiTheme="minorHAnsi" w:cs="Arial"/>
          <w:bCs/>
        </w:rPr>
      </w:pPr>
      <w:r w:rsidRPr="00F530D4">
        <w:rPr>
          <w:rFonts w:asciiTheme="minorHAnsi" w:hAnsiTheme="minorHAnsi" w:cs="Arial"/>
          <w:b/>
        </w:rPr>
        <w:t xml:space="preserve">Recruitment of Clerk/RFO </w:t>
      </w:r>
      <w:r w:rsidR="00BC6F43" w:rsidRPr="00F530D4">
        <w:rPr>
          <w:rFonts w:asciiTheme="minorHAnsi" w:hAnsiTheme="minorHAnsi" w:cs="Arial"/>
          <w:b/>
        </w:rPr>
        <w:t>&amp; Internal Auditor</w:t>
      </w:r>
      <w:r w:rsidRPr="00F530D4">
        <w:rPr>
          <w:rFonts w:asciiTheme="minorHAnsi" w:hAnsiTheme="minorHAnsi" w:cs="Arial"/>
          <w:bCs/>
        </w:rPr>
        <w:t>- Under the Public Bodies (Admission to Meetings) Act 1960 and</w:t>
      </w:r>
      <w:r w:rsidRPr="00F530D4">
        <w:rPr>
          <w:rFonts w:asciiTheme="minorHAnsi" w:hAnsiTheme="minorHAnsi" w:cs="Arial"/>
          <w:b/>
        </w:rPr>
        <w:t xml:space="preserve"> </w:t>
      </w:r>
      <w:r w:rsidRPr="00F530D4">
        <w:rPr>
          <w:rFonts w:asciiTheme="minorHAnsi" w:hAnsiTheme="minorHAnsi" w:cs="Arial"/>
          <w:bCs/>
        </w:rPr>
        <w:t>in accordance with 3d pursuant to Standing Orders 11 &amp; 20, it is resolved that the Public are excluded from any discussion on this item as it concerns employment.</w:t>
      </w:r>
      <w:r w:rsidR="00E87D6E">
        <w:rPr>
          <w:rFonts w:asciiTheme="minorHAnsi" w:hAnsiTheme="minorHAnsi" w:cs="Arial"/>
          <w:bCs/>
        </w:rPr>
        <w:t xml:space="preserve"> </w:t>
      </w:r>
      <w:r w:rsidR="00E87D6E" w:rsidRPr="00E87D6E">
        <w:rPr>
          <w:rFonts w:asciiTheme="minorHAnsi" w:hAnsiTheme="minorHAnsi" w:cs="Arial"/>
          <w:b/>
          <w:bCs/>
        </w:rPr>
        <w:t>P</w:t>
      </w:r>
      <w:r w:rsidR="00E87D6E">
        <w:rPr>
          <w:rFonts w:asciiTheme="minorHAnsi" w:hAnsiTheme="minorHAnsi" w:cs="Arial"/>
          <w:bCs/>
        </w:rPr>
        <w:t xml:space="preserve">: Cllr Clayton </w:t>
      </w:r>
      <w:r w:rsidR="00E87D6E" w:rsidRPr="00E87D6E">
        <w:rPr>
          <w:rFonts w:asciiTheme="minorHAnsi" w:hAnsiTheme="minorHAnsi" w:cs="Arial"/>
          <w:b/>
          <w:bCs/>
        </w:rPr>
        <w:t>S:</w:t>
      </w:r>
      <w:r w:rsidR="00E87D6E">
        <w:rPr>
          <w:rFonts w:asciiTheme="minorHAnsi" w:hAnsiTheme="minorHAnsi" w:cs="Arial"/>
          <w:bCs/>
        </w:rPr>
        <w:t xml:space="preserve"> Cllr Ryan</w:t>
      </w:r>
    </w:p>
    <w:p w14:paraId="2295D37A" w14:textId="5528991A" w:rsidR="004B2721" w:rsidRPr="00F530D4" w:rsidRDefault="004B2721" w:rsidP="004B2721">
      <w:pPr>
        <w:pStyle w:val="ListParagraph"/>
        <w:ind w:left="360"/>
        <w:rPr>
          <w:rFonts w:asciiTheme="minorHAnsi" w:hAnsiTheme="minorHAnsi" w:cs="Arial"/>
          <w:bCs/>
        </w:rPr>
      </w:pPr>
      <w:r w:rsidRPr="004B2721">
        <w:rPr>
          <w:rFonts w:asciiTheme="minorHAnsi" w:hAnsiTheme="minorHAnsi" w:cs="Arial"/>
          <w:b/>
        </w:rPr>
        <w:t>I</w:t>
      </w:r>
      <w:r>
        <w:rPr>
          <w:rFonts w:asciiTheme="minorHAnsi" w:hAnsiTheme="minorHAnsi" w:cs="Arial"/>
          <w:b/>
        </w:rPr>
        <w:t>n</w:t>
      </w:r>
      <w:r w:rsidRPr="004B2721">
        <w:rPr>
          <w:rFonts w:asciiTheme="minorHAnsi" w:hAnsiTheme="minorHAnsi" w:cs="Arial"/>
          <w:b/>
        </w:rPr>
        <w:t xml:space="preserve"> Fav:</w:t>
      </w:r>
      <w:r>
        <w:rPr>
          <w:rFonts w:asciiTheme="minorHAnsi" w:hAnsiTheme="minorHAnsi" w:cs="Arial"/>
          <w:bCs/>
        </w:rPr>
        <w:t xml:space="preserve"> Unanimous</w:t>
      </w:r>
    </w:p>
    <w:p w14:paraId="2E0FA41C" w14:textId="77777777" w:rsidR="003053A0" w:rsidRDefault="003053A0" w:rsidP="00061610">
      <w:pPr>
        <w:ind w:left="1440" w:hanging="731"/>
        <w:rPr>
          <w:rFonts w:asciiTheme="minorHAnsi" w:hAnsiTheme="minorHAnsi" w:cs="Arial"/>
          <w:bCs/>
        </w:rPr>
      </w:pPr>
    </w:p>
    <w:p w14:paraId="1BA3BE77" w14:textId="4C7E8DB8" w:rsidR="004B2721" w:rsidRDefault="004B2721" w:rsidP="00061610">
      <w:pPr>
        <w:ind w:left="1440" w:hanging="731"/>
        <w:rPr>
          <w:rFonts w:asciiTheme="minorHAnsi" w:hAnsiTheme="minorHAnsi" w:cs="Arial"/>
          <w:bCs/>
        </w:rPr>
      </w:pPr>
      <w:r>
        <w:rPr>
          <w:rFonts w:asciiTheme="minorHAnsi" w:hAnsiTheme="minorHAnsi" w:cs="Arial"/>
          <w:bCs/>
        </w:rPr>
        <w:t xml:space="preserve"> No suitable applications are being received</w:t>
      </w:r>
      <w:r w:rsidR="003053A0">
        <w:rPr>
          <w:rFonts w:asciiTheme="minorHAnsi" w:hAnsiTheme="minorHAnsi" w:cs="Arial"/>
          <w:bCs/>
        </w:rPr>
        <w:t xml:space="preserve"> (Advert currently through EALC)</w:t>
      </w:r>
      <w:r>
        <w:rPr>
          <w:rFonts w:asciiTheme="minorHAnsi" w:hAnsiTheme="minorHAnsi" w:cs="Arial"/>
          <w:bCs/>
        </w:rPr>
        <w:t>.</w:t>
      </w:r>
    </w:p>
    <w:p w14:paraId="1B0F0B8C" w14:textId="5B7E16AA" w:rsidR="004B2721" w:rsidRDefault="004B2721" w:rsidP="00061610">
      <w:pPr>
        <w:ind w:left="1440" w:hanging="731"/>
        <w:rPr>
          <w:rFonts w:asciiTheme="minorHAnsi" w:hAnsiTheme="minorHAnsi" w:cs="Arial"/>
          <w:bCs/>
        </w:rPr>
      </w:pPr>
      <w:r w:rsidRPr="003053A0">
        <w:rPr>
          <w:rFonts w:asciiTheme="minorHAnsi" w:hAnsiTheme="minorHAnsi" w:cs="Arial"/>
          <w:b/>
        </w:rPr>
        <w:t>Proposal that the position is advertised with the Cambridge and Hertfordshire Association of Local Councils – expected costs £25 each</w:t>
      </w:r>
      <w:r>
        <w:rPr>
          <w:rFonts w:asciiTheme="minorHAnsi" w:hAnsiTheme="minorHAnsi" w:cs="Arial"/>
          <w:bCs/>
        </w:rPr>
        <w:t xml:space="preserve">. </w:t>
      </w:r>
      <w:r w:rsidRPr="003053A0">
        <w:rPr>
          <w:rFonts w:asciiTheme="minorHAnsi" w:hAnsiTheme="minorHAnsi" w:cs="Arial"/>
          <w:b/>
        </w:rPr>
        <w:t>P</w:t>
      </w:r>
      <w:r w:rsidR="003053A0">
        <w:rPr>
          <w:rFonts w:asciiTheme="minorHAnsi" w:hAnsiTheme="minorHAnsi" w:cs="Arial"/>
          <w:bCs/>
        </w:rPr>
        <w:t>:</w:t>
      </w:r>
      <w:r>
        <w:rPr>
          <w:rFonts w:asciiTheme="minorHAnsi" w:hAnsiTheme="minorHAnsi" w:cs="Arial"/>
          <w:bCs/>
        </w:rPr>
        <w:t xml:space="preserve"> Cllr Clayton </w:t>
      </w:r>
      <w:r w:rsidRPr="003053A0">
        <w:rPr>
          <w:rFonts w:asciiTheme="minorHAnsi" w:hAnsiTheme="minorHAnsi" w:cs="Arial"/>
          <w:b/>
        </w:rPr>
        <w:t>S</w:t>
      </w:r>
      <w:r>
        <w:rPr>
          <w:rFonts w:asciiTheme="minorHAnsi" w:hAnsiTheme="minorHAnsi" w:cs="Arial"/>
          <w:bCs/>
        </w:rPr>
        <w:t xml:space="preserve">: Cllr Barrow: </w:t>
      </w:r>
      <w:r w:rsidRPr="003053A0">
        <w:rPr>
          <w:rFonts w:asciiTheme="minorHAnsi" w:hAnsiTheme="minorHAnsi" w:cs="Arial"/>
          <w:b/>
        </w:rPr>
        <w:t>In Fav</w:t>
      </w:r>
      <w:r>
        <w:rPr>
          <w:rFonts w:asciiTheme="minorHAnsi" w:hAnsiTheme="minorHAnsi" w:cs="Arial"/>
          <w:bCs/>
        </w:rPr>
        <w:t>: Unanimous</w:t>
      </w:r>
    </w:p>
    <w:p w14:paraId="0A3A2693" w14:textId="77777777" w:rsidR="003053A0" w:rsidRDefault="003053A0" w:rsidP="00061610">
      <w:pPr>
        <w:ind w:left="1440" w:hanging="731"/>
        <w:rPr>
          <w:rFonts w:asciiTheme="minorHAnsi" w:hAnsiTheme="minorHAnsi" w:cs="Arial"/>
          <w:bCs/>
        </w:rPr>
      </w:pPr>
    </w:p>
    <w:p w14:paraId="7F356F72" w14:textId="2AAF7392" w:rsidR="004B2721" w:rsidRDefault="00D219B9" w:rsidP="00D219B9">
      <w:pPr>
        <w:ind w:left="1440" w:hanging="731"/>
        <w:rPr>
          <w:rFonts w:asciiTheme="minorHAnsi" w:hAnsiTheme="minorHAnsi" w:cs="Arial"/>
          <w:bCs/>
        </w:rPr>
      </w:pPr>
      <w:r>
        <w:rPr>
          <w:rFonts w:asciiTheme="minorHAnsi" w:hAnsiTheme="minorHAnsi" w:cs="Arial"/>
          <w:bCs/>
        </w:rPr>
        <w:t xml:space="preserve">It was reconfirmed that the </w:t>
      </w:r>
      <w:r w:rsidR="004B2721">
        <w:rPr>
          <w:rFonts w:asciiTheme="minorHAnsi" w:hAnsiTheme="minorHAnsi" w:cs="Arial"/>
          <w:bCs/>
        </w:rPr>
        <w:t xml:space="preserve">LGRC who provide Locum Clerks </w:t>
      </w:r>
      <w:r w:rsidR="006C7056">
        <w:rPr>
          <w:rFonts w:asciiTheme="minorHAnsi" w:hAnsiTheme="minorHAnsi" w:cs="Arial"/>
          <w:bCs/>
        </w:rPr>
        <w:t>have also been</w:t>
      </w:r>
      <w:r w:rsidR="004B2721">
        <w:rPr>
          <w:rFonts w:asciiTheme="minorHAnsi" w:hAnsiTheme="minorHAnsi" w:cs="Arial"/>
          <w:bCs/>
        </w:rPr>
        <w:t xml:space="preserve"> unable to provide a Locum.</w:t>
      </w:r>
    </w:p>
    <w:p w14:paraId="6304F52B" w14:textId="0C1D8EAB" w:rsidR="00C715C0" w:rsidRDefault="006C7056" w:rsidP="00D219B9">
      <w:pPr>
        <w:ind w:left="1440" w:hanging="731"/>
        <w:rPr>
          <w:rFonts w:asciiTheme="minorHAnsi" w:hAnsiTheme="minorHAnsi" w:cs="Arial"/>
          <w:bCs/>
        </w:rPr>
      </w:pPr>
      <w:r>
        <w:rPr>
          <w:rFonts w:asciiTheme="minorHAnsi" w:hAnsiTheme="minorHAnsi" w:cs="Arial"/>
          <w:bCs/>
        </w:rPr>
        <w:t>D</w:t>
      </w:r>
      <w:r w:rsidR="003053A0">
        <w:rPr>
          <w:rFonts w:asciiTheme="minorHAnsi" w:hAnsiTheme="minorHAnsi" w:cs="Arial"/>
          <w:bCs/>
        </w:rPr>
        <w:t xml:space="preserve">iscussions </w:t>
      </w:r>
      <w:r w:rsidR="00BB307F">
        <w:rPr>
          <w:rFonts w:asciiTheme="minorHAnsi" w:hAnsiTheme="minorHAnsi" w:cs="Arial"/>
          <w:bCs/>
        </w:rPr>
        <w:t xml:space="preserve">took place </w:t>
      </w:r>
      <w:r w:rsidR="003053A0">
        <w:rPr>
          <w:rFonts w:asciiTheme="minorHAnsi" w:hAnsiTheme="minorHAnsi" w:cs="Arial"/>
          <w:bCs/>
        </w:rPr>
        <w:t>as to how a serving councillor</w:t>
      </w:r>
      <w:r w:rsidR="00BB307F">
        <w:rPr>
          <w:rFonts w:asciiTheme="minorHAnsi" w:hAnsiTheme="minorHAnsi" w:cs="Arial"/>
          <w:bCs/>
        </w:rPr>
        <w:t xml:space="preserve"> or councillors</w:t>
      </w:r>
      <w:r w:rsidR="003053A0">
        <w:rPr>
          <w:rFonts w:asciiTheme="minorHAnsi" w:hAnsiTheme="minorHAnsi" w:cs="Arial"/>
          <w:bCs/>
        </w:rPr>
        <w:t xml:space="preserve"> could take on the Clerk/RFO role until the May elections</w:t>
      </w:r>
      <w:r>
        <w:rPr>
          <w:rFonts w:asciiTheme="minorHAnsi" w:hAnsiTheme="minorHAnsi" w:cs="Arial"/>
          <w:bCs/>
        </w:rPr>
        <w:t>.</w:t>
      </w:r>
    </w:p>
    <w:p w14:paraId="59685B60" w14:textId="77777777" w:rsidR="003053A0" w:rsidRDefault="003053A0" w:rsidP="00D219B9">
      <w:pPr>
        <w:ind w:left="1440" w:hanging="731"/>
        <w:rPr>
          <w:rFonts w:asciiTheme="minorHAnsi" w:hAnsiTheme="minorHAnsi" w:cs="Arial"/>
          <w:bCs/>
        </w:rPr>
      </w:pPr>
    </w:p>
    <w:p w14:paraId="063C1D79" w14:textId="4FBF7006" w:rsidR="00C715C0" w:rsidRDefault="003053A0" w:rsidP="00D219B9">
      <w:pPr>
        <w:ind w:left="1440" w:hanging="731"/>
        <w:rPr>
          <w:rFonts w:asciiTheme="minorHAnsi" w:hAnsiTheme="minorHAnsi" w:cs="Arial"/>
          <w:bCs/>
        </w:rPr>
      </w:pPr>
      <w:r w:rsidRPr="002059C4">
        <w:rPr>
          <w:rFonts w:asciiTheme="minorHAnsi" w:hAnsiTheme="minorHAnsi" w:cs="Arial"/>
          <w:b/>
        </w:rPr>
        <w:t xml:space="preserve">No invoice had been received from the </w:t>
      </w:r>
      <w:r w:rsidR="00C715C0" w:rsidRPr="002059C4">
        <w:rPr>
          <w:rFonts w:asciiTheme="minorHAnsi" w:hAnsiTheme="minorHAnsi" w:cs="Arial"/>
          <w:b/>
        </w:rPr>
        <w:t>L</w:t>
      </w:r>
      <w:r w:rsidR="00D76290" w:rsidRPr="002059C4">
        <w:rPr>
          <w:rFonts w:asciiTheme="minorHAnsi" w:hAnsiTheme="minorHAnsi" w:cs="Arial"/>
          <w:b/>
        </w:rPr>
        <w:t>ocum Clerk</w:t>
      </w:r>
      <w:r w:rsidR="00D76290">
        <w:rPr>
          <w:rFonts w:asciiTheme="minorHAnsi" w:hAnsiTheme="minorHAnsi" w:cs="Arial"/>
          <w:bCs/>
        </w:rPr>
        <w:t xml:space="preserve"> for the Meeting of 19</w:t>
      </w:r>
      <w:r w:rsidR="00C715C0" w:rsidRPr="00C715C0">
        <w:rPr>
          <w:rFonts w:asciiTheme="minorHAnsi" w:hAnsiTheme="minorHAnsi" w:cs="Arial"/>
          <w:bCs/>
          <w:vertAlign w:val="superscript"/>
        </w:rPr>
        <w:t>th</w:t>
      </w:r>
      <w:r w:rsidR="00F2460A">
        <w:rPr>
          <w:rFonts w:asciiTheme="minorHAnsi" w:hAnsiTheme="minorHAnsi" w:cs="Arial"/>
          <w:bCs/>
        </w:rPr>
        <w:t xml:space="preserve"> December</w:t>
      </w:r>
      <w:r w:rsidR="00BA2EF6">
        <w:rPr>
          <w:rFonts w:asciiTheme="minorHAnsi" w:hAnsiTheme="minorHAnsi" w:cs="Arial"/>
          <w:bCs/>
        </w:rPr>
        <w:t xml:space="preserve"> </w:t>
      </w:r>
      <w:r w:rsidR="00F2460A">
        <w:rPr>
          <w:rFonts w:asciiTheme="minorHAnsi" w:hAnsiTheme="minorHAnsi" w:cs="Arial"/>
          <w:bCs/>
        </w:rPr>
        <w:t xml:space="preserve">and any works </w:t>
      </w:r>
      <w:r w:rsidR="00C715C0">
        <w:rPr>
          <w:rFonts w:asciiTheme="minorHAnsi" w:hAnsiTheme="minorHAnsi" w:cs="Arial"/>
          <w:bCs/>
        </w:rPr>
        <w:t>arising</w:t>
      </w:r>
      <w:r w:rsidR="00061610">
        <w:rPr>
          <w:rFonts w:asciiTheme="minorHAnsi" w:hAnsiTheme="minorHAnsi" w:cs="Arial"/>
          <w:bCs/>
        </w:rPr>
        <w:t>.</w:t>
      </w:r>
    </w:p>
    <w:p w14:paraId="7E397E54" w14:textId="77777777" w:rsidR="003053A0" w:rsidRDefault="003053A0" w:rsidP="005B6AD4">
      <w:pPr>
        <w:ind w:left="1440" w:hanging="731"/>
        <w:rPr>
          <w:rFonts w:asciiTheme="minorHAnsi" w:hAnsiTheme="minorHAnsi" w:cs="Arial"/>
          <w:bCs/>
        </w:rPr>
      </w:pPr>
    </w:p>
    <w:p w14:paraId="6A695392" w14:textId="77777777" w:rsidR="003053A0" w:rsidRDefault="003053A0" w:rsidP="00E91002">
      <w:pPr>
        <w:ind w:left="1440" w:hanging="731"/>
        <w:rPr>
          <w:rFonts w:asciiTheme="minorHAnsi" w:hAnsiTheme="minorHAnsi" w:cs="Arial"/>
          <w:bCs/>
        </w:rPr>
      </w:pPr>
      <w:r w:rsidRPr="002059C4">
        <w:rPr>
          <w:rFonts w:asciiTheme="minorHAnsi" w:hAnsiTheme="minorHAnsi" w:cs="Arial"/>
          <w:b/>
        </w:rPr>
        <w:t xml:space="preserve">Proposal to appoint Ann Wood as the Internal Auditor for 2022-23 </w:t>
      </w:r>
      <w:r>
        <w:rPr>
          <w:rFonts w:asciiTheme="minorHAnsi" w:hAnsiTheme="minorHAnsi" w:cs="Arial"/>
          <w:bCs/>
        </w:rPr>
        <w:t>at a fee of £140.</w:t>
      </w:r>
    </w:p>
    <w:p w14:paraId="62DAF104" w14:textId="05CDED9C" w:rsidR="003053A0" w:rsidRDefault="003053A0" w:rsidP="00E91002">
      <w:pPr>
        <w:ind w:left="1440" w:hanging="731"/>
        <w:rPr>
          <w:rFonts w:asciiTheme="minorHAnsi" w:hAnsiTheme="minorHAnsi" w:cs="Arial"/>
          <w:bCs/>
        </w:rPr>
      </w:pPr>
      <w:r>
        <w:rPr>
          <w:rFonts w:asciiTheme="minorHAnsi" w:hAnsiTheme="minorHAnsi" w:cs="Arial"/>
          <w:bCs/>
        </w:rPr>
        <w:t>P: Cllr Clayton S: Cllr Barrow, In Fav: Unanimous</w:t>
      </w:r>
    </w:p>
    <w:p w14:paraId="096D84EF" w14:textId="66829725" w:rsidR="002B5188" w:rsidRPr="00E91002" w:rsidRDefault="003053A0" w:rsidP="009E3AC6">
      <w:pPr>
        <w:ind w:left="1440" w:hanging="731"/>
        <w:rPr>
          <w:rFonts w:asciiTheme="minorHAnsi" w:hAnsiTheme="minorHAnsi" w:cs="Arial"/>
          <w:bCs/>
        </w:rPr>
      </w:pPr>
      <w:r>
        <w:rPr>
          <w:rFonts w:asciiTheme="minorHAnsi" w:hAnsiTheme="minorHAnsi" w:cs="Arial"/>
          <w:bCs/>
        </w:rPr>
        <w:t>Formal Appointment Letter to be considered in February Meeting.</w:t>
      </w:r>
      <w:r w:rsidR="00061610">
        <w:rPr>
          <w:rFonts w:asciiTheme="minorHAnsi" w:hAnsiTheme="minorHAnsi" w:cs="Arial"/>
          <w:bCs/>
        </w:rPr>
        <w:t xml:space="preserve"> </w:t>
      </w:r>
    </w:p>
    <w:p w14:paraId="5B7126D5" w14:textId="77777777" w:rsidR="003053A0" w:rsidRDefault="003053A0" w:rsidP="00D40844">
      <w:pPr>
        <w:rPr>
          <w:rFonts w:asciiTheme="minorHAnsi" w:hAnsiTheme="minorHAnsi" w:cs="Arial"/>
          <w:b/>
        </w:rPr>
      </w:pPr>
    </w:p>
    <w:p w14:paraId="780C593F" w14:textId="71550C81" w:rsidR="002059C4" w:rsidRPr="002059C4" w:rsidRDefault="003053A0" w:rsidP="00D40844">
      <w:pPr>
        <w:rPr>
          <w:rFonts w:asciiTheme="minorHAnsi" w:hAnsiTheme="minorHAnsi" w:cs="Arial"/>
          <w:bCs/>
        </w:rPr>
      </w:pPr>
      <w:r w:rsidRPr="002059C4">
        <w:rPr>
          <w:rFonts w:asciiTheme="minorHAnsi" w:hAnsiTheme="minorHAnsi" w:cs="Arial"/>
          <w:bCs/>
        </w:rPr>
        <w:t>The Chairman closed the meeting</w:t>
      </w:r>
      <w:r w:rsidR="002059C4" w:rsidRPr="002059C4">
        <w:rPr>
          <w:rFonts w:asciiTheme="minorHAnsi" w:hAnsiTheme="minorHAnsi" w:cs="Arial"/>
          <w:bCs/>
        </w:rPr>
        <w:t xml:space="preserve"> at 9.</w:t>
      </w:r>
      <w:r w:rsidR="002059C4">
        <w:rPr>
          <w:rFonts w:asciiTheme="minorHAnsi" w:hAnsiTheme="minorHAnsi" w:cs="Arial"/>
          <w:bCs/>
        </w:rPr>
        <w:t>04pm</w:t>
      </w:r>
      <w:r w:rsidR="002059C4" w:rsidRPr="002059C4">
        <w:rPr>
          <w:rFonts w:asciiTheme="minorHAnsi" w:hAnsiTheme="minorHAnsi" w:cs="Arial"/>
          <w:bCs/>
        </w:rPr>
        <w:t>, with the Chairman thanking all attending</w:t>
      </w:r>
    </w:p>
    <w:p w14:paraId="0E080AA9" w14:textId="77777777" w:rsidR="002059C4" w:rsidRDefault="002059C4" w:rsidP="00D40844">
      <w:pPr>
        <w:rPr>
          <w:rFonts w:asciiTheme="minorHAnsi" w:hAnsiTheme="minorHAnsi" w:cs="Arial"/>
          <w:b/>
        </w:rPr>
      </w:pPr>
    </w:p>
    <w:p w14:paraId="52BD0C00" w14:textId="0CC8CA5D" w:rsidR="003053A0" w:rsidRDefault="003053A0" w:rsidP="00D40844">
      <w:pPr>
        <w:rPr>
          <w:rFonts w:asciiTheme="minorHAnsi" w:hAnsiTheme="minorHAnsi" w:cs="Arial"/>
          <w:b/>
        </w:rPr>
      </w:pPr>
      <w:r>
        <w:rPr>
          <w:rFonts w:asciiTheme="minorHAnsi" w:hAnsiTheme="minorHAnsi" w:cs="Arial"/>
          <w:b/>
        </w:rPr>
        <w:t xml:space="preserve"> </w:t>
      </w:r>
    </w:p>
    <w:p w14:paraId="514936D9" w14:textId="1EEBAF9E" w:rsidR="00143DE9" w:rsidRPr="00216228" w:rsidRDefault="00BA3D66" w:rsidP="00D40844">
      <w:pPr>
        <w:rPr>
          <w:rFonts w:asciiTheme="minorHAnsi" w:hAnsiTheme="minorHAnsi" w:cs="Arial"/>
          <w:b/>
        </w:rPr>
      </w:pPr>
      <w:r w:rsidRPr="00A52906">
        <w:rPr>
          <w:rFonts w:asciiTheme="minorHAnsi" w:hAnsiTheme="minorHAnsi" w:cs="Arial"/>
          <w:b/>
        </w:rPr>
        <w:t>Date of next meeting:</w:t>
      </w:r>
      <w:r w:rsidR="008E67CD" w:rsidRPr="00A52906">
        <w:rPr>
          <w:rFonts w:asciiTheme="minorHAnsi" w:hAnsiTheme="minorHAnsi" w:cs="Arial"/>
          <w:b/>
        </w:rPr>
        <w:t xml:space="preserve"> </w:t>
      </w:r>
      <w:r w:rsidR="002B349C">
        <w:rPr>
          <w:rFonts w:asciiTheme="minorHAnsi" w:hAnsiTheme="minorHAnsi" w:cs="Arial"/>
          <w:b/>
        </w:rPr>
        <w:t xml:space="preserve"> Monday </w:t>
      </w:r>
      <w:r w:rsidR="00BA2EF6">
        <w:rPr>
          <w:rFonts w:asciiTheme="minorHAnsi" w:hAnsiTheme="minorHAnsi" w:cs="Arial"/>
          <w:b/>
        </w:rPr>
        <w:t>13</w:t>
      </w:r>
      <w:r w:rsidR="00BA2EF6" w:rsidRPr="00BA2EF6">
        <w:rPr>
          <w:rFonts w:asciiTheme="minorHAnsi" w:hAnsiTheme="minorHAnsi" w:cs="Arial"/>
          <w:b/>
          <w:vertAlign w:val="superscript"/>
        </w:rPr>
        <w:t>th</w:t>
      </w:r>
      <w:r w:rsidR="00BA2EF6">
        <w:rPr>
          <w:rFonts w:asciiTheme="minorHAnsi" w:hAnsiTheme="minorHAnsi" w:cs="Arial"/>
          <w:b/>
        </w:rPr>
        <w:t xml:space="preserve"> February</w:t>
      </w:r>
      <w:r w:rsidR="00C715C0">
        <w:rPr>
          <w:rFonts w:asciiTheme="minorHAnsi" w:hAnsiTheme="minorHAnsi" w:cs="Arial"/>
          <w:b/>
        </w:rPr>
        <w:t xml:space="preserve"> 2023</w:t>
      </w:r>
    </w:p>
    <w:p w14:paraId="0ABD51BB" w14:textId="44CD4DF5" w:rsidR="003053A0" w:rsidRDefault="00D40844" w:rsidP="003053A0">
      <w:pPr>
        <w:rPr>
          <w:rFonts w:asciiTheme="minorHAnsi" w:hAnsiTheme="minorHAnsi" w:cstheme="minorHAnsi"/>
          <w:b/>
        </w:rPr>
      </w:pPr>
      <w:r>
        <w:rPr>
          <w:rFonts w:ascii="Lucida Handwriting" w:hAnsi="Lucida Handwriting" w:cs="Arial"/>
        </w:rPr>
        <w:t xml:space="preserve">        </w:t>
      </w:r>
    </w:p>
    <w:p w14:paraId="133494B6" w14:textId="6339C263" w:rsidR="003053A0" w:rsidRDefault="003053A0" w:rsidP="003053A0">
      <w:pPr>
        <w:rPr>
          <w:rFonts w:asciiTheme="minorHAnsi" w:hAnsiTheme="minorHAnsi" w:cstheme="minorHAnsi"/>
          <w:b/>
        </w:rPr>
      </w:pPr>
    </w:p>
    <w:p w14:paraId="39E3399D" w14:textId="7A7DB56E" w:rsidR="003053A0" w:rsidRPr="00FD318E" w:rsidRDefault="003053A0" w:rsidP="003053A0">
      <w:pPr>
        <w:rPr>
          <w:rFonts w:asciiTheme="minorHAnsi" w:hAnsiTheme="minorHAnsi" w:cs="Arial"/>
        </w:rPr>
      </w:pPr>
      <w:r>
        <w:rPr>
          <w:rFonts w:asciiTheme="minorHAnsi" w:hAnsiTheme="minorHAnsi" w:cstheme="minorHAnsi"/>
          <w:b/>
        </w:rPr>
        <w:t>Signed …………………………………………………………………………</w:t>
      </w:r>
      <w:proofErr w:type="gramStart"/>
      <w:r>
        <w:rPr>
          <w:rFonts w:asciiTheme="minorHAnsi" w:hAnsiTheme="minorHAnsi" w:cstheme="minorHAnsi"/>
          <w:b/>
        </w:rPr>
        <w:t>…..</w:t>
      </w:r>
      <w:proofErr w:type="gramEnd"/>
      <w:r>
        <w:rPr>
          <w:rFonts w:asciiTheme="minorHAnsi" w:hAnsiTheme="minorHAnsi" w:cstheme="minorHAnsi"/>
          <w:b/>
        </w:rPr>
        <w:t xml:space="preserve">Chairman       ………………………………………….Date </w:t>
      </w:r>
    </w:p>
    <w:p w14:paraId="00206420" w14:textId="5018255E" w:rsidR="001946B1" w:rsidRPr="00FD318E" w:rsidRDefault="001946B1" w:rsidP="00A52906">
      <w:pPr>
        <w:ind w:left="709" w:hanging="142"/>
        <w:rPr>
          <w:rFonts w:asciiTheme="minorHAnsi" w:hAnsiTheme="minorHAnsi" w:cs="Arial"/>
        </w:rPr>
      </w:pPr>
    </w:p>
    <w:sectPr w:rsidR="001946B1" w:rsidRPr="00FD318E" w:rsidSect="00034354">
      <w:headerReference w:type="even" r:id="rId15"/>
      <w:headerReference w:type="default" r:id="rId16"/>
      <w:footerReference w:type="even" r:id="rId17"/>
      <w:footerReference w:type="default" r:id="rId18"/>
      <w:headerReference w:type="first" r:id="rId19"/>
      <w:footerReference w:type="first" r:id="rId20"/>
      <w:pgSz w:w="11906" w:h="16838"/>
      <w:pgMar w:top="624"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9E1D8" w14:textId="77777777" w:rsidR="004C5DE4" w:rsidRDefault="004C5DE4" w:rsidP="005D09F4">
      <w:r>
        <w:separator/>
      </w:r>
    </w:p>
  </w:endnote>
  <w:endnote w:type="continuationSeparator" w:id="0">
    <w:p w14:paraId="20997F29" w14:textId="77777777" w:rsidR="004C5DE4" w:rsidRDefault="004C5DE4"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EA14" w14:textId="77777777" w:rsidR="009D6480" w:rsidRDefault="009D6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8456" w14:textId="77777777" w:rsidR="009D6480" w:rsidRDefault="009D6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9068" w14:textId="77777777" w:rsidR="009D6480" w:rsidRDefault="009D6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A8FCB" w14:textId="77777777" w:rsidR="004C5DE4" w:rsidRDefault="004C5DE4" w:rsidP="005D09F4">
      <w:r>
        <w:separator/>
      </w:r>
    </w:p>
  </w:footnote>
  <w:footnote w:type="continuationSeparator" w:id="0">
    <w:p w14:paraId="7BE13B70" w14:textId="77777777" w:rsidR="004C5DE4" w:rsidRDefault="004C5DE4"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09E5" w14:textId="77777777" w:rsidR="009D6480" w:rsidRDefault="009D6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623373"/>
      <w:docPartObj>
        <w:docPartGallery w:val="Watermarks"/>
        <w:docPartUnique/>
      </w:docPartObj>
    </w:sdtPr>
    <w:sdtContent>
      <w:p w14:paraId="07937444" w14:textId="0074E717" w:rsidR="009D6480" w:rsidRDefault="00000000">
        <w:pPr>
          <w:pStyle w:val="Header"/>
        </w:pPr>
        <w:r>
          <w:rPr>
            <w:noProof/>
          </w:rPr>
          <w:pict w14:anchorId="193EA4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57E8" w14:textId="77777777" w:rsidR="009D6480" w:rsidRDefault="009D6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658"/>
    <w:multiLevelType w:val="hybridMultilevel"/>
    <w:tmpl w:val="8C80749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45C42"/>
    <w:multiLevelType w:val="multilevel"/>
    <w:tmpl w:val="D806E02C"/>
    <w:lvl w:ilvl="0">
      <w:start w:val="1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17B5536"/>
    <w:multiLevelType w:val="hybridMultilevel"/>
    <w:tmpl w:val="3BD48DF2"/>
    <w:lvl w:ilvl="0" w:tplc="201E8D54">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B669C"/>
    <w:multiLevelType w:val="multilevel"/>
    <w:tmpl w:val="70E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C08B2"/>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7200224"/>
    <w:multiLevelType w:val="multilevel"/>
    <w:tmpl w:val="EA1E471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9" w15:restartNumberingAfterBreak="0">
    <w:nsid w:val="6AF80248"/>
    <w:multiLevelType w:val="multilevel"/>
    <w:tmpl w:val="97C85A1C"/>
    <w:lvl w:ilvl="0">
      <w:start w:val="2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C645E1F"/>
    <w:multiLevelType w:val="hybridMultilevel"/>
    <w:tmpl w:val="2088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724546">
    <w:abstractNumId w:val="4"/>
  </w:num>
  <w:num w:numId="2" w16cid:durableId="2117360496">
    <w:abstractNumId w:val="7"/>
  </w:num>
  <w:num w:numId="3" w16cid:durableId="200939893">
    <w:abstractNumId w:val="6"/>
  </w:num>
  <w:num w:numId="4" w16cid:durableId="2073844571">
    <w:abstractNumId w:val="5"/>
  </w:num>
  <w:num w:numId="5" w16cid:durableId="1116174781">
    <w:abstractNumId w:val="9"/>
  </w:num>
  <w:num w:numId="6" w16cid:durableId="400296133">
    <w:abstractNumId w:val="2"/>
  </w:num>
  <w:num w:numId="7" w16cid:durableId="683283192">
    <w:abstractNumId w:val="8"/>
  </w:num>
  <w:num w:numId="8" w16cid:durableId="2138137431">
    <w:abstractNumId w:val="1"/>
  </w:num>
  <w:num w:numId="9" w16cid:durableId="258830149">
    <w:abstractNumId w:val="3"/>
  </w:num>
  <w:num w:numId="10" w16cid:durableId="828011667">
    <w:abstractNumId w:val="0"/>
  </w:num>
  <w:num w:numId="11" w16cid:durableId="104012928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E19"/>
    <w:rsid w:val="00000FEF"/>
    <w:rsid w:val="00001F9F"/>
    <w:rsid w:val="00002A75"/>
    <w:rsid w:val="0000487D"/>
    <w:rsid w:val="00005F07"/>
    <w:rsid w:val="0000634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2756"/>
    <w:rsid w:val="00022AEB"/>
    <w:rsid w:val="000236A8"/>
    <w:rsid w:val="00024F1E"/>
    <w:rsid w:val="0002666B"/>
    <w:rsid w:val="00026739"/>
    <w:rsid w:val="00027782"/>
    <w:rsid w:val="000277F3"/>
    <w:rsid w:val="00027885"/>
    <w:rsid w:val="00030768"/>
    <w:rsid w:val="000309A3"/>
    <w:rsid w:val="00030ED3"/>
    <w:rsid w:val="00033866"/>
    <w:rsid w:val="00034354"/>
    <w:rsid w:val="00034467"/>
    <w:rsid w:val="00035F29"/>
    <w:rsid w:val="00036221"/>
    <w:rsid w:val="0003655D"/>
    <w:rsid w:val="000369E1"/>
    <w:rsid w:val="00036ACC"/>
    <w:rsid w:val="00040541"/>
    <w:rsid w:val="0004059A"/>
    <w:rsid w:val="00040B5D"/>
    <w:rsid w:val="00041846"/>
    <w:rsid w:val="00041899"/>
    <w:rsid w:val="00042320"/>
    <w:rsid w:val="000430E0"/>
    <w:rsid w:val="0004322E"/>
    <w:rsid w:val="00043B79"/>
    <w:rsid w:val="000443C4"/>
    <w:rsid w:val="00045C7E"/>
    <w:rsid w:val="0004731B"/>
    <w:rsid w:val="00047454"/>
    <w:rsid w:val="00047F17"/>
    <w:rsid w:val="00050F05"/>
    <w:rsid w:val="0005124D"/>
    <w:rsid w:val="000523E6"/>
    <w:rsid w:val="00052A0C"/>
    <w:rsid w:val="000535BA"/>
    <w:rsid w:val="000535CA"/>
    <w:rsid w:val="000536C7"/>
    <w:rsid w:val="00053BDA"/>
    <w:rsid w:val="00055457"/>
    <w:rsid w:val="000564BF"/>
    <w:rsid w:val="00056681"/>
    <w:rsid w:val="00056921"/>
    <w:rsid w:val="00057469"/>
    <w:rsid w:val="00057919"/>
    <w:rsid w:val="00060BD6"/>
    <w:rsid w:val="000611D1"/>
    <w:rsid w:val="0006150E"/>
    <w:rsid w:val="00061610"/>
    <w:rsid w:val="000626E1"/>
    <w:rsid w:val="00063CC1"/>
    <w:rsid w:val="0006409F"/>
    <w:rsid w:val="000642E6"/>
    <w:rsid w:val="00065231"/>
    <w:rsid w:val="0006604C"/>
    <w:rsid w:val="000660CF"/>
    <w:rsid w:val="00066C75"/>
    <w:rsid w:val="00067311"/>
    <w:rsid w:val="00067C12"/>
    <w:rsid w:val="00067CE1"/>
    <w:rsid w:val="00071C2D"/>
    <w:rsid w:val="00072119"/>
    <w:rsid w:val="00074192"/>
    <w:rsid w:val="000742C2"/>
    <w:rsid w:val="00074B64"/>
    <w:rsid w:val="000755ED"/>
    <w:rsid w:val="000759D0"/>
    <w:rsid w:val="00075A12"/>
    <w:rsid w:val="0007796F"/>
    <w:rsid w:val="00080A7B"/>
    <w:rsid w:val="00081554"/>
    <w:rsid w:val="00082A1E"/>
    <w:rsid w:val="00083885"/>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7355"/>
    <w:rsid w:val="00097842"/>
    <w:rsid w:val="00097F60"/>
    <w:rsid w:val="000A17AB"/>
    <w:rsid w:val="000A221C"/>
    <w:rsid w:val="000A2FF7"/>
    <w:rsid w:val="000A34CA"/>
    <w:rsid w:val="000A37DA"/>
    <w:rsid w:val="000A4D8B"/>
    <w:rsid w:val="000A64CB"/>
    <w:rsid w:val="000A6A24"/>
    <w:rsid w:val="000B08D4"/>
    <w:rsid w:val="000B0908"/>
    <w:rsid w:val="000B15CE"/>
    <w:rsid w:val="000B1820"/>
    <w:rsid w:val="000B1E71"/>
    <w:rsid w:val="000B1FC1"/>
    <w:rsid w:val="000B2487"/>
    <w:rsid w:val="000B2A98"/>
    <w:rsid w:val="000B2C3E"/>
    <w:rsid w:val="000B2EA7"/>
    <w:rsid w:val="000B3999"/>
    <w:rsid w:val="000B3DC0"/>
    <w:rsid w:val="000B467A"/>
    <w:rsid w:val="000B5671"/>
    <w:rsid w:val="000B59BB"/>
    <w:rsid w:val="000B6C1B"/>
    <w:rsid w:val="000B6E04"/>
    <w:rsid w:val="000B7219"/>
    <w:rsid w:val="000B7B51"/>
    <w:rsid w:val="000C0655"/>
    <w:rsid w:val="000C10C6"/>
    <w:rsid w:val="000C20B5"/>
    <w:rsid w:val="000C25A5"/>
    <w:rsid w:val="000C28FC"/>
    <w:rsid w:val="000C3401"/>
    <w:rsid w:val="000C3902"/>
    <w:rsid w:val="000C410B"/>
    <w:rsid w:val="000C439F"/>
    <w:rsid w:val="000C4F7A"/>
    <w:rsid w:val="000C5AB9"/>
    <w:rsid w:val="000C5C98"/>
    <w:rsid w:val="000C5FE9"/>
    <w:rsid w:val="000C60AC"/>
    <w:rsid w:val="000C635A"/>
    <w:rsid w:val="000C66AA"/>
    <w:rsid w:val="000C6894"/>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2D8"/>
    <w:rsid w:val="000E77EC"/>
    <w:rsid w:val="000F02E0"/>
    <w:rsid w:val="000F0DBC"/>
    <w:rsid w:val="000F0E26"/>
    <w:rsid w:val="000F2370"/>
    <w:rsid w:val="000F2D12"/>
    <w:rsid w:val="000F2D99"/>
    <w:rsid w:val="000F3AF3"/>
    <w:rsid w:val="000F3C69"/>
    <w:rsid w:val="000F4264"/>
    <w:rsid w:val="000F4522"/>
    <w:rsid w:val="000F452A"/>
    <w:rsid w:val="000F4F08"/>
    <w:rsid w:val="000F53BD"/>
    <w:rsid w:val="000F5C9A"/>
    <w:rsid w:val="000F6AE6"/>
    <w:rsid w:val="000F6F03"/>
    <w:rsid w:val="000F750C"/>
    <w:rsid w:val="00100190"/>
    <w:rsid w:val="00100388"/>
    <w:rsid w:val="00100552"/>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7D4"/>
    <w:rsid w:val="00120D14"/>
    <w:rsid w:val="00122D23"/>
    <w:rsid w:val="00123272"/>
    <w:rsid w:val="001236AE"/>
    <w:rsid w:val="001238AE"/>
    <w:rsid w:val="00124007"/>
    <w:rsid w:val="001248DA"/>
    <w:rsid w:val="00124A67"/>
    <w:rsid w:val="001252E7"/>
    <w:rsid w:val="001260A1"/>
    <w:rsid w:val="001261E0"/>
    <w:rsid w:val="00126ACF"/>
    <w:rsid w:val="00127521"/>
    <w:rsid w:val="00127652"/>
    <w:rsid w:val="00127DC2"/>
    <w:rsid w:val="00130051"/>
    <w:rsid w:val="00130FD6"/>
    <w:rsid w:val="001340A1"/>
    <w:rsid w:val="00135142"/>
    <w:rsid w:val="00135E2E"/>
    <w:rsid w:val="0014007E"/>
    <w:rsid w:val="001400E6"/>
    <w:rsid w:val="00140163"/>
    <w:rsid w:val="0014025B"/>
    <w:rsid w:val="001402AA"/>
    <w:rsid w:val="001402D0"/>
    <w:rsid w:val="0014127E"/>
    <w:rsid w:val="00141983"/>
    <w:rsid w:val="00142941"/>
    <w:rsid w:val="00142986"/>
    <w:rsid w:val="00143A7B"/>
    <w:rsid w:val="00143DE9"/>
    <w:rsid w:val="00145A88"/>
    <w:rsid w:val="00145C70"/>
    <w:rsid w:val="0014782B"/>
    <w:rsid w:val="001501F1"/>
    <w:rsid w:val="00150E9A"/>
    <w:rsid w:val="00151CF0"/>
    <w:rsid w:val="00152110"/>
    <w:rsid w:val="00152748"/>
    <w:rsid w:val="0015276E"/>
    <w:rsid w:val="001528FC"/>
    <w:rsid w:val="001532EE"/>
    <w:rsid w:val="0015334C"/>
    <w:rsid w:val="00153CFA"/>
    <w:rsid w:val="00153E12"/>
    <w:rsid w:val="001565CC"/>
    <w:rsid w:val="00157668"/>
    <w:rsid w:val="001577EC"/>
    <w:rsid w:val="0015786C"/>
    <w:rsid w:val="00157C64"/>
    <w:rsid w:val="00157DB0"/>
    <w:rsid w:val="001603C1"/>
    <w:rsid w:val="00160483"/>
    <w:rsid w:val="00160D53"/>
    <w:rsid w:val="00160F98"/>
    <w:rsid w:val="00162300"/>
    <w:rsid w:val="00163630"/>
    <w:rsid w:val="00163A6B"/>
    <w:rsid w:val="00165135"/>
    <w:rsid w:val="00165E34"/>
    <w:rsid w:val="00166B25"/>
    <w:rsid w:val="00167981"/>
    <w:rsid w:val="00167DF4"/>
    <w:rsid w:val="001711A4"/>
    <w:rsid w:val="00171D23"/>
    <w:rsid w:val="001724D2"/>
    <w:rsid w:val="001733AF"/>
    <w:rsid w:val="00173721"/>
    <w:rsid w:val="00173C2C"/>
    <w:rsid w:val="00175F99"/>
    <w:rsid w:val="00182E6C"/>
    <w:rsid w:val="00182F61"/>
    <w:rsid w:val="0018309C"/>
    <w:rsid w:val="001842F7"/>
    <w:rsid w:val="00184B0E"/>
    <w:rsid w:val="00185359"/>
    <w:rsid w:val="00185674"/>
    <w:rsid w:val="00185DD8"/>
    <w:rsid w:val="001864EF"/>
    <w:rsid w:val="001865A3"/>
    <w:rsid w:val="001879C5"/>
    <w:rsid w:val="00190DDA"/>
    <w:rsid w:val="00191829"/>
    <w:rsid w:val="0019209F"/>
    <w:rsid w:val="00192299"/>
    <w:rsid w:val="001925E9"/>
    <w:rsid w:val="00193109"/>
    <w:rsid w:val="00193417"/>
    <w:rsid w:val="001935DF"/>
    <w:rsid w:val="00193BEE"/>
    <w:rsid w:val="001946B1"/>
    <w:rsid w:val="00194FED"/>
    <w:rsid w:val="001950D8"/>
    <w:rsid w:val="00195ADF"/>
    <w:rsid w:val="00195ECA"/>
    <w:rsid w:val="00196423"/>
    <w:rsid w:val="00196578"/>
    <w:rsid w:val="00197444"/>
    <w:rsid w:val="001A21A3"/>
    <w:rsid w:val="001A4082"/>
    <w:rsid w:val="001A48D4"/>
    <w:rsid w:val="001A4FE6"/>
    <w:rsid w:val="001A62F3"/>
    <w:rsid w:val="001A642D"/>
    <w:rsid w:val="001A6D34"/>
    <w:rsid w:val="001A7128"/>
    <w:rsid w:val="001B0226"/>
    <w:rsid w:val="001B0713"/>
    <w:rsid w:val="001B08BB"/>
    <w:rsid w:val="001B1958"/>
    <w:rsid w:val="001B383B"/>
    <w:rsid w:val="001B43A0"/>
    <w:rsid w:val="001B50CE"/>
    <w:rsid w:val="001B52BC"/>
    <w:rsid w:val="001B5F5D"/>
    <w:rsid w:val="001C08D4"/>
    <w:rsid w:val="001C13E7"/>
    <w:rsid w:val="001C3221"/>
    <w:rsid w:val="001C3F35"/>
    <w:rsid w:val="001C49C6"/>
    <w:rsid w:val="001C4D8D"/>
    <w:rsid w:val="001C4FFD"/>
    <w:rsid w:val="001C531D"/>
    <w:rsid w:val="001C5695"/>
    <w:rsid w:val="001C5A24"/>
    <w:rsid w:val="001C62CB"/>
    <w:rsid w:val="001C66A5"/>
    <w:rsid w:val="001C66C0"/>
    <w:rsid w:val="001C6737"/>
    <w:rsid w:val="001C693D"/>
    <w:rsid w:val="001C7489"/>
    <w:rsid w:val="001C7BA0"/>
    <w:rsid w:val="001D095A"/>
    <w:rsid w:val="001D2E8D"/>
    <w:rsid w:val="001D32D2"/>
    <w:rsid w:val="001D354B"/>
    <w:rsid w:val="001D43CF"/>
    <w:rsid w:val="001D4B15"/>
    <w:rsid w:val="001D4D0A"/>
    <w:rsid w:val="001D6D13"/>
    <w:rsid w:val="001D7705"/>
    <w:rsid w:val="001E0225"/>
    <w:rsid w:val="001E0540"/>
    <w:rsid w:val="001E06FF"/>
    <w:rsid w:val="001E0E60"/>
    <w:rsid w:val="001E11BB"/>
    <w:rsid w:val="001E387B"/>
    <w:rsid w:val="001E3A7B"/>
    <w:rsid w:val="001E3C0E"/>
    <w:rsid w:val="001E43F0"/>
    <w:rsid w:val="001E78C6"/>
    <w:rsid w:val="001F0268"/>
    <w:rsid w:val="001F0351"/>
    <w:rsid w:val="001F0B14"/>
    <w:rsid w:val="001F0CCD"/>
    <w:rsid w:val="001F0E23"/>
    <w:rsid w:val="001F270D"/>
    <w:rsid w:val="001F2B63"/>
    <w:rsid w:val="001F2F1E"/>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4F13"/>
    <w:rsid w:val="002050BE"/>
    <w:rsid w:val="00205155"/>
    <w:rsid w:val="0020576B"/>
    <w:rsid w:val="002059C4"/>
    <w:rsid w:val="002059E6"/>
    <w:rsid w:val="002065E2"/>
    <w:rsid w:val="00206738"/>
    <w:rsid w:val="0020673D"/>
    <w:rsid w:val="002106A2"/>
    <w:rsid w:val="00211A03"/>
    <w:rsid w:val="00211A49"/>
    <w:rsid w:val="00211F3D"/>
    <w:rsid w:val="00212076"/>
    <w:rsid w:val="00212738"/>
    <w:rsid w:val="002129ED"/>
    <w:rsid w:val="0021353F"/>
    <w:rsid w:val="00213EBF"/>
    <w:rsid w:val="0021459A"/>
    <w:rsid w:val="00214BBE"/>
    <w:rsid w:val="00215F38"/>
    <w:rsid w:val="00216228"/>
    <w:rsid w:val="002162F2"/>
    <w:rsid w:val="00216B30"/>
    <w:rsid w:val="00216CEA"/>
    <w:rsid w:val="00217922"/>
    <w:rsid w:val="00220652"/>
    <w:rsid w:val="0022128D"/>
    <w:rsid w:val="0022135C"/>
    <w:rsid w:val="00222A48"/>
    <w:rsid w:val="00222B2D"/>
    <w:rsid w:val="00222C04"/>
    <w:rsid w:val="00223049"/>
    <w:rsid w:val="00223A6E"/>
    <w:rsid w:val="00224190"/>
    <w:rsid w:val="00224C73"/>
    <w:rsid w:val="00224CA5"/>
    <w:rsid w:val="00225C46"/>
    <w:rsid w:val="00226656"/>
    <w:rsid w:val="0022688B"/>
    <w:rsid w:val="00226ACF"/>
    <w:rsid w:val="00227F22"/>
    <w:rsid w:val="002328E2"/>
    <w:rsid w:val="00232AC4"/>
    <w:rsid w:val="00232B88"/>
    <w:rsid w:val="0023322F"/>
    <w:rsid w:val="00233347"/>
    <w:rsid w:val="00233428"/>
    <w:rsid w:val="002356F6"/>
    <w:rsid w:val="00235E51"/>
    <w:rsid w:val="00236BEF"/>
    <w:rsid w:val="00236D48"/>
    <w:rsid w:val="00237207"/>
    <w:rsid w:val="002373AB"/>
    <w:rsid w:val="00237968"/>
    <w:rsid w:val="00237D82"/>
    <w:rsid w:val="00237E31"/>
    <w:rsid w:val="00240956"/>
    <w:rsid w:val="00240A5D"/>
    <w:rsid w:val="00240EEB"/>
    <w:rsid w:val="0024119D"/>
    <w:rsid w:val="0024255F"/>
    <w:rsid w:val="002427C6"/>
    <w:rsid w:val="00242BD6"/>
    <w:rsid w:val="00242C0F"/>
    <w:rsid w:val="00243214"/>
    <w:rsid w:val="0024331C"/>
    <w:rsid w:val="00244C75"/>
    <w:rsid w:val="00245B65"/>
    <w:rsid w:val="00246BF1"/>
    <w:rsid w:val="0024757A"/>
    <w:rsid w:val="00247A7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2BD"/>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51E"/>
    <w:rsid w:val="00273F41"/>
    <w:rsid w:val="00274DFA"/>
    <w:rsid w:val="0027630A"/>
    <w:rsid w:val="00277192"/>
    <w:rsid w:val="0028039B"/>
    <w:rsid w:val="00280734"/>
    <w:rsid w:val="00280C7E"/>
    <w:rsid w:val="00280CB5"/>
    <w:rsid w:val="00280CBE"/>
    <w:rsid w:val="002815D2"/>
    <w:rsid w:val="00281D84"/>
    <w:rsid w:val="002829B1"/>
    <w:rsid w:val="00283261"/>
    <w:rsid w:val="00283D69"/>
    <w:rsid w:val="00283EE1"/>
    <w:rsid w:val="00283F73"/>
    <w:rsid w:val="002850D3"/>
    <w:rsid w:val="0028510C"/>
    <w:rsid w:val="00285B88"/>
    <w:rsid w:val="00286527"/>
    <w:rsid w:val="00287300"/>
    <w:rsid w:val="00287CB4"/>
    <w:rsid w:val="00290A34"/>
    <w:rsid w:val="00290EDE"/>
    <w:rsid w:val="002912C4"/>
    <w:rsid w:val="00291BF8"/>
    <w:rsid w:val="002927A1"/>
    <w:rsid w:val="00292EEA"/>
    <w:rsid w:val="00293673"/>
    <w:rsid w:val="00293E57"/>
    <w:rsid w:val="002943D5"/>
    <w:rsid w:val="002946C0"/>
    <w:rsid w:val="00294AA9"/>
    <w:rsid w:val="00294B32"/>
    <w:rsid w:val="00295B33"/>
    <w:rsid w:val="00295C0B"/>
    <w:rsid w:val="00296DEA"/>
    <w:rsid w:val="00297BEA"/>
    <w:rsid w:val="002A0A72"/>
    <w:rsid w:val="002A0BE4"/>
    <w:rsid w:val="002A27B1"/>
    <w:rsid w:val="002A2BF8"/>
    <w:rsid w:val="002A31C5"/>
    <w:rsid w:val="002A3928"/>
    <w:rsid w:val="002A464F"/>
    <w:rsid w:val="002A4F08"/>
    <w:rsid w:val="002A509E"/>
    <w:rsid w:val="002A52E4"/>
    <w:rsid w:val="002A594C"/>
    <w:rsid w:val="002A684B"/>
    <w:rsid w:val="002A6CAE"/>
    <w:rsid w:val="002A709E"/>
    <w:rsid w:val="002A748C"/>
    <w:rsid w:val="002B0714"/>
    <w:rsid w:val="002B08DD"/>
    <w:rsid w:val="002B1583"/>
    <w:rsid w:val="002B161F"/>
    <w:rsid w:val="002B163B"/>
    <w:rsid w:val="002B1AC6"/>
    <w:rsid w:val="002B204A"/>
    <w:rsid w:val="002B254B"/>
    <w:rsid w:val="002B349C"/>
    <w:rsid w:val="002B3792"/>
    <w:rsid w:val="002B4293"/>
    <w:rsid w:val="002B45B8"/>
    <w:rsid w:val="002B4E88"/>
    <w:rsid w:val="002B4F3A"/>
    <w:rsid w:val="002B5188"/>
    <w:rsid w:val="002B51CE"/>
    <w:rsid w:val="002B5B10"/>
    <w:rsid w:val="002B5EDF"/>
    <w:rsid w:val="002B6041"/>
    <w:rsid w:val="002B6425"/>
    <w:rsid w:val="002B7835"/>
    <w:rsid w:val="002C0CDE"/>
    <w:rsid w:val="002C11F9"/>
    <w:rsid w:val="002C1A88"/>
    <w:rsid w:val="002C205C"/>
    <w:rsid w:val="002C3927"/>
    <w:rsid w:val="002C46C1"/>
    <w:rsid w:val="002C529A"/>
    <w:rsid w:val="002C6005"/>
    <w:rsid w:val="002C61E0"/>
    <w:rsid w:val="002C63EA"/>
    <w:rsid w:val="002C6E92"/>
    <w:rsid w:val="002C7196"/>
    <w:rsid w:val="002C740D"/>
    <w:rsid w:val="002C7D4B"/>
    <w:rsid w:val="002C7F15"/>
    <w:rsid w:val="002D09AC"/>
    <w:rsid w:val="002D17AE"/>
    <w:rsid w:val="002D1C43"/>
    <w:rsid w:val="002D1E5E"/>
    <w:rsid w:val="002D1FE8"/>
    <w:rsid w:val="002D2D17"/>
    <w:rsid w:val="002D3C7D"/>
    <w:rsid w:val="002D44F0"/>
    <w:rsid w:val="002D4C98"/>
    <w:rsid w:val="002D54E5"/>
    <w:rsid w:val="002D6151"/>
    <w:rsid w:val="002D6197"/>
    <w:rsid w:val="002D63CB"/>
    <w:rsid w:val="002D6443"/>
    <w:rsid w:val="002D6553"/>
    <w:rsid w:val="002D66DE"/>
    <w:rsid w:val="002D7818"/>
    <w:rsid w:val="002D7F0D"/>
    <w:rsid w:val="002E0B78"/>
    <w:rsid w:val="002E0C9E"/>
    <w:rsid w:val="002E1EE9"/>
    <w:rsid w:val="002E2EFE"/>
    <w:rsid w:val="002E31DE"/>
    <w:rsid w:val="002E3320"/>
    <w:rsid w:val="002E699A"/>
    <w:rsid w:val="002E6E5F"/>
    <w:rsid w:val="002E7664"/>
    <w:rsid w:val="002E7DC5"/>
    <w:rsid w:val="002F011F"/>
    <w:rsid w:val="002F0DB5"/>
    <w:rsid w:val="002F11A5"/>
    <w:rsid w:val="002F1F3E"/>
    <w:rsid w:val="002F2075"/>
    <w:rsid w:val="002F3B3F"/>
    <w:rsid w:val="002F4B7E"/>
    <w:rsid w:val="002F55F8"/>
    <w:rsid w:val="002F571A"/>
    <w:rsid w:val="002F68A6"/>
    <w:rsid w:val="002F7B46"/>
    <w:rsid w:val="002F7CA1"/>
    <w:rsid w:val="00302ABF"/>
    <w:rsid w:val="00303E28"/>
    <w:rsid w:val="0030431F"/>
    <w:rsid w:val="00304425"/>
    <w:rsid w:val="003044FF"/>
    <w:rsid w:val="003053A0"/>
    <w:rsid w:val="00305A1F"/>
    <w:rsid w:val="00305FF9"/>
    <w:rsid w:val="00310072"/>
    <w:rsid w:val="00310076"/>
    <w:rsid w:val="0031089B"/>
    <w:rsid w:val="00310C54"/>
    <w:rsid w:val="00310D56"/>
    <w:rsid w:val="0031120F"/>
    <w:rsid w:val="003115A0"/>
    <w:rsid w:val="00311707"/>
    <w:rsid w:val="003120D4"/>
    <w:rsid w:val="00312F75"/>
    <w:rsid w:val="00315051"/>
    <w:rsid w:val="0031537A"/>
    <w:rsid w:val="00315D15"/>
    <w:rsid w:val="003163E6"/>
    <w:rsid w:val="0031671B"/>
    <w:rsid w:val="00317283"/>
    <w:rsid w:val="0032005B"/>
    <w:rsid w:val="00321F10"/>
    <w:rsid w:val="00322E64"/>
    <w:rsid w:val="00323CFD"/>
    <w:rsid w:val="00325CC2"/>
    <w:rsid w:val="0032610E"/>
    <w:rsid w:val="00327F9E"/>
    <w:rsid w:val="00330377"/>
    <w:rsid w:val="00330A97"/>
    <w:rsid w:val="00331010"/>
    <w:rsid w:val="003311D4"/>
    <w:rsid w:val="00331D15"/>
    <w:rsid w:val="003329F7"/>
    <w:rsid w:val="00332F5C"/>
    <w:rsid w:val="00333091"/>
    <w:rsid w:val="003330E6"/>
    <w:rsid w:val="00333234"/>
    <w:rsid w:val="00334CC0"/>
    <w:rsid w:val="003350D7"/>
    <w:rsid w:val="003359A2"/>
    <w:rsid w:val="00335F5D"/>
    <w:rsid w:val="003371DF"/>
    <w:rsid w:val="00337A3E"/>
    <w:rsid w:val="003419C6"/>
    <w:rsid w:val="00341C9B"/>
    <w:rsid w:val="00341FDD"/>
    <w:rsid w:val="00343F13"/>
    <w:rsid w:val="003441E9"/>
    <w:rsid w:val="00345466"/>
    <w:rsid w:val="00346BCA"/>
    <w:rsid w:val="00346D98"/>
    <w:rsid w:val="00347E06"/>
    <w:rsid w:val="00350210"/>
    <w:rsid w:val="00351719"/>
    <w:rsid w:val="00351C73"/>
    <w:rsid w:val="00351C7D"/>
    <w:rsid w:val="003528C6"/>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23B7"/>
    <w:rsid w:val="0037421C"/>
    <w:rsid w:val="00375038"/>
    <w:rsid w:val="00375DDA"/>
    <w:rsid w:val="0037659E"/>
    <w:rsid w:val="0037665E"/>
    <w:rsid w:val="00380C3F"/>
    <w:rsid w:val="00381B70"/>
    <w:rsid w:val="00381EAA"/>
    <w:rsid w:val="00382F66"/>
    <w:rsid w:val="0038342B"/>
    <w:rsid w:val="003859C5"/>
    <w:rsid w:val="0038680B"/>
    <w:rsid w:val="003877DB"/>
    <w:rsid w:val="0039189E"/>
    <w:rsid w:val="00391C48"/>
    <w:rsid w:val="00392027"/>
    <w:rsid w:val="0039368E"/>
    <w:rsid w:val="00394CEF"/>
    <w:rsid w:val="00394DD8"/>
    <w:rsid w:val="0039632C"/>
    <w:rsid w:val="00396B35"/>
    <w:rsid w:val="00397851"/>
    <w:rsid w:val="00397E55"/>
    <w:rsid w:val="003A195D"/>
    <w:rsid w:val="003A25D6"/>
    <w:rsid w:val="003A27C9"/>
    <w:rsid w:val="003A3923"/>
    <w:rsid w:val="003A4189"/>
    <w:rsid w:val="003A7288"/>
    <w:rsid w:val="003A79CD"/>
    <w:rsid w:val="003A7BCB"/>
    <w:rsid w:val="003A7D96"/>
    <w:rsid w:val="003B0CB9"/>
    <w:rsid w:val="003B113D"/>
    <w:rsid w:val="003B260B"/>
    <w:rsid w:val="003B265A"/>
    <w:rsid w:val="003B27F4"/>
    <w:rsid w:val="003B351E"/>
    <w:rsid w:val="003B41BA"/>
    <w:rsid w:val="003B45D6"/>
    <w:rsid w:val="003B4F56"/>
    <w:rsid w:val="003B57CA"/>
    <w:rsid w:val="003B613E"/>
    <w:rsid w:val="003B68AD"/>
    <w:rsid w:val="003B6FA2"/>
    <w:rsid w:val="003B737A"/>
    <w:rsid w:val="003B7DC8"/>
    <w:rsid w:val="003C0FAA"/>
    <w:rsid w:val="003C1E38"/>
    <w:rsid w:val="003C23EA"/>
    <w:rsid w:val="003C2C63"/>
    <w:rsid w:val="003C40DC"/>
    <w:rsid w:val="003C45BC"/>
    <w:rsid w:val="003C48A8"/>
    <w:rsid w:val="003C4989"/>
    <w:rsid w:val="003C4ACB"/>
    <w:rsid w:val="003C59AB"/>
    <w:rsid w:val="003C646D"/>
    <w:rsid w:val="003C6791"/>
    <w:rsid w:val="003C6C65"/>
    <w:rsid w:val="003C7013"/>
    <w:rsid w:val="003C7724"/>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071"/>
    <w:rsid w:val="003D6C89"/>
    <w:rsid w:val="003D7FE8"/>
    <w:rsid w:val="003E0577"/>
    <w:rsid w:val="003E1177"/>
    <w:rsid w:val="003E16EA"/>
    <w:rsid w:val="003E2443"/>
    <w:rsid w:val="003E2482"/>
    <w:rsid w:val="003E28D3"/>
    <w:rsid w:val="003E36F7"/>
    <w:rsid w:val="003E3B19"/>
    <w:rsid w:val="003E5206"/>
    <w:rsid w:val="003E6958"/>
    <w:rsid w:val="003E7693"/>
    <w:rsid w:val="003E7819"/>
    <w:rsid w:val="003F1787"/>
    <w:rsid w:val="003F1C07"/>
    <w:rsid w:val="003F376C"/>
    <w:rsid w:val="003F379C"/>
    <w:rsid w:val="003F47FE"/>
    <w:rsid w:val="003F4D65"/>
    <w:rsid w:val="003F4D66"/>
    <w:rsid w:val="003F535D"/>
    <w:rsid w:val="003F6C86"/>
    <w:rsid w:val="003F7316"/>
    <w:rsid w:val="003F7943"/>
    <w:rsid w:val="0040012B"/>
    <w:rsid w:val="00401415"/>
    <w:rsid w:val="00401B72"/>
    <w:rsid w:val="00401D93"/>
    <w:rsid w:val="00401DAD"/>
    <w:rsid w:val="00401EFF"/>
    <w:rsid w:val="00402729"/>
    <w:rsid w:val="0040524B"/>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0D2"/>
    <w:rsid w:val="00415FD8"/>
    <w:rsid w:val="0041641E"/>
    <w:rsid w:val="0041669F"/>
    <w:rsid w:val="00416D33"/>
    <w:rsid w:val="004201E9"/>
    <w:rsid w:val="00420987"/>
    <w:rsid w:val="00421096"/>
    <w:rsid w:val="00421920"/>
    <w:rsid w:val="00422C2D"/>
    <w:rsid w:val="00424645"/>
    <w:rsid w:val="00424974"/>
    <w:rsid w:val="0042522E"/>
    <w:rsid w:val="00426103"/>
    <w:rsid w:val="004264E7"/>
    <w:rsid w:val="004270F3"/>
    <w:rsid w:val="004305AC"/>
    <w:rsid w:val="00430BF1"/>
    <w:rsid w:val="00431E77"/>
    <w:rsid w:val="00432BE7"/>
    <w:rsid w:val="00433A5E"/>
    <w:rsid w:val="00433C3A"/>
    <w:rsid w:val="00433DA4"/>
    <w:rsid w:val="0043452B"/>
    <w:rsid w:val="0043528E"/>
    <w:rsid w:val="00435D09"/>
    <w:rsid w:val="004369BB"/>
    <w:rsid w:val="00437DFB"/>
    <w:rsid w:val="00441F62"/>
    <w:rsid w:val="00444583"/>
    <w:rsid w:val="004459C5"/>
    <w:rsid w:val="004461EB"/>
    <w:rsid w:val="00446218"/>
    <w:rsid w:val="004507E3"/>
    <w:rsid w:val="00451569"/>
    <w:rsid w:val="004519E0"/>
    <w:rsid w:val="00451C4C"/>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23D"/>
    <w:rsid w:val="00462545"/>
    <w:rsid w:val="004633B5"/>
    <w:rsid w:val="004645B3"/>
    <w:rsid w:val="0046471E"/>
    <w:rsid w:val="0046472F"/>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7798A"/>
    <w:rsid w:val="004803B1"/>
    <w:rsid w:val="004828E1"/>
    <w:rsid w:val="00483D45"/>
    <w:rsid w:val="004845F2"/>
    <w:rsid w:val="0048512A"/>
    <w:rsid w:val="004861C4"/>
    <w:rsid w:val="00486A6C"/>
    <w:rsid w:val="00486AA6"/>
    <w:rsid w:val="0048747B"/>
    <w:rsid w:val="00492236"/>
    <w:rsid w:val="0049282A"/>
    <w:rsid w:val="00492C3D"/>
    <w:rsid w:val="00492DDC"/>
    <w:rsid w:val="004939D5"/>
    <w:rsid w:val="00493D56"/>
    <w:rsid w:val="004953E5"/>
    <w:rsid w:val="0049550A"/>
    <w:rsid w:val="004959AD"/>
    <w:rsid w:val="00495E03"/>
    <w:rsid w:val="00496133"/>
    <w:rsid w:val="004977B0"/>
    <w:rsid w:val="00497971"/>
    <w:rsid w:val="004A09E6"/>
    <w:rsid w:val="004A0D92"/>
    <w:rsid w:val="004A120B"/>
    <w:rsid w:val="004A1CF5"/>
    <w:rsid w:val="004A458A"/>
    <w:rsid w:val="004A4827"/>
    <w:rsid w:val="004A56A3"/>
    <w:rsid w:val="004A5B37"/>
    <w:rsid w:val="004A6C68"/>
    <w:rsid w:val="004A75B6"/>
    <w:rsid w:val="004A7D05"/>
    <w:rsid w:val="004A7F2C"/>
    <w:rsid w:val="004B0600"/>
    <w:rsid w:val="004B1AE1"/>
    <w:rsid w:val="004B1F98"/>
    <w:rsid w:val="004B2721"/>
    <w:rsid w:val="004B30B2"/>
    <w:rsid w:val="004B394A"/>
    <w:rsid w:val="004B5F79"/>
    <w:rsid w:val="004B71A6"/>
    <w:rsid w:val="004B7360"/>
    <w:rsid w:val="004C0090"/>
    <w:rsid w:val="004C0490"/>
    <w:rsid w:val="004C05DE"/>
    <w:rsid w:val="004C0877"/>
    <w:rsid w:val="004C1786"/>
    <w:rsid w:val="004C2BCA"/>
    <w:rsid w:val="004C34C7"/>
    <w:rsid w:val="004C4D97"/>
    <w:rsid w:val="004C53E2"/>
    <w:rsid w:val="004C5DE4"/>
    <w:rsid w:val="004C5EB1"/>
    <w:rsid w:val="004C5F6D"/>
    <w:rsid w:val="004C6CB6"/>
    <w:rsid w:val="004C794D"/>
    <w:rsid w:val="004D0F8E"/>
    <w:rsid w:val="004D1220"/>
    <w:rsid w:val="004D125B"/>
    <w:rsid w:val="004D1D17"/>
    <w:rsid w:val="004D2494"/>
    <w:rsid w:val="004D2954"/>
    <w:rsid w:val="004D3007"/>
    <w:rsid w:val="004D3263"/>
    <w:rsid w:val="004D3E73"/>
    <w:rsid w:val="004D421D"/>
    <w:rsid w:val="004D43A8"/>
    <w:rsid w:val="004D4C08"/>
    <w:rsid w:val="004D616B"/>
    <w:rsid w:val="004D7599"/>
    <w:rsid w:val="004D77FC"/>
    <w:rsid w:val="004D7EB2"/>
    <w:rsid w:val="004E0966"/>
    <w:rsid w:val="004E0C0C"/>
    <w:rsid w:val="004E0D4D"/>
    <w:rsid w:val="004E20DA"/>
    <w:rsid w:val="004E25FB"/>
    <w:rsid w:val="004E3143"/>
    <w:rsid w:val="004E4A74"/>
    <w:rsid w:val="004E50D5"/>
    <w:rsid w:val="004E515A"/>
    <w:rsid w:val="004E5185"/>
    <w:rsid w:val="004E63FD"/>
    <w:rsid w:val="004E666E"/>
    <w:rsid w:val="004E701D"/>
    <w:rsid w:val="004E7091"/>
    <w:rsid w:val="004E7789"/>
    <w:rsid w:val="004E7DA1"/>
    <w:rsid w:val="004F020A"/>
    <w:rsid w:val="004F06B1"/>
    <w:rsid w:val="004F09AD"/>
    <w:rsid w:val="004F09DC"/>
    <w:rsid w:val="004F0D34"/>
    <w:rsid w:val="004F22AF"/>
    <w:rsid w:val="004F2866"/>
    <w:rsid w:val="004F2876"/>
    <w:rsid w:val="004F2D9A"/>
    <w:rsid w:val="004F2DA8"/>
    <w:rsid w:val="004F3006"/>
    <w:rsid w:val="004F378F"/>
    <w:rsid w:val="004F3B5D"/>
    <w:rsid w:val="004F402C"/>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515B"/>
    <w:rsid w:val="00505989"/>
    <w:rsid w:val="00505B30"/>
    <w:rsid w:val="005076CF"/>
    <w:rsid w:val="00510235"/>
    <w:rsid w:val="00511795"/>
    <w:rsid w:val="00512254"/>
    <w:rsid w:val="0051265B"/>
    <w:rsid w:val="00513087"/>
    <w:rsid w:val="00513345"/>
    <w:rsid w:val="0051340B"/>
    <w:rsid w:val="00513B24"/>
    <w:rsid w:val="00513DED"/>
    <w:rsid w:val="005143EF"/>
    <w:rsid w:val="00514B18"/>
    <w:rsid w:val="00515080"/>
    <w:rsid w:val="00515FF1"/>
    <w:rsid w:val="00520FC4"/>
    <w:rsid w:val="0052223C"/>
    <w:rsid w:val="0052345A"/>
    <w:rsid w:val="00523EFD"/>
    <w:rsid w:val="005241B2"/>
    <w:rsid w:val="00525068"/>
    <w:rsid w:val="005253D8"/>
    <w:rsid w:val="00525724"/>
    <w:rsid w:val="00525E94"/>
    <w:rsid w:val="0052612D"/>
    <w:rsid w:val="00526EC3"/>
    <w:rsid w:val="0053086C"/>
    <w:rsid w:val="00531B28"/>
    <w:rsid w:val="00532481"/>
    <w:rsid w:val="005325A2"/>
    <w:rsid w:val="00534809"/>
    <w:rsid w:val="00535A2E"/>
    <w:rsid w:val="005360D1"/>
    <w:rsid w:val="00536EFB"/>
    <w:rsid w:val="005402DE"/>
    <w:rsid w:val="0054111A"/>
    <w:rsid w:val="005414D8"/>
    <w:rsid w:val="005415BD"/>
    <w:rsid w:val="00542F94"/>
    <w:rsid w:val="005449F6"/>
    <w:rsid w:val="005463B0"/>
    <w:rsid w:val="00547379"/>
    <w:rsid w:val="00547488"/>
    <w:rsid w:val="005507D4"/>
    <w:rsid w:val="00550862"/>
    <w:rsid w:val="00550C41"/>
    <w:rsid w:val="00550DA3"/>
    <w:rsid w:val="005528D2"/>
    <w:rsid w:val="005531C3"/>
    <w:rsid w:val="005535E1"/>
    <w:rsid w:val="00555B78"/>
    <w:rsid w:val="00556518"/>
    <w:rsid w:val="00556C69"/>
    <w:rsid w:val="00557F9A"/>
    <w:rsid w:val="00560213"/>
    <w:rsid w:val="00560232"/>
    <w:rsid w:val="00564996"/>
    <w:rsid w:val="00564B1D"/>
    <w:rsid w:val="0056537F"/>
    <w:rsid w:val="005664FA"/>
    <w:rsid w:val="005666DC"/>
    <w:rsid w:val="0057076A"/>
    <w:rsid w:val="00571345"/>
    <w:rsid w:val="00573823"/>
    <w:rsid w:val="005739C2"/>
    <w:rsid w:val="00573EE3"/>
    <w:rsid w:val="0057415B"/>
    <w:rsid w:val="00574288"/>
    <w:rsid w:val="005748AB"/>
    <w:rsid w:val="00575D10"/>
    <w:rsid w:val="0057707A"/>
    <w:rsid w:val="00577310"/>
    <w:rsid w:val="00577462"/>
    <w:rsid w:val="00580B55"/>
    <w:rsid w:val="00581AD5"/>
    <w:rsid w:val="005824CF"/>
    <w:rsid w:val="00582D62"/>
    <w:rsid w:val="005830E1"/>
    <w:rsid w:val="00583206"/>
    <w:rsid w:val="005842AC"/>
    <w:rsid w:val="005854F8"/>
    <w:rsid w:val="00587478"/>
    <w:rsid w:val="00587FFC"/>
    <w:rsid w:val="005903E4"/>
    <w:rsid w:val="005915E6"/>
    <w:rsid w:val="00592E4D"/>
    <w:rsid w:val="00592F0F"/>
    <w:rsid w:val="005947F3"/>
    <w:rsid w:val="005953C7"/>
    <w:rsid w:val="00596031"/>
    <w:rsid w:val="00596892"/>
    <w:rsid w:val="00596D1C"/>
    <w:rsid w:val="0059780B"/>
    <w:rsid w:val="005A006A"/>
    <w:rsid w:val="005A07ED"/>
    <w:rsid w:val="005A16CF"/>
    <w:rsid w:val="005A2001"/>
    <w:rsid w:val="005A2663"/>
    <w:rsid w:val="005A277C"/>
    <w:rsid w:val="005A2A77"/>
    <w:rsid w:val="005A33BE"/>
    <w:rsid w:val="005A34E2"/>
    <w:rsid w:val="005A3B5A"/>
    <w:rsid w:val="005A4292"/>
    <w:rsid w:val="005A44F3"/>
    <w:rsid w:val="005A5607"/>
    <w:rsid w:val="005A5E74"/>
    <w:rsid w:val="005A620E"/>
    <w:rsid w:val="005B0F3C"/>
    <w:rsid w:val="005B1269"/>
    <w:rsid w:val="005B1880"/>
    <w:rsid w:val="005B2087"/>
    <w:rsid w:val="005B20E8"/>
    <w:rsid w:val="005B25BA"/>
    <w:rsid w:val="005B2799"/>
    <w:rsid w:val="005B2C0D"/>
    <w:rsid w:val="005B4487"/>
    <w:rsid w:val="005B48CC"/>
    <w:rsid w:val="005B50AE"/>
    <w:rsid w:val="005B5983"/>
    <w:rsid w:val="005B5B14"/>
    <w:rsid w:val="005B6AD4"/>
    <w:rsid w:val="005B6D66"/>
    <w:rsid w:val="005B70BA"/>
    <w:rsid w:val="005B70C2"/>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5B20"/>
    <w:rsid w:val="005C5C7F"/>
    <w:rsid w:val="005C6974"/>
    <w:rsid w:val="005C6A18"/>
    <w:rsid w:val="005C7362"/>
    <w:rsid w:val="005C763F"/>
    <w:rsid w:val="005C794B"/>
    <w:rsid w:val="005D09F4"/>
    <w:rsid w:val="005D16DE"/>
    <w:rsid w:val="005D1A3F"/>
    <w:rsid w:val="005D1D91"/>
    <w:rsid w:val="005D1F80"/>
    <w:rsid w:val="005D22BD"/>
    <w:rsid w:val="005D28F4"/>
    <w:rsid w:val="005D36CC"/>
    <w:rsid w:val="005D44A0"/>
    <w:rsid w:val="005D53E2"/>
    <w:rsid w:val="005D5DF0"/>
    <w:rsid w:val="005D6821"/>
    <w:rsid w:val="005D7C25"/>
    <w:rsid w:val="005D7C32"/>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1B11"/>
    <w:rsid w:val="005F26AE"/>
    <w:rsid w:val="005F3056"/>
    <w:rsid w:val="005F305F"/>
    <w:rsid w:val="005F39E4"/>
    <w:rsid w:val="005F3F5A"/>
    <w:rsid w:val="005F49D6"/>
    <w:rsid w:val="005F5964"/>
    <w:rsid w:val="005F5DC4"/>
    <w:rsid w:val="005F6094"/>
    <w:rsid w:val="005F6D72"/>
    <w:rsid w:val="005F715A"/>
    <w:rsid w:val="005F7379"/>
    <w:rsid w:val="005F75BC"/>
    <w:rsid w:val="005F7DD8"/>
    <w:rsid w:val="00600894"/>
    <w:rsid w:val="00600DA9"/>
    <w:rsid w:val="00600FC9"/>
    <w:rsid w:val="00601FE7"/>
    <w:rsid w:val="0060221F"/>
    <w:rsid w:val="006024F8"/>
    <w:rsid w:val="0060290B"/>
    <w:rsid w:val="00603163"/>
    <w:rsid w:val="00603763"/>
    <w:rsid w:val="00603DB5"/>
    <w:rsid w:val="00603E2E"/>
    <w:rsid w:val="006047F4"/>
    <w:rsid w:val="00605AE5"/>
    <w:rsid w:val="00605E8C"/>
    <w:rsid w:val="00605F83"/>
    <w:rsid w:val="00606B0D"/>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51A7"/>
    <w:rsid w:val="006153F3"/>
    <w:rsid w:val="006172C8"/>
    <w:rsid w:val="00617820"/>
    <w:rsid w:val="00621023"/>
    <w:rsid w:val="006233C5"/>
    <w:rsid w:val="006247AF"/>
    <w:rsid w:val="00626851"/>
    <w:rsid w:val="0062752F"/>
    <w:rsid w:val="0062779B"/>
    <w:rsid w:val="00630133"/>
    <w:rsid w:val="00630617"/>
    <w:rsid w:val="00630860"/>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2233"/>
    <w:rsid w:val="00642809"/>
    <w:rsid w:val="00642B2A"/>
    <w:rsid w:val="00642ED6"/>
    <w:rsid w:val="0064340A"/>
    <w:rsid w:val="006438E3"/>
    <w:rsid w:val="006442F4"/>
    <w:rsid w:val="00644566"/>
    <w:rsid w:val="00645D22"/>
    <w:rsid w:val="0064673F"/>
    <w:rsid w:val="006502D1"/>
    <w:rsid w:val="0065094F"/>
    <w:rsid w:val="00650ED2"/>
    <w:rsid w:val="0065121D"/>
    <w:rsid w:val="006514BB"/>
    <w:rsid w:val="00651F73"/>
    <w:rsid w:val="00652E0D"/>
    <w:rsid w:val="00652F98"/>
    <w:rsid w:val="0065356B"/>
    <w:rsid w:val="00653623"/>
    <w:rsid w:val="00653E91"/>
    <w:rsid w:val="00654D22"/>
    <w:rsid w:val="006550DA"/>
    <w:rsid w:val="006553CC"/>
    <w:rsid w:val="0065667C"/>
    <w:rsid w:val="006576D6"/>
    <w:rsid w:val="006600F2"/>
    <w:rsid w:val="00661A0E"/>
    <w:rsid w:val="00662DB8"/>
    <w:rsid w:val="00662F00"/>
    <w:rsid w:val="0066311B"/>
    <w:rsid w:val="0066323E"/>
    <w:rsid w:val="00663604"/>
    <w:rsid w:val="00663C87"/>
    <w:rsid w:val="0066534C"/>
    <w:rsid w:val="00665789"/>
    <w:rsid w:val="006659EE"/>
    <w:rsid w:val="00665BAA"/>
    <w:rsid w:val="0066606F"/>
    <w:rsid w:val="0066693D"/>
    <w:rsid w:val="00666D0E"/>
    <w:rsid w:val="0067000F"/>
    <w:rsid w:val="00671E67"/>
    <w:rsid w:val="0067235D"/>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5B01"/>
    <w:rsid w:val="006866D3"/>
    <w:rsid w:val="0068786F"/>
    <w:rsid w:val="00690A59"/>
    <w:rsid w:val="0069184D"/>
    <w:rsid w:val="006925C5"/>
    <w:rsid w:val="006931B0"/>
    <w:rsid w:val="0069324D"/>
    <w:rsid w:val="006934D5"/>
    <w:rsid w:val="00695F00"/>
    <w:rsid w:val="006977F2"/>
    <w:rsid w:val="006A078B"/>
    <w:rsid w:val="006A09C6"/>
    <w:rsid w:val="006A21FA"/>
    <w:rsid w:val="006A2731"/>
    <w:rsid w:val="006A36AD"/>
    <w:rsid w:val="006A4D0B"/>
    <w:rsid w:val="006A6024"/>
    <w:rsid w:val="006A786C"/>
    <w:rsid w:val="006A7D71"/>
    <w:rsid w:val="006B038D"/>
    <w:rsid w:val="006B0AC9"/>
    <w:rsid w:val="006B1DDF"/>
    <w:rsid w:val="006B21B5"/>
    <w:rsid w:val="006B2532"/>
    <w:rsid w:val="006B3E00"/>
    <w:rsid w:val="006B47AE"/>
    <w:rsid w:val="006B4C30"/>
    <w:rsid w:val="006B4ECD"/>
    <w:rsid w:val="006B6DFD"/>
    <w:rsid w:val="006C0041"/>
    <w:rsid w:val="006C04BA"/>
    <w:rsid w:val="006C060F"/>
    <w:rsid w:val="006C0A3D"/>
    <w:rsid w:val="006C1265"/>
    <w:rsid w:val="006C2FE9"/>
    <w:rsid w:val="006C37EC"/>
    <w:rsid w:val="006C4E27"/>
    <w:rsid w:val="006C5D61"/>
    <w:rsid w:val="006C7056"/>
    <w:rsid w:val="006C77B8"/>
    <w:rsid w:val="006C789F"/>
    <w:rsid w:val="006C7F79"/>
    <w:rsid w:val="006D0DF5"/>
    <w:rsid w:val="006D1111"/>
    <w:rsid w:val="006D120B"/>
    <w:rsid w:val="006D1688"/>
    <w:rsid w:val="006D2EFD"/>
    <w:rsid w:val="006D322C"/>
    <w:rsid w:val="006D33B5"/>
    <w:rsid w:val="006D36DD"/>
    <w:rsid w:val="006D67BE"/>
    <w:rsid w:val="006D6987"/>
    <w:rsid w:val="006D6D9C"/>
    <w:rsid w:val="006D7078"/>
    <w:rsid w:val="006E02AF"/>
    <w:rsid w:val="006E0BB4"/>
    <w:rsid w:val="006E286D"/>
    <w:rsid w:val="006E2983"/>
    <w:rsid w:val="006E2BCC"/>
    <w:rsid w:val="006E38BF"/>
    <w:rsid w:val="006E38FD"/>
    <w:rsid w:val="006E392D"/>
    <w:rsid w:val="006E3D28"/>
    <w:rsid w:val="006E4577"/>
    <w:rsid w:val="006E49B0"/>
    <w:rsid w:val="006E5218"/>
    <w:rsid w:val="006E54E5"/>
    <w:rsid w:val="006E5657"/>
    <w:rsid w:val="006E5A02"/>
    <w:rsid w:val="006E5A48"/>
    <w:rsid w:val="006E5FA0"/>
    <w:rsid w:val="006E66BA"/>
    <w:rsid w:val="006E7D7B"/>
    <w:rsid w:val="006F0099"/>
    <w:rsid w:val="006F00DC"/>
    <w:rsid w:val="006F0D46"/>
    <w:rsid w:val="006F1107"/>
    <w:rsid w:val="006F40EC"/>
    <w:rsid w:val="006F4F0D"/>
    <w:rsid w:val="006F58D1"/>
    <w:rsid w:val="00700FEA"/>
    <w:rsid w:val="00701E40"/>
    <w:rsid w:val="007032C4"/>
    <w:rsid w:val="00703384"/>
    <w:rsid w:val="007040EB"/>
    <w:rsid w:val="00704ECA"/>
    <w:rsid w:val="007052CE"/>
    <w:rsid w:val="00707089"/>
    <w:rsid w:val="00707BF9"/>
    <w:rsid w:val="00710CC3"/>
    <w:rsid w:val="007111DA"/>
    <w:rsid w:val="00711A4D"/>
    <w:rsid w:val="00711F6E"/>
    <w:rsid w:val="00712E36"/>
    <w:rsid w:val="00712F66"/>
    <w:rsid w:val="0071355A"/>
    <w:rsid w:val="00713817"/>
    <w:rsid w:val="00714106"/>
    <w:rsid w:val="00714373"/>
    <w:rsid w:val="00715557"/>
    <w:rsid w:val="0071578C"/>
    <w:rsid w:val="007172DA"/>
    <w:rsid w:val="00720044"/>
    <w:rsid w:val="007258B5"/>
    <w:rsid w:val="00726417"/>
    <w:rsid w:val="007266A2"/>
    <w:rsid w:val="007279D1"/>
    <w:rsid w:val="00730E5D"/>
    <w:rsid w:val="00731617"/>
    <w:rsid w:val="0073252F"/>
    <w:rsid w:val="00732652"/>
    <w:rsid w:val="00732A98"/>
    <w:rsid w:val="0073450F"/>
    <w:rsid w:val="00734C20"/>
    <w:rsid w:val="00734E22"/>
    <w:rsid w:val="0073638C"/>
    <w:rsid w:val="00736691"/>
    <w:rsid w:val="00736AE1"/>
    <w:rsid w:val="00736FEC"/>
    <w:rsid w:val="007371CB"/>
    <w:rsid w:val="007375B8"/>
    <w:rsid w:val="00737C7B"/>
    <w:rsid w:val="00740204"/>
    <w:rsid w:val="00740406"/>
    <w:rsid w:val="007405E2"/>
    <w:rsid w:val="007424D6"/>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5EFA"/>
    <w:rsid w:val="00756BD7"/>
    <w:rsid w:val="0075766A"/>
    <w:rsid w:val="007605C6"/>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0F92"/>
    <w:rsid w:val="007911D9"/>
    <w:rsid w:val="00791388"/>
    <w:rsid w:val="00791965"/>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12A8"/>
    <w:rsid w:val="007A2108"/>
    <w:rsid w:val="007A2605"/>
    <w:rsid w:val="007A4719"/>
    <w:rsid w:val="007A4A13"/>
    <w:rsid w:val="007A4B22"/>
    <w:rsid w:val="007A4C07"/>
    <w:rsid w:val="007A5007"/>
    <w:rsid w:val="007A5547"/>
    <w:rsid w:val="007A68C7"/>
    <w:rsid w:val="007A7217"/>
    <w:rsid w:val="007B10BE"/>
    <w:rsid w:val="007B195A"/>
    <w:rsid w:val="007B1D57"/>
    <w:rsid w:val="007B1EC1"/>
    <w:rsid w:val="007B1F31"/>
    <w:rsid w:val="007B3687"/>
    <w:rsid w:val="007B3A5C"/>
    <w:rsid w:val="007B3F43"/>
    <w:rsid w:val="007B5785"/>
    <w:rsid w:val="007B6265"/>
    <w:rsid w:val="007B68F1"/>
    <w:rsid w:val="007B7609"/>
    <w:rsid w:val="007B7ABE"/>
    <w:rsid w:val="007C0845"/>
    <w:rsid w:val="007C2020"/>
    <w:rsid w:val="007C205E"/>
    <w:rsid w:val="007C2FA7"/>
    <w:rsid w:val="007C4C78"/>
    <w:rsid w:val="007C707A"/>
    <w:rsid w:val="007C79FC"/>
    <w:rsid w:val="007D018B"/>
    <w:rsid w:val="007D2664"/>
    <w:rsid w:val="007D31E5"/>
    <w:rsid w:val="007D381A"/>
    <w:rsid w:val="007D42E0"/>
    <w:rsid w:val="007D5486"/>
    <w:rsid w:val="007D59AE"/>
    <w:rsid w:val="007D728F"/>
    <w:rsid w:val="007D7D07"/>
    <w:rsid w:val="007D7D7D"/>
    <w:rsid w:val="007D7F13"/>
    <w:rsid w:val="007E1426"/>
    <w:rsid w:val="007E19AD"/>
    <w:rsid w:val="007E3126"/>
    <w:rsid w:val="007E3F00"/>
    <w:rsid w:val="007E421C"/>
    <w:rsid w:val="007E47D0"/>
    <w:rsid w:val="007E549E"/>
    <w:rsid w:val="007E54C0"/>
    <w:rsid w:val="007E6217"/>
    <w:rsid w:val="007E6615"/>
    <w:rsid w:val="007E6CE8"/>
    <w:rsid w:val="007E7522"/>
    <w:rsid w:val="007F0C38"/>
    <w:rsid w:val="007F2783"/>
    <w:rsid w:val="007F2915"/>
    <w:rsid w:val="007F328D"/>
    <w:rsid w:val="007F5498"/>
    <w:rsid w:val="007F556E"/>
    <w:rsid w:val="007F5BEF"/>
    <w:rsid w:val="007F682E"/>
    <w:rsid w:val="008013D3"/>
    <w:rsid w:val="00801D25"/>
    <w:rsid w:val="008052FC"/>
    <w:rsid w:val="008053EF"/>
    <w:rsid w:val="0080551C"/>
    <w:rsid w:val="0080778D"/>
    <w:rsid w:val="008078C1"/>
    <w:rsid w:val="00807DBB"/>
    <w:rsid w:val="00810141"/>
    <w:rsid w:val="00811740"/>
    <w:rsid w:val="00812097"/>
    <w:rsid w:val="008130C0"/>
    <w:rsid w:val="008131AB"/>
    <w:rsid w:val="00814DAB"/>
    <w:rsid w:val="008164D6"/>
    <w:rsid w:val="00817175"/>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46D4"/>
    <w:rsid w:val="00834759"/>
    <w:rsid w:val="00835D7C"/>
    <w:rsid w:val="00837CDF"/>
    <w:rsid w:val="0084071F"/>
    <w:rsid w:val="00840D0A"/>
    <w:rsid w:val="00840DA9"/>
    <w:rsid w:val="00841297"/>
    <w:rsid w:val="008417D5"/>
    <w:rsid w:val="00842763"/>
    <w:rsid w:val="0084276F"/>
    <w:rsid w:val="00843451"/>
    <w:rsid w:val="008434BF"/>
    <w:rsid w:val="00843789"/>
    <w:rsid w:val="0084456B"/>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7A3"/>
    <w:rsid w:val="00857C09"/>
    <w:rsid w:val="00857CEE"/>
    <w:rsid w:val="00860507"/>
    <w:rsid w:val="00860602"/>
    <w:rsid w:val="008609F7"/>
    <w:rsid w:val="00861704"/>
    <w:rsid w:val="00862197"/>
    <w:rsid w:val="008629B9"/>
    <w:rsid w:val="00862EEB"/>
    <w:rsid w:val="008631FE"/>
    <w:rsid w:val="00863D65"/>
    <w:rsid w:val="00863F09"/>
    <w:rsid w:val="008642F8"/>
    <w:rsid w:val="008657B0"/>
    <w:rsid w:val="00866064"/>
    <w:rsid w:val="00866B0E"/>
    <w:rsid w:val="00867148"/>
    <w:rsid w:val="0086737D"/>
    <w:rsid w:val="008674E7"/>
    <w:rsid w:val="008676DB"/>
    <w:rsid w:val="00870570"/>
    <w:rsid w:val="00873DC8"/>
    <w:rsid w:val="00873EDD"/>
    <w:rsid w:val="008748B8"/>
    <w:rsid w:val="0087559A"/>
    <w:rsid w:val="00875A1A"/>
    <w:rsid w:val="00875D20"/>
    <w:rsid w:val="00876216"/>
    <w:rsid w:val="0087687A"/>
    <w:rsid w:val="00876B4C"/>
    <w:rsid w:val="00877EA5"/>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1D45"/>
    <w:rsid w:val="008935FD"/>
    <w:rsid w:val="008941E5"/>
    <w:rsid w:val="008947BB"/>
    <w:rsid w:val="00894F52"/>
    <w:rsid w:val="00895EA7"/>
    <w:rsid w:val="00895F92"/>
    <w:rsid w:val="0089773E"/>
    <w:rsid w:val="00897E19"/>
    <w:rsid w:val="008A1F60"/>
    <w:rsid w:val="008A20AE"/>
    <w:rsid w:val="008A29CB"/>
    <w:rsid w:val="008A2EA5"/>
    <w:rsid w:val="008A3735"/>
    <w:rsid w:val="008A57AB"/>
    <w:rsid w:val="008A5B5C"/>
    <w:rsid w:val="008A67B3"/>
    <w:rsid w:val="008A7DE3"/>
    <w:rsid w:val="008B078B"/>
    <w:rsid w:val="008B0939"/>
    <w:rsid w:val="008B0B8B"/>
    <w:rsid w:val="008B164D"/>
    <w:rsid w:val="008B16DE"/>
    <w:rsid w:val="008B290E"/>
    <w:rsid w:val="008B2E1E"/>
    <w:rsid w:val="008B331A"/>
    <w:rsid w:val="008B428C"/>
    <w:rsid w:val="008B471D"/>
    <w:rsid w:val="008B4919"/>
    <w:rsid w:val="008B529C"/>
    <w:rsid w:val="008B52B5"/>
    <w:rsid w:val="008B555D"/>
    <w:rsid w:val="008B5804"/>
    <w:rsid w:val="008B63D3"/>
    <w:rsid w:val="008B65BF"/>
    <w:rsid w:val="008B68C2"/>
    <w:rsid w:val="008B6DC6"/>
    <w:rsid w:val="008B78F9"/>
    <w:rsid w:val="008C17C2"/>
    <w:rsid w:val="008C27FC"/>
    <w:rsid w:val="008C66EC"/>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57D"/>
    <w:rsid w:val="008E4D25"/>
    <w:rsid w:val="008E4E71"/>
    <w:rsid w:val="008E5B83"/>
    <w:rsid w:val="008E602D"/>
    <w:rsid w:val="008E67CD"/>
    <w:rsid w:val="008E6A72"/>
    <w:rsid w:val="008E702C"/>
    <w:rsid w:val="008E753B"/>
    <w:rsid w:val="008F32EC"/>
    <w:rsid w:val="008F3F77"/>
    <w:rsid w:val="008F5520"/>
    <w:rsid w:val="008F628D"/>
    <w:rsid w:val="008F6A3D"/>
    <w:rsid w:val="00901ECB"/>
    <w:rsid w:val="00903219"/>
    <w:rsid w:val="009034E3"/>
    <w:rsid w:val="0090358D"/>
    <w:rsid w:val="009037A7"/>
    <w:rsid w:val="00903CDE"/>
    <w:rsid w:val="00904D00"/>
    <w:rsid w:val="00905A0B"/>
    <w:rsid w:val="00905E1E"/>
    <w:rsid w:val="00906B47"/>
    <w:rsid w:val="00906B6D"/>
    <w:rsid w:val="00906C8A"/>
    <w:rsid w:val="0090780C"/>
    <w:rsid w:val="00910DD2"/>
    <w:rsid w:val="0091155D"/>
    <w:rsid w:val="00911EC8"/>
    <w:rsid w:val="00912A14"/>
    <w:rsid w:val="00912D9D"/>
    <w:rsid w:val="00912F58"/>
    <w:rsid w:val="00913A1F"/>
    <w:rsid w:val="00915EAE"/>
    <w:rsid w:val="009164E5"/>
    <w:rsid w:val="00916B49"/>
    <w:rsid w:val="009211C1"/>
    <w:rsid w:val="00921279"/>
    <w:rsid w:val="00921560"/>
    <w:rsid w:val="00922702"/>
    <w:rsid w:val="00922D63"/>
    <w:rsid w:val="00922E29"/>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7646"/>
    <w:rsid w:val="00937B34"/>
    <w:rsid w:val="00940DE5"/>
    <w:rsid w:val="00941E11"/>
    <w:rsid w:val="0094324E"/>
    <w:rsid w:val="009445AB"/>
    <w:rsid w:val="00945D87"/>
    <w:rsid w:val="00945E01"/>
    <w:rsid w:val="009463D5"/>
    <w:rsid w:val="00947639"/>
    <w:rsid w:val="00950173"/>
    <w:rsid w:val="00951356"/>
    <w:rsid w:val="00951433"/>
    <w:rsid w:val="00952799"/>
    <w:rsid w:val="00952D08"/>
    <w:rsid w:val="00953329"/>
    <w:rsid w:val="009539E7"/>
    <w:rsid w:val="00953C75"/>
    <w:rsid w:val="009541CA"/>
    <w:rsid w:val="00954F72"/>
    <w:rsid w:val="009550FE"/>
    <w:rsid w:val="0095539A"/>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916"/>
    <w:rsid w:val="009649B4"/>
    <w:rsid w:val="00966BB9"/>
    <w:rsid w:val="00967464"/>
    <w:rsid w:val="00970C48"/>
    <w:rsid w:val="00970DF9"/>
    <w:rsid w:val="00972B10"/>
    <w:rsid w:val="0097337E"/>
    <w:rsid w:val="0097385D"/>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4E7A"/>
    <w:rsid w:val="009A5147"/>
    <w:rsid w:val="009A564C"/>
    <w:rsid w:val="009A6C49"/>
    <w:rsid w:val="009A6D3A"/>
    <w:rsid w:val="009B11CB"/>
    <w:rsid w:val="009B23E8"/>
    <w:rsid w:val="009B308B"/>
    <w:rsid w:val="009B309F"/>
    <w:rsid w:val="009B32D2"/>
    <w:rsid w:val="009B3450"/>
    <w:rsid w:val="009B3BD9"/>
    <w:rsid w:val="009B3DFA"/>
    <w:rsid w:val="009B4122"/>
    <w:rsid w:val="009B54DD"/>
    <w:rsid w:val="009B57CD"/>
    <w:rsid w:val="009B5AF5"/>
    <w:rsid w:val="009B69E7"/>
    <w:rsid w:val="009B6DD7"/>
    <w:rsid w:val="009B763A"/>
    <w:rsid w:val="009C09A9"/>
    <w:rsid w:val="009C0B2D"/>
    <w:rsid w:val="009C0CE2"/>
    <w:rsid w:val="009C136D"/>
    <w:rsid w:val="009C16E5"/>
    <w:rsid w:val="009C1B86"/>
    <w:rsid w:val="009C2290"/>
    <w:rsid w:val="009C3C61"/>
    <w:rsid w:val="009C3ECC"/>
    <w:rsid w:val="009C4178"/>
    <w:rsid w:val="009C4F8C"/>
    <w:rsid w:val="009C5184"/>
    <w:rsid w:val="009C5908"/>
    <w:rsid w:val="009C5976"/>
    <w:rsid w:val="009C5BCA"/>
    <w:rsid w:val="009C5F8D"/>
    <w:rsid w:val="009C664F"/>
    <w:rsid w:val="009C6E31"/>
    <w:rsid w:val="009C70DC"/>
    <w:rsid w:val="009C7E47"/>
    <w:rsid w:val="009D0013"/>
    <w:rsid w:val="009D0826"/>
    <w:rsid w:val="009D0868"/>
    <w:rsid w:val="009D1861"/>
    <w:rsid w:val="009D1A93"/>
    <w:rsid w:val="009D1B69"/>
    <w:rsid w:val="009D27AC"/>
    <w:rsid w:val="009D2AD3"/>
    <w:rsid w:val="009D4204"/>
    <w:rsid w:val="009D58D7"/>
    <w:rsid w:val="009D63EA"/>
    <w:rsid w:val="009D6480"/>
    <w:rsid w:val="009D6701"/>
    <w:rsid w:val="009D6E48"/>
    <w:rsid w:val="009D7237"/>
    <w:rsid w:val="009D795E"/>
    <w:rsid w:val="009E072B"/>
    <w:rsid w:val="009E0A97"/>
    <w:rsid w:val="009E0F0F"/>
    <w:rsid w:val="009E1357"/>
    <w:rsid w:val="009E196E"/>
    <w:rsid w:val="009E2786"/>
    <w:rsid w:val="009E2E74"/>
    <w:rsid w:val="009E3AC6"/>
    <w:rsid w:val="009E4C18"/>
    <w:rsid w:val="009E4FB0"/>
    <w:rsid w:val="009E5707"/>
    <w:rsid w:val="009E61FB"/>
    <w:rsid w:val="009E6648"/>
    <w:rsid w:val="009E7184"/>
    <w:rsid w:val="009E7ACE"/>
    <w:rsid w:val="009E7DEC"/>
    <w:rsid w:val="009F1F6B"/>
    <w:rsid w:val="009F259C"/>
    <w:rsid w:val="009F2F5E"/>
    <w:rsid w:val="009F52D5"/>
    <w:rsid w:val="009F5B52"/>
    <w:rsid w:val="009F6B6E"/>
    <w:rsid w:val="00A003D3"/>
    <w:rsid w:val="00A00548"/>
    <w:rsid w:val="00A00FB4"/>
    <w:rsid w:val="00A01456"/>
    <w:rsid w:val="00A01548"/>
    <w:rsid w:val="00A0221F"/>
    <w:rsid w:val="00A03A86"/>
    <w:rsid w:val="00A046C6"/>
    <w:rsid w:val="00A053E8"/>
    <w:rsid w:val="00A06013"/>
    <w:rsid w:val="00A065A3"/>
    <w:rsid w:val="00A10BC9"/>
    <w:rsid w:val="00A10C3C"/>
    <w:rsid w:val="00A122C8"/>
    <w:rsid w:val="00A12E0E"/>
    <w:rsid w:val="00A144DB"/>
    <w:rsid w:val="00A14858"/>
    <w:rsid w:val="00A1555D"/>
    <w:rsid w:val="00A1719E"/>
    <w:rsid w:val="00A172EA"/>
    <w:rsid w:val="00A1735A"/>
    <w:rsid w:val="00A17A85"/>
    <w:rsid w:val="00A2037A"/>
    <w:rsid w:val="00A21D10"/>
    <w:rsid w:val="00A222B7"/>
    <w:rsid w:val="00A22C9A"/>
    <w:rsid w:val="00A23327"/>
    <w:rsid w:val="00A24FC6"/>
    <w:rsid w:val="00A24FE3"/>
    <w:rsid w:val="00A26577"/>
    <w:rsid w:val="00A2680B"/>
    <w:rsid w:val="00A308F2"/>
    <w:rsid w:val="00A31783"/>
    <w:rsid w:val="00A31BD3"/>
    <w:rsid w:val="00A32038"/>
    <w:rsid w:val="00A32675"/>
    <w:rsid w:val="00A32DBB"/>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2906"/>
    <w:rsid w:val="00A52E11"/>
    <w:rsid w:val="00A5377F"/>
    <w:rsid w:val="00A5381A"/>
    <w:rsid w:val="00A538DD"/>
    <w:rsid w:val="00A53F41"/>
    <w:rsid w:val="00A541A9"/>
    <w:rsid w:val="00A55EBA"/>
    <w:rsid w:val="00A560AA"/>
    <w:rsid w:val="00A56258"/>
    <w:rsid w:val="00A5646D"/>
    <w:rsid w:val="00A5725A"/>
    <w:rsid w:val="00A57330"/>
    <w:rsid w:val="00A575C7"/>
    <w:rsid w:val="00A57923"/>
    <w:rsid w:val="00A57EB7"/>
    <w:rsid w:val="00A60857"/>
    <w:rsid w:val="00A60FC2"/>
    <w:rsid w:val="00A630BB"/>
    <w:rsid w:val="00A63C5F"/>
    <w:rsid w:val="00A65BF3"/>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12D"/>
    <w:rsid w:val="00A773A5"/>
    <w:rsid w:val="00A7748A"/>
    <w:rsid w:val="00A77929"/>
    <w:rsid w:val="00A80E90"/>
    <w:rsid w:val="00A81635"/>
    <w:rsid w:val="00A81879"/>
    <w:rsid w:val="00A81A97"/>
    <w:rsid w:val="00A8286D"/>
    <w:rsid w:val="00A82A31"/>
    <w:rsid w:val="00A8527D"/>
    <w:rsid w:val="00A85672"/>
    <w:rsid w:val="00A85F7B"/>
    <w:rsid w:val="00A86DE6"/>
    <w:rsid w:val="00A90175"/>
    <w:rsid w:val="00A9099A"/>
    <w:rsid w:val="00A9123E"/>
    <w:rsid w:val="00A94B21"/>
    <w:rsid w:val="00A950D1"/>
    <w:rsid w:val="00AA1C35"/>
    <w:rsid w:val="00AA1D51"/>
    <w:rsid w:val="00AA2135"/>
    <w:rsid w:val="00AA252A"/>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397D"/>
    <w:rsid w:val="00AC4478"/>
    <w:rsid w:val="00AC4620"/>
    <w:rsid w:val="00AC7B3C"/>
    <w:rsid w:val="00AC7CEF"/>
    <w:rsid w:val="00AD0223"/>
    <w:rsid w:val="00AD0324"/>
    <w:rsid w:val="00AD03FA"/>
    <w:rsid w:val="00AD061A"/>
    <w:rsid w:val="00AD0BD3"/>
    <w:rsid w:val="00AD22C3"/>
    <w:rsid w:val="00AD2624"/>
    <w:rsid w:val="00AD273E"/>
    <w:rsid w:val="00AD2CE0"/>
    <w:rsid w:val="00AD3BB0"/>
    <w:rsid w:val="00AD3C1E"/>
    <w:rsid w:val="00AD4812"/>
    <w:rsid w:val="00AD6231"/>
    <w:rsid w:val="00AD647D"/>
    <w:rsid w:val="00AD6B2F"/>
    <w:rsid w:val="00AD76D7"/>
    <w:rsid w:val="00AD7828"/>
    <w:rsid w:val="00AD7C81"/>
    <w:rsid w:val="00AE2D93"/>
    <w:rsid w:val="00AE3691"/>
    <w:rsid w:val="00AE36E4"/>
    <w:rsid w:val="00AE390B"/>
    <w:rsid w:val="00AE3EF1"/>
    <w:rsid w:val="00AE4236"/>
    <w:rsid w:val="00AE44CF"/>
    <w:rsid w:val="00AE4AF0"/>
    <w:rsid w:val="00AE4D54"/>
    <w:rsid w:val="00AE55A2"/>
    <w:rsid w:val="00AE5C29"/>
    <w:rsid w:val="00AE6609"/>
    <w:rsid w:val="00AE71AF"/>
    <w:rsid w:val="00AE7894"/>
    <w:rsid w:val="00AE7E50"/>
    <w:rsid w:val="00AE7F24"/>
    <w:rsid w:val="00AF0427"/>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6D5A"/>
    <w:rsid w:val="00B078A9"/>
    <w:rsid w:val="00B079A9"/>
    <w:rsid w:val="00B107F6"/>
    <w:rsid w:val="00B10D85"/>
    <w:rsid w:val="00B11346"/>
    <w:rsid w:val="00B13BB5"/>
    <w:rsid w:val="00B140F6"/>
    <w:rsid w:val="00B145DE"/>
    <w:rsid w:val="00B1486A"/>
    <w:rsid w:val="00B14BC6"/>
    <w:rsid w:val="00B14DB4"/>
    <w:rsid w:val="00B150A6"/>
    <w:rsid w:val="00B15697"/>
    <w:rsid w:val="00B163E7"/>
    <w:rsid w:val="00B16457"/>
    <w:rsid w:val="00B173AC"/>
    <w:rsid w:val="00B1751C"/>
    <w:rsid w:val="00B17686"/>
    <w:rsid w:val="00B17C7D"/>
    <w:rsid w:val="00B2129C"/>
    <w:rsid w:val="00B218F3"/>
    <w:rsid w:val="00B2539E"/>
    <w:rsid w:val="00B25A1F"/>
    <w:rsid w:val="00B25AD0"/>
    <w:rsid w:val="00B27971"/>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963"/>
    <w:rsid w:val="00B441A0"/>
    <w:rsid w:val="00B444C5"/>
    <w:rsid w:val="00B44C29"/>
    <w:rsid w:val="00B46176"/>
    <w:rsid w:val="00B46188"/>
    <w:rsid w:val="00B46FE6"/>
    <w:rsid w:val="00B4748B"/>
    <w:rsid w:val="00B475BA"/>
    <w:rsid w:val="00B47889"/>
    <w:rsid w:val="00B47CB2"/>
    <w:rsid w:val="00B47D9A"/>
    <w:rsid w:val="00B47DC8"/>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172"/>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A5D"/>
    <w:rsid w:val="00B93BC7"/>
    <w:rsid w:val="00B947AA"/>
    <w:rsid w:val="00B94B84"/>
    <w:rsid w:val="00B94EF6"/>
    <w:rsid w:val="00B950F9"/>
    <w:rsid w:val="00B95353"/>
    <w:rsid w:val="00B95F26"/>
    <w:rsid w:val="00B962D1"/>
    <w:rsid w:val="00B964C5"/>
    <w:rsid w:val="00B964FE"/>
    <w:rsid w:val="00B9700F"/>
    <w:rsid w:val="00BA0DC1"/>
    <w:rsid w:val="00BA0F5E"/>
    <w:rsid w:val="00BA0FDF"/>
    <w:rsid w:val="00BA1BA1"/>
    <w:rsid w:val="00BA2622"/>
    <w:rsid w:val="00BA2CE9"/>
    <w:rsid w:val="00BA2EF6"/>
    <w:rsid w:val="00BA39DA"/>
    <w:rsid w:val="00BA3CD7"/>
    <w:rsid w:val="00BA3D66"/>
    <w:rsid w:val="00BA5A39"/>
    <w:rsid w:val="00BA6087"/>
    <w:rsid w:val="00BA6596"/>
    <w:rsid w:val="00BA6D45"/>
    <w:rsid w:val="00BA7AA2"/>
    <w:rsid w:val="00BB041D"/>
    <w:rsid w:val="00BB307F"/>
    <w:rsid w:val="00BB3203"/>
    <w:rsid w:val="00BB3344"/>
    <w:rsid w:val="00BB3481"/>
    <w:rsid w:val="00BB3797"/>
    <w:rsid w:val="00BB3FAA"/>
    <w:rsid w:val="00BB49AF"/>
    <w:rsid w:val="00BB5943"/>
    <w:rsid w:val="00BB61CE"/>
    <w:rsid w:val="00BB6680"/>
    <w:rsid w:val="00BB6D8F"/>
    <w:rsid w:val="00BB6E5D"/>
    <w:rsid w:val="00BB7271"/>
    <w:rsid w:val="00BC0029"/>
    <w:rsid w:val="00BC0CEA"/>
    <w:rsid w:val="00BC0D88"/>
    <w:rsid w:val="00BC1007"/>
    <w:rsid w:val="00BC1320"/>
    <w:rsid w:val="00BC1603"/>
    <w:rsid w:val="00BC1BF8"/>
    <w:rsid w:val="00BC1FD7"/>
    <w:rsid w:val="00BC3034"/>
    <w:rsid w:val="00BC48A1"/>
    <w:rsid w:val="00BC541C"/>
    <w:rsid w:val="00BC651E"/>
    <w:rsid w:val="00BC6F43"/>
    <w:rsid w:val="00BC702C"/>
    <w:rsid w:val="00BC7FA7"/>
    <w:rsid w:val="00BD0C47"/>
    <w:rsid w:val="00BD11CD"/>
    <w:rsid w:val="00BD1381"/>
    <w:rsid w:val="00BD2DB3"/>
    <w:rsid w:val="00BD4CB3"/>
    <w:rsid w:val="00BD5385"/>
    <w:rsid w:val="00BD5775"/>
    <w:rsid w:val="00BD6A7E"/>
    <w:rsid w:val="00BD7F00"/>
    <w:rsid w:val="00BE04E8"/>
    <w:rsid w:val="00BE133A"/>
    <w:rsid w:val="00BE1A95"/>
    <w:rsid w:val="00BE1ABE"/>
    <w:rsid w:val="00BE2237"/>
    <w:rsid w:val="00BE45B4"/>
    <w:rsid w:val="00BE5160"/>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8CC"/>
    <w:rsid w:val="00BF6BF0"/>
    <w:rsid w:val="00BF7FA6"/>
    <w:rsid w:val="00BF7FF1"/>
    <w:rsid w:val="00C00609"/>
    <w:rsid w:val="00C00E4E"/>
    <w:rsid w:val="00C00EF0"/>
    <w:rsid w:val="00C015A4"/>
    <w:rsid w:val="00C015F3"/>
    <w:rsid w:val="00C01DF1"/>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28CD"/>
    <w:rsid w:val="00C33612"/>
    <w:rsid w:val="00C3372E"/>
    <w:rsid w:val="00C34F27"/>
    <w:rsid w:val="00C355F0"/>
    <w:rsid w:val="00C356B4"/>
    <w:rsid w:val="00C37146"/>
    <w:rsid w:val="00C41CB8"/>
    <w:rsid w:val="00C423C9"/>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436"/>
    <w:rsid w:val="00C64906"/>
    <w:rsid w:val="00C65110"/>
    <w:rsid w:val="00C65717"/>
    <w:rsid w:val="00C66FCE"/>
    <w:rsid w:val="00C675E6"/>
    <w:rsid w:val="00C67900"/>
    <w:rsid w:val="00C70134"/>
    <w:rsid w:val="00C702F9"/>
    <w:rsid w:val="00C71114"/>
    <w:rsid w:val="00C715C0"/>
    <w:rsid w:val="00C71A02"/>
    <w:rsid w:val="00C722D1"/>
    <w:rsid w:val="00C730AF"/>
    <w:rsid w:val="00C74204"/>
    <w:rsid w:val="00C74487"/>
    <w:rsid w:val="00C748DA"/>
    <w:rsid w:val="00C74A8A"/>
    <w:rsid w:val="00C74EDC"/>
    <w:rsid w:val="00C74F0F"/>
    <w:rsid w:val="00C74F6B"/>
    <w:rsid w:val="00C7559C"/>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BA8"/>
    <w:rsid w:val="00CA2D37"/>
    <w:rsid w:val="00CA3009"/>
    <w:rsid w:val="00CA3256"/>
    <w:rsid w:val="00CA36F1"/>
    <w:rsid w:val="00CA3E85"/>
    <w:rsid w:val="00CA463F"/>
    <w:rsid w:val="00CA4A94"/>
    <w:rsid w:val="00CA51E2"/>
    <w:rsid w:val="00CA6A6F"/>
    <w:rsid w:val="00CA73F8"/>
    <w:rsid w:val="00CB0757"/>
    <w:rsid w:val="00CB0D81"/>
    <w:rsid w:val="00CB13B5"/>
    <w:rsid w:val="00CB1F01"/>
    <w:rsid w:val="00CB22CE"/>
    <w:rsid w:val="00CB3B93"/>
    <w:rsid w:val="00CB3D08"/>
    <w:rsid w:val="00CB466B"/>
    <w:rsid w:val="00CB4B85"/>
    <w:rsid w:val="00CB63B1"/>
    <w:rsid w:val="00CB6CEC"/>
    <w:rsid w:val="00CB6FF2"/>
    <w:rsid w:val="00CB7601"/>
    <w:rsid w:val="00CC02EE"/>
    <w:rsid w:val="00CC06C3"/>
    <w:rsid w:val="00CC0AE7"/>
    <w:rsid w:val="00CC0C57"/>
    <w:rsid w:val="00CC0F50"/>
    <w:rsid w:val="00CC1D04"/>
    <w:rsid w:val="00CC4425"/>
    <w:rsid w:val="00CC53F4"/>
    <w:rsid w:val="00CC5596"/>
    <w:rsid w:val="00CC6869"/>
    <w:rsid w:val="00CC6B55"/>
    <w:rsid w:val="00CC6F21"/>
    <w:rsid w:val="00CD0091"/>
    <w:rsid w:val="00CD0360"/>
    <w:rsid w:val="00CD0C65"/>
    <w:rsid w:val="00CD28C3"/>
    <w:rsid w:val="00CD2A8C"/>
    <w:rsid w:val="00CD3593"/>
    <w:rsid w:val="00CD42F0"/>
    <w:rsid w:val="00CD5B9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3FA"/>
    <w:rsid w:val="00CF638A"/>
    <w:rsid w:val="00CF6ABE"/>
    <w:rsid w:val="00CF6EB8"/>
    <w:rsid w:val="00CF73A9"/>
    <w:rsid w:val="00CF7568"/>
    <w:rsid w:val="00CF7D61"/>
    <w:rsid w:val="00CF7D6B"/>
    <w:rsid w:val="00D0088D"/>
    <w:rsid w:val="00D00A04"/>
    <w:rsid w:val="00D0234A"/>
    <w:rsid w:val="00D028EC"/>
    <w:rsid w:val="00D03BD5"/>
    <w:rsid w:val="00D045D9"/>
    <w:rsid w:val="00D059F8"/>
    <w:rsid w:val="00D05B0E"/>
    <w:rsid w:val="00D05DA4"/>
    <w:rsid w:val="00D06262"/>
    <w:rsid w:val="00D06DA0"/>
    <w:rsid w:val="00D0779B"/>
    <w:rsid w:val="00D07B2E"/>
    <w:rsid w:val="00D11372"/>
    <w:rsid w:val="00D114B9"/>
    <w:rsid w:val="00D133E6"/>
    <w:rsid w:val="00D138D9"/>
    <w:rsid w:val="00D158C0"/>
    <w:rsid w:val="00D15BDB"/>
    <w:rsid w:val="00D1679B"/>
    <w:rsid w:val="00D209E2"/>
    <w:rsid w:val="00D20B28"/>
    <w:rsid w:val="00D2122C"/>
    <w:rsid w:val="00D219B9"/>
    <w:rsid w:val="00D21F8E"/>
    <w:rsid w:val="00D2261D"/>
    <w:rsid w:val="00D22761"/>
    <w:rsid w:val="00D22E59"/>
    <w:rsid w:val="00D23DE5"/>
    <w:rsid w:val="00D24548"/>
    <w:rsid w:val="00D25E4D"/>
    <w:rsid w:val="00D25EA1"/>
    <w:rsid w:val="00D27A49"/>
    <w:rsid w:val="00D315F6"/>
    <w:rsid w:val="00D3187F"/>
    <w:rsid w:val="00D32819"/>
    <w:rsid w:val="00D3352F"/>
    <w:rsid w:val="00D33C55"/>
    <w:rsid w:val="00D3418A"/>
    <w:rsid w:val="00D352F8"/>
    <w:rsid w:val="00D35A83"/>
    <w:rsid w:val="00D35ED6"/>
    <w:rsid w:val="00D37743"/>
    <w:rsid w:val="00D37902"/>
    <w:rsid w:val="00D37BB2"/>
    <w:rsid w:val="00D404D9"/>
    <w:rsid w:val="00D40844"/>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134"/>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447"/>
    <w:rsid w:val="00D63594"/>
    <w:rsid w:val="00D63CF8"/>
    <w:rsid w:val="00D6470A"/>
    <w:rsid w:val="00D64B95"/>
    <w:rsid w:val="00D673FF"/>
    <w:rsid w:val="00D678DF"/>
    <w:rsid w:val="00D67C4B"/>
    <w:rsid w:val="00D7004A"/>
    <w:rsid w:val="00D709AA"/>
    <w:rsid w:val="00D70A22"/>
    <w:rsid w:val="00D71A45"/>
    <w:rsid w:val="00D721EA"/>
    <w:rsid w:val="00D72A4B"/>
    <w:rsid w:val="00D74072"/>
    <w:rsid w:val="00D741A9"/>
    <w:rsid w:val="00D744A6"/>
    <w:rsid w:val="00D74946"/>
    <w:rsid w:val="00D75266"/>
    <w:rsid w:val="00D752E2"/>
    <w:rsid w:val="00D75488"/>
    <w:rsid w:val="00D76122"/>
    <w:rsid w:val="00D761BE"/>
    <w:rsid w:val="00D76290"/>
    <w:rsid w:val="00D76BAE"/>
    <w:rsid w:val="00D77260"/>
    <w:rsid w:val="00D77275"/>
    <w:rsid w:val="00D77345"/>
    <w:rsid w:val="00D809DA"/>
    <w:rsid w:val="00D80CC3"/>
    <w:rsid w:val="00D80D26"/>
    <w:rsid w:val="00D81DB6"/>
    <w:rsid w:val="00D8209E"/>
    <w:rsid w:val="00D8270B"/>
    <w:rsid w:val="00D82E99"/>
    <w:rsid w:val="00D83272"/>
    <w:rsid w:val="00D84279"/>
    <w:rsid w:val="00D84456"/>
    <w:rsid w:val="00D847FF"/>
    <w:rsid w:val="00D84B9D"/>
    <w:rsid w:val="00D84CEE"/>
    <w:rsid w:val="00D85F2E"/>
    <w:rsid w:val="00D86A43"/>
    <w:rsid w:val="00D8722F"/>
    <w:rsid w:val="00D8770A"/>
    <w:rsid w:val="00D877F6"/>
    <w:rsid w:val="00D87A5C"/>
    <w:rsid w:val="00D87E30"/>
    <w:rsid w:val="00D87F84"/>
    <w:rsid w:val="00D908AB"/>
    <w:rsid w:val="00D917B1"/>
    <w:rsid w:val="00D91FF8"/>
    <w:rsid w:val="00D92AA9"/>
    <w:rsid w:val="00D9367A"/>
    <w:rsid w:val="00D936B6"/>
    <w:rsid w:val="00D9440E"/>
    <w:rsid w:val="00D946B6"/>
    <w:rsid w:val="00D947A7"/>
    <w:rsid w:val="00D9498B"/>
    <w:rsid w:val="00D95753"/>
    <w:rsid w:val="00D95807"/>
    <w:rsid w:val="00D96E62"/>
    <w:rsid w:val="00D970C9"/>
    <w:rsid w:val="00D972E9"/>
    <w:rsid w:val="00D975E6"/>
    <w:rsid w:val="00DA0575"/>
    <w:rsid w:val="00DA16C7"/>
    <w:rsid w:val="00DA170C"/>
    <w:rsid w:val="00DA19C5"/>
    <w:rsid w:val="00DA23FE"/>
    <w:rsid w:val="00DA3627"/>
    <w:rsid w:val="00DA4280"/>
    <w:rsid w:val="00DA5559"/>
    <w:rsid w:val="00DA6852"/>
    <w:rsid w:val="00DA71D6"/>
    <w:rsid w:val="00DA7878"/>
    <w:rsid w:val="00DA7909"/>
    <w:rsid w:val="00DA7947"/>
    <w:rsid w:val="00DB1BFD"/>
    <w:rsid w:val="00DB29DB"/>
    <w:rsid w:val="00DB31ED"/>
    <w:rsid w:val="00DB3236"/>
    <w:rsid w:val="00DB6257"/>
    <w:rsid w:val="00DB6EDB"/>
    <w:rsid w:val="00DB7179"/>
    <w:rsid w:val="00DB776C"/>
    <w:rsid w:val="00DC0627"/>
    <w:rsid w:val="00DC1A9A"/>
    <w:rsid w:val="00DC1D70"/>
    <w:rsid w:val="00DC1D79"/>
    <w:rsid w:val="00DC20A7"/>
    <w:rsid w:val="00DC265E"/>
    <w:rsid w:val="00DC4268"/>
    <w:rsid w:val="00DC469F"/>
    <w:rsid w:val="00DC49A4"/>
    <w:rsid w:val="00DC5206"/>
    <w:rsid w:val="00DC638B"/>
    <w:rsid w:val="00DC6AB4"/>
    <w:rsid w:val="00DC6E37"/>
    <w:rsid w:val="00DC78D4"/>
    <w:rsid w:val="00DC7A52"/>
    <w:rsid w:val="00DD00D8"/>
    <w:rsid w:val="00DD1B5A"/>
    <w:rsid w:val="00DD2C87"/>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0B10"/>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0A5"/>
    <w:rsid w:val="00E01815"/>
    <w:rsid w:val="00E018F3"/>
    <w:rsid w:val="00E0206E"/>
    <w:rsid w:val="00E02540"/>
    <w:rsid w:val="00E02653"/>
    <w:rsid w:val="00E02E76"/>
    <w:rsid w:val="00E02E7B"/>
    <w:rsid w:val="00E0499C"/>
    <w:rsid w:val="00E051D2"/>
    <w:rsid w:val="00E06AFC"/>
    <w:rsid w:val="00E06B60"/>
    <w:rsid w:val="00E06BAC"/>
    <w:rsid w:val="00E07B23"/>
    <w:rsid w:val="00E07CFE"/>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7509"/>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1D8"/>
    <w:rsid w:val="00E364F5"/>
    <w:rsid w:val="00E36561"/>
    <w:rsid w:val="00E379BA"/>
    <w:rsid w:val="00E40F47"/>
    <w:rsid w:val="00E41299"/>
    <w:rsid w:val="00E41979"/>
    <w:rsid w:val="00E4232A"/>
    <w:rsid w:val="00E43104"/>
    <w:rsid w:val="00E4326A"/>
    <w:rsid w:val="00E439BD"/>
    <w:rsid w:val="00E44069"/>
    <w:rsid w:val="00E44A75"/>
    <w:rsid w:val="00E455AE"/>
    <w:rsid w:val="00E46B52"/>
    <w:rsid w:val="00E4772E"/>
    <w:rsid w:val="00E505A7"/>
    <w:rsid w:val="00E51CA1"/>
    <w:rsid w:val="00E52466"/>
    <w:rsid w:val="00E5310C"/>
    <w:rsid w:val="00E53595"/>
    <w:rsid w:val="00E538C8"/>
    <w:rsid w:val="00E53D02"/>
    <w:rsid w:val="00E541F3"/>
    <w:rsid w:val="00E544DC"/>
    <w:rsid w:val="00E54777"/>
    <w:rsid w:val="00E548A8"/>
    <w:rsid w:val="00E54D02"/>
    <w:rsid w:val="00E553D8"/>
    <w:rsid w:val="00E55524"/>
    <w:rsid w:val="00E561E5"/>
    <w:rsid w:val="00E572C3"/>
    <w:rsid w:val="00E57C5D"/>
    <w:rsid w:val="00E618F8"/>
    <w:rsid w:val="00E6223B"/>
    <w:rsid w:val="00E6284D"/>
    <w:rsid w:val="00E64723"/>
    <w:rsid w:val="00E652B7"/>
    <w:rsid w:val="00E65E92"/>
    <w:rsid w:val="00E66083"/>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2955"/>
    <w:rsid w:val="00E837DB"/>
    <w:rsid w:val="00E848F8"/>
    <w:rsid w:val="00E85D84"/>
    <w:rsid w:val="00E85E63"/>
    <w:rsid w:val="00E8697C"/>
    <w:rsid w:val="00E87AB9"/>
    <w:rsid w:val="00E87B36"/>
    <w:rsid w:val="00E87D6E"/>
    <w:rsid w:val="00E90077"/>
    <w:rsid w:val="00E90352"/>
    <w:rsid w:val="00E91002"/>
    <w:rsid w:val="00E91A33"/>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1F10"/>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03E"/>
    <w:rsid w:val="00EB3DCA"/>
    <w:rsid w:val="00EB3E78"/>
    <w:rsid w:val="00EB400E"/>
    <w:rsid w:val="00EB449F"/>
    <w:rsid w:val="00EB59D3"/>
    <w:rsid w:val="00EB5B5E"/>
    <w:rsid w:val="00EB6A16"/>
    <w:rsid w:val="00EB6FFF"/>
    <w:rsid w:val="00EB7F64"/>
    <w:rsid w:val="00EC051F"/>
    <w:rsid w:val="00EC06B2"/>
    <w:rsid w:val="00EC08D1"/>
    <w:rsid w:val="00EC10F4"/>
    <w:rsid w:val="00EC3CD8"/>
    <w:rsid w:val="00EC41FF"/>
    <w:rsid w:val="00EC54FB"/>
    <w:rsid w:val="00EC718E"/>
    <w:rsid w:val="00EC736B"/>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5DA"/>
    <w:rsid w:val="00EE0DCA"/>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B2F"/>
    <w:rsid w:val="00F01D3E"/>
    <w:rsid w:val="00F029E8"/>
    <w:rsid w:val="00F0351B"/>
    <w:rsid w:val="00F046B1"/>
    <w:rsid w:val="00F04840"/>
    <w:rsid w:val="00F04A30"/>
    <w:rsid w:val="00F058A6"/>
    <w:rsid w:val="00F05A66"/>
    <w:rsid w:val="00F0672F"/>
    <w:rsid w:val="00F072B0"/>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6A8"/>
    <w:rsid w:val="00F22AFD"/>
    <w:rsid w:val="00F232D5"/>
    <w:rsid w:val="00F23804"/>
    <w:rsid w:val="00F245B1"/>
    <w:rsid w:val="00F2460A"/>
    <w:rsid w:val="00F24896"/>
    <w:rsid w:val="00F24E01"/>
    <w:rsid w:val="00F2598F"/>
    <w:rsid w:val="00F26ED8"/>
    <w:rsid w:val="00F272E7"/>
    <w:rsid w:val="00F27DED"/>
    <w:rsid w:val="00F32081"/>
    <w:rsid w:val="00F32A66"/>
    <w:rsid w:val="00F33F10"/>
    <w:rsid w:val="00F34401"/>
    <w:rsid w:val="00F3491D"/>
    <w:rsid w:val="00F349F1"/>
    <w:rsid w:val="00F350A1"/>
    <w:rsid w:val="00F3590D"/>
    <w:rsid w:val="00F359AA"/>
    <w:rsid w:val="00F3713B"/>
    <w:rsid w:val="00F37470"/>
    <w:rsid w:val="00F3767F"/>
    <w:rsid w:val="00F40A26"/>
    <w:rsid w:val="00F40F29"/>
    <w:rsid w:val="00F41568"/>
    <w:rsid w:val="00F41BD5"/>
    <w:rsid w:val="00F43056"/>
    <w:rsid w:val="00F43AD4"/>
    <w:rsid w:val="00F44334"/>
    <w:rsid w:val="00F4518D"/>
    <w:rsid w:val="00F47279"/>
    <w:rsid w:val="00F47767"/>
    <w:rsid w:val="00F50C82"/>
    <w:rsid w:val="00F50E3C"/>
    <w:rsid w:val="00F51018"/>
    <w:rsid w:val="00F51A86"/>
    <w:rsid w:val="00F530D4"/>
    <w:rsid w:val="00F5322E"/>
    <w:rsid w:val="00F54E45"/>
    <w:rsid w:val="00F55196"/>
    <w:rsid w:val="00F56837"/>
    <w:rsid w:val="00F56E69"/>
    <w:rsid w:val="00F6252A"/>
    <w:rsid w:val="00F628AB"/>
    <w:rsid w:val="00F62955"/>
    <w:rsid w:val="00F62CCB"/>
    <w:rsid w:val="00F630AC"/>
    <w:rsid w:val="00F6388A"/>
    <w:rsid w:val="00F64E14"/>
    <w:rsid w:val="00F65AA0"/>
    <w:rsid w:val="00F65C59"/>
    <w:rsid w:val="00F66856"/>
    <w:rsid w:val="00F66F33"/>
    <w:rsid w:val="00F7056F"/>
    <w:rsid w:val="00F71C9C"/>
    <w:rsid w:val="00F71E0F"/>
    <w:rsid w:val="00F7316D"/>
    <w:rsid w:val="00F736E1"/>
    <w:rsid w:val="00F739D6"/>
    <w:rsid w:val="00F73FC8"/>
    <w:rsid w:val="00F747B3"/>
    <w:rsid w:val="00F74889"/>
    <w:rsid w:val="00F74ECC"/>
    <w:rsid w:val="00F75C32"/>
    <w:rsid w:val="00F7671A"/>
    <w:rsid w:val="00F8145E"/>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95A75"/>
    <w:rsid w:val="00F9640F"/>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B7E88"/>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124"/>
    <w:rsid w:val="00FD4710"/>
    <w:rsid w:val="00FD6CDC"/>
    <w:rsid w:val="00FD778A"/>
    <w:rsid w:val="00FD77C5"/>
    <w:rsid w:val="00FD7E38"/>
    <w:rsid w:val="00FE01DC"/>
    <w:rsid w:val="00FE1285"/>
    <w:rsid w:val="00FE1F90"/>
    <w:rsid w:val="00FE3AD7"/>
    <w:rsid w:val="00FE4083"/>
    <w:rsid w:val="00FE51D4"/>
    <w:rsid w:val="00FE5F60"/>
    <w:rsid w:val="00FE5F87"/>
    <w:rsid w:val="00FE796C"/>
    <w:rsid w:val="00FF08D6"/>
    <w:rsid w:val="00FF0A0A"/>
    <w:rsid w:val="00FF0B53"/>
    <w:rsid w:val="00FF0E5A"/>
    <w:rsid w:val="00FF15C0"/>
    <w:rsid w:val="00FF1CE3"/>
    <w:rsid w:val="00FF2196"/>
    <w:rsid w:val="00FF365F"/>
    <w:rsid w:val="00FF3721"/>
    <w:rsid w:val="00FF3825"/>
    <w:rsid w:val="00FF4E13"/>
    <w:rsid w:val="00FF4F08"/>
    <w:rsid w:val="00FF563E"/>
    <w:rsid w:val="00FF5708"/>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C9B8"/>
  <w15:docId w15:val="{74A1B5F1-2C2A-4F1E-9360-6DE54E0E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 w:type="character" w:customStyle="1" w:styleId="markyj3p38pfq">
    <w:name w:val="markyj3p38pfq"/>
    <w:basedOn w:val="DefaultParagraphFont"/>
    <w:rsid w:val="00AD4812"/>
  </w:style>
  <w:style w:type="character" w:customStyle="1" w:styleId="mark4jitn4742">
    <w:name w:val="mark4jitn4742"/>
    <w:basedOn w:val="DefaultParagraphFont"/>
    <w:rsid w:val="00AD4812"/>
  </w:style>
  <w:style w:type="character" w:styleId="UnresolvedMention">
    <w:name w:val="Unresolved Mention"/>
    <w:basedOn w:val="DefaultParagraphFont"/>
    <w:uiPriority w:val="99"/>
    <w:semiHidden/>
    <w:unhideWhenUsed/>
    <w:rsid w:val="00BB6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67802">
      <w:bodyDiv w:val="1"/>
      <w:marLeft w:val="0"/>
      <w:marRight w:val="0"/>
      <w:marTop w:val="0"/>
      <w:marBottom w:val="0"/>
      <w:divBdr>
        <w:top w:val="none" w:sz="0" w:space="0" w:color="auto"/>
        <w:left w:val="none" w:sz="0" w:space="0" w:color="auto"/>
        <w:bottom w:val="none" w:sz="0" w:space="0" w:color="auto"/>
        <w:right w:val="none" w:sz="0" w:space="0" w:color="auto"/>
      </w:divBdr>
    </w:div>
    <w:div w:id="180752456">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54967980">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654717">
      <w:bodyDiv w:val="1"/>
      <w:marLeft w:val="0"/>
      <w:marRight w:val="0"/>
      <w:marTop w:val="0"/>
      <w:marBottom w:val="0"/>
      <w:divBdr>
        <w:top w:val="none" w:sz="0" w:space="0" w:color="auto"/>
        <w:left w:val="none" w:sz="0" w:space="0" w:color="auto"/>
        <w:bottom w:val="none" w:sz="0" w:space="0" w:color="auto"/>
        <w:right w:val="none" w:sz="0" w:space="0" w:color="auto"/>
      </w:divBdr>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36578728">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1915644">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715384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686380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49310">
      <w:bodyDiv w:val="1"/>
      <w:marLeft w:val="0"/>
      <w:marRight w:val="0"/>
      <w:marTop w:val="0"/>
      <w:marBottom w:val="0"/>
      <w:divBdr>
        <w:top w:val="none" w:sz="0" w:space="0" w:color="auto"/>
        <w:left w:val="none" w:sz="0" w:space="0" w:color="auto"/>
        <w:bottom w:val="none" w:sz="0" w:space="0" w:color="auto"/>
        <w:right w:val="none" w:sz="0" w:space="0" w:color="auto"/>
      </w:divBdr>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65840373">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4531841">
      <w:bodyDiv w:val="1"/>
      <w:marLeft w:val="0"/>
      <w:marRight w:val="0"/>
      <w:marTop w:val="0"/>
      <w:marBottom w:val="0"/>
      <w:divBdr>
        <w:top w:val="none" w:sz="0" w:space="0" w:color="auto"/>
        <w:left w:val="none" w:sz="0" w:space="0" w:color="auto"/>
        <w:bottom w:val="none" w:sz="0" w:space="0" w:color="auto"/>
        <w:right w:val="none" w:sz="0" w:space="0" w:color="auto"/>
      </w:divBdr>
    </w:div>
    <w:div w:id="1326977446">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242374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1973516706">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769518">
      <w:bodyDiv w:val="1"/>
      <w:marLeft w:val="0"/>
      <w:marRight w:val="0"/>
      <w:marTop w:val="0"/>
      <w:marBottom w:val="0"/>
      <w:divBdr>
        <w:top w:val="none" w:sz="0" w:space="0" w:color="auto"/>
        <w:left w:val="none" w:sz="0" w:space="0" w:color="auto"/>
        <w:bottom w:val="none" w:sz="0" w:space="0" w:color="auto"/>
        <w:right w:val="none" w:sz="0" w:space="0" w:color="auto"/>
      </w:divBdr>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publicaccess.uttlesford.gov.uk/online-applications/applicationDetails.do?keyVal=RKIUPYQNKKI00&amp;activeTab=summar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ublicaccess.uttlesford.gov.uk/online-applications/applicationDetails.do?keyVal=RIWWM6QN0FT00&amp;activeTab=summa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uttlesford.gov.uk/online-applications/applicationDetails.do?keyVal=RIEORVQNJDK00&amp;activeTab=summar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ublicaccess.uttlesford.gov.uk/online-applications/applicationDetails.do?keyVal=RIEORVQNJDK00&amp;activeTab=summary"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www.uttlesford.gov.uk/local-elections-202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2E154-19FA-4E46-BCE8-15CC9585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3040</Words>
  <Characters>17333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Victoria Moore</cp:lastModifiedBy>
  <cp:revision>16</cp:revision>
  <cp:lastPrinted>2022-12-19T17:36:00Z</cp:lastPrinted>
  <dcterms:created xsi:type="dcterms:W3CDTF">2023-01-18T16:56:00Z</dcterms:created>
  <dcterms:modified xsi:type="dcterms:W3CDTF">2023-02-06T12:54:00Z</dcterms:modified>
</cp:coreProperties>
</file>