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FD318E" w:rsidRDefault="00EB59D3" w:rsidP="001946B1">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57D6193B" w14:textId="3DF5EF39" w:rsidR="00EB59D3" w:rsidRDefault="00EB59D3" w:rsidP="00556C69">
      <w:pPr>
        <w:jc w:val="center"/>
        <w:rPr>
          <w:rFonts w:asciiTheme="minorHAnsi" w:hAnsiTheme="minorHAnsi" w:cs="Arial"/>
        </w:rPr>
      </w:pPr>
      <w:r w:rsidRPr="00FD318E">
        <w:rPr>
          <w:rFonts w:asciiTheme="minorHAnsi" w:hAnsiTheme="minorHAnsi" w:cs="Arial"/>
        </w:rPr>
        <w:t>Clerk to the Council</w:t>
      </w:r>
      <w:r w:rsidR="00556C69">
        <w:rPr>
          <w:rFonts w:asciiTheme="minorHAnsi" w:hAnsiTheme="minorHAnsi" w:cs="Arial"/>
        </w:rPr>
        <w:t xml:space="preserve">   </w:t>
      </w:r>
      <w:r w:rsidRPr="00FD318E">
        <w:rPr>
          <w:rFonts w:asciiTheme="minorHAnsi" w:hAnsiTheme="minorHAnsi" w:cs="Arial"/>
        </w:rPr>
        <w:t xml:space="preserve">Email: </w:t>
      </w:r>
      <w:hyperlink r:id="rId8" w:history="1">
        <w:r w:rsidR="00796A80" w:rsidRPr="007C561E">
          <w:rPr>
            <w:rStyle w:val="Hyperlink"/>
            <w:rFonts w:asciiTheme="minorHAnsi" w:hAnsiTheme="minorHAnsi" w:cs="Arial"/>
          </w:rPr>
          <w:t xml:space="preserve">clerk@claveringparishcouncil.gov.uk </w:t>
        </w:r>
      </w:hyperlink>
      <w:r w:rsidR="00BB6E5D">
        <w:rPr>
          <w:rFonts w:asciiTheme="minorHAnsi" w:hAnsiTheme="minorHAnsi" w:cs="Arial"/>
        </w:rPr>
        <w:t xml:space="preserve"> </w:t>
      </w:r>
    </w:p>
    <w:p w14:paraId="1B18AB5A" w14:textId="77777777" w:rsidR="00CB3B93" w:rsidRPr="00FD318E" w:rsidRDefault="00CB3B93" w:rsidP="00556C69">
      <w:pPr>
        <w:jc w:val="center"/>
        <w:rPr>
          <w:rFonts w:asciiTheme="minorHAnsi" w:hAnsiTheme="minorHAnsi" w:cs="Arial"/>
        </w:rPr>
      </w:pPr>
    </w:p>
    <w:p w14:paraId="63388892" w14:textId="120CE7C4" w:rsidR="007A2605" w:rsidRPr="00796A80" w:rsidRDefault="00796A80" w:rsidP="00796A80">
      <w:pPr>
        <w:rPr>
          <w:rFonts w:asciiTheme="minorHAnsi" w:hAnsiTheme="minorHAnsi" w:cs="Arial"/>
        </w:rPr>
      </w:pPr>
      <w:r>
        <w:rPr>
          <w:rFonts w:asciiTheme="minorHAnsi" w:hAnsiTheme="minorHAnsi" w:cs="Arial"/>
        </w:rPr>
        <w:t>Members</w:t>
      </w:r>
      <w:r w:rsidR="00EB59D3" w:rsidRPr="00FD318E">
        <w:rPr>
          <w:rFonts w:asciiTheme="minorHAnsi" w:hAnsiTheme="minorHAnsi" w:cs="Arial"/>
        </w:rPr>
        <w:t xml:space="preserve"> are summo</w:t>
      </w:r>
      <w:r w:rsidR="00F71E0F" w:rsidRPr="00FD318E">
        <w:rPr>
          <w:rFonts w:asciiTheme="minorHAnsi" w:hAnsiTheme="minorHAnsi" w:cs="Arial"/>
        </w:rPr>
        <w:t>n</w:t>
      </w:r>
      <w:r w:rsidR="00EB59D3" w:rsidRPr="00FD318E">
        <w:rPr>
          <w:rFonts w:asciiTheme="minorHAnsi" w:hAnsiTheme="minorHAnsi" w:cs="Arial"/>
        </w:rPr>
        <w:t xml:space="preserve">ed to </w:t>
      </w:r>
      <w:r w:rsidR="00F2598F" w:rsidRPr="00FD318E">
        <w:rPr>
          <w:rFonts w:asciiTheme="minorHAnsi" w:hAnsiTheme="minorHAnsi" w:cs="Arial"/>
        </w:rPr>
        <w:t>the</w:t>
      </w:r>
      <w:r w:rsidR="00EB59D3" w:rsidRPr="00FD318E">
        <w:rPr>
          <w:rFonts w:asciiTheme="minorHAnsi" w:hAnsiTheme="minorHAnsi" w:cs="Arial"/>
        </w:rPr>
        <w:t xml:space="preserve"> </w:t>
      </w:r>
      <w:r w:rsidR="00F2598F" w:rsidRPr="00FD318E">
        <w:rPr>
          <w:rFonts w:asciiTheme="minorHAnsi" w:hAnsiTheme="minorHAnsi" w:cs="Arial"/>
        </w:rPr>
        <w:t>M</w:t>
      </w:r>
      <w:r w:rsidR="00EB59D3" w:rsidRPr="00FD318E">
        <w:rPr>
          <w:rFonts w:asciiTheme="minorHAnsi" w:hAnsiTheme="minorHAnsi" w:cs="Arial"/>
        </w:rPr>
        <w:t xml:space="preserve">eeting of the Council to be held in </w:t>
      </w:r>
      <w:r w:rsidR="00674243">
        <w:rPr>
          <w:rFonts w:asciiTheme="minorHAnsi" w:hAnsiTheme="minorHAnsi" w:cs="Arial"/>
        </w:rPr>
        <w:t xml:space="preserve">the </w:t>
      </w:r>
      <w:r w:rsidR="003359A2" w:rsidRPr="00796A80">
        <w:rPr>
          <w:rFonts w:asciiTheme="minorHAnsi" w:hAnsiTheme="minorHAnsi" w:cs="Arial"/>
        </w:rPr>
        <w:t xml:space="preserve">Clavering </w:t>
      </w:r>
      <w:r w:rsidR="00564E09">
        <w:rPr>
          <w:rFonts w:asciiTheme="minorHAnsi" w:hAnsiTheme="minorHAnsi" w:cs="Arial"/>
        </w:rPr>
        <w:t>Village Hall</w:t>
      </w:r>
      <w:r w:rsidR="000A221C" w:rsidRPr="00796A80">
        <w:rPr>
          <w:rFonts w:asciiTheme="minorHAnsi" w:hAnsiTheme="minorHAnsi" w:cs="Arial"/>
        </w:rPr>
        <w:t xml:space="preserve">, </w:t>
      </w:r>
    </w:p>
    <w:p w14:paraId="6BD3615E" w14:textId="5C4EF59E" w:rsidR="00796A80" w:rsidRDefault="00564E09" w:rsidP="00796A80">
      <w:pPr>
        <w:rPr>
          <w:rFonts w:asciiTheme="minorHAnsi" w:hAnsiTheme="minorHAnsi" w:cs="Arial"/>
        </w:rPr>
      </w:pPr>
      <w:r>
        <w:rPr>
          <w:rFonts w:asciiTheme="minorHAnsi" w:hAnsiTheme="minorHAnsi" w:cs="Arial"/>
        </w:rPr>
        <w:t>Hill Green</w:t>
      </w:r>
      <w:r w:rsidR="00674243" w:rsidRPr="00796A80">
        <w:rPr>
          <w:rFonts w:asciiTheme="minorHAnsi" w:hAnsiTheme="minorHAnsi" w:cs="Arial"/>
        </w:rPr>
        <w:t xml:space="preserve"> on</w:t>
      </w:r>
      <w:r w:rsidR="000A221C" w:rsidRPr="00796A80">
        <w:rPr>
          <w:rFonts w:asciiTheme="minorHAnsi" w:hAnsiTheme="minorHAnsi" w:cs="Arial"/>
        </w:rPr>
        <w:t xml:space="preserve"> </w:t>
      </w:r>
      <w:r w:rsidR="00E12EE2">
        <w:rPr>
          <w:rFonts w:asciiTheme="minorHAnsi" w:hAnsiTheme="minorHAnsi" w:cs="Arial"/>
          <w:b/>
        </w:rPr>
        <w:t>Monday 9</w:t>
      </w:r>
      <w:r w:rsidR="00E12EE2" w:rsidRPr="00E12EE2">
        <w:rPr>
          <w:rFonts w:asciiTheme="minorHAnsi" w:hAnsiTheme="minorHAnsi" w:cs="Arial"/>
          <w:b/>
          <w:vertAlign w:val="superscript"/>
        </w:rPr>
        <w:t>th</w:t>
      </w:r>
      <w:r w:rsidR="00E12EE2">
        <w:rPr>
          <w:rFonts w:asciiTheme="minorHAnsi" w:hAnsiTheme="minorHAnsi" w:cs="Arial"/>
          <w:b/>
        </w:rPr>
        <w:t xml:space="preserve"> October </w:t>
      </w:r>
      <w:r w:rsidR="00BB6E5D" w:rsidRPr="00796A80">
        <w:rPr>
          <w:rFonts w:asciiTheme="minorHAnsi" w:hAnsiTheme="minorHAnsi" w:cs="Arial"/>
          <w:b/>
        </w:rPr>
        <w:t>2023</w:t>
      </w:r>
      <w:r w:rsidR="007A2605" w:rsidRPr="00796A80">
        <w:rPr>
          <w:rFonts w:asciiTheme="minorHAnsi" w:hAnsiTheme="minorHAnsi" w:cs="Arial"/>
          <w:b/>
        </w:rPr>
        <w:t xml:space="preserve"> </w:t>
      </w:r>
      <w:r w:rsidR="00EB59D3" w:rsidRPr="00796A80">
        <w:rPr>
          <w:rFonts w:asciiTheme="minorHAnsi" w:hAnsiTheme="minorHAnsi" w:cs="Arial"/>
        </w:rPr>
        <w:t>at 7:30pm</w:t>
      </w:r>
      <w:r w:rsidR="00D40844" w:rsidRPr="00796A80">
        <w:rPr>
          <w:rFonts w:asciiTheme="minorHAnsi" w:hAnsiTheme="minorHAnsi" w:cs="Arial"/>
        </w:rPr>
        <w:t xml:space="preserve"> to transact the busi</w:t>
      </w:r>
      <w:r w:rsidR="00D40844" w:rsidRPr="00FD318E">
        <w:rPr>
          <w:rFonts w:asciiTheme="minorHAnsi" w:hAnsiTheme="minorHAnsi" w:cs="Arial"/>
        </w:rPr>
        <w:t>ness stated on the age</w:t>
      </w:r>
      <w:r w:rsidR="00D40844">
        <w:rPr>
          <w:rFonts w:asciiTheme="minorHAnsi" w:hAnsiTheme="minorHAnsi" w:cs="Arial"/>
        </w:rPr>
        <w:t>nda</w:t>
      </w:r>
      <w:r w:rsidR="006D45D7">
        <w:rPr>
          <w:rFonts w:asciiTheme="minorHAnsi" w:hAnsiTheme="minorHAnsi" w:cs="Arial"/>
        </w:rPr>
        <w:t>.</w:t>
      </w:r>
    </w:p>
    <w:p w14:paraId="0A315B4B" w14:textId="77777777" w:rsidR="00796A80" w:rsidRDefault="00796A80" w:rsidP="00796A80">
      <w:pPr>
        <w:rPr>
          <w:rFonts w:asciiTheme="minorHAnsi" w:hAnsiTheme="minorHAnsi" w:cs="Arial"/>
        </w:rPr>
      </w:pPr>
    </w:p>
    <w:p w14:paraId="57B80E26" w14:textId="0DF7A78B" w:rsidR="00796A80" w:rsidRDefault="00796A80" w:rsidP="00796A80">
      <w:pPr>
        <w:rPr>
          <w:rFonts w:asciiTheme="minorHAnsi" w:hAnsiTheme="minorHAnsi" w:cs="Arial"/>
        </w:rPr>
      </w:pPr>
      <w:r>
        <w:rPr>
          <w:rFonts w:asciiTheme="minorHAnsi" w:hAnsiTheme="minorHAnsi" w:cs="Arial"/>
        </w:rPr>
        <w:t xml:space="preserve">Councillors:  </w:t>
      </w:r>
      <w:r w:rsidR="00FE545A">
        <w:rPr>
          <w:rFonts w:asciiTheme="minorHAnsi" w:hAnsiTheme="minorHAnsi" w:cs="Arial"/>
        </w:rPr>
        <w:t xml:space="preserve">Cllr F Bullen, </w:t>
      </w:r>
      <w:r>
        <w:rPr>
          <w:rFonts w:asciiTheme="minorHAnsi" w:hAnsiTheme="minorHAnsi" w:cs="Arial"/>
        </w:rPr>
        <w:t xml:space="preserve">Cllr R Couchman, </w:t>
      </w:r>
      <w:r w:rsidR="004E335A">
        <w:rPr>
          <w:rFonts w:asciiTheme="minorHAnsi" w:hAnsiTheme="minorHAnsi" w:cs="Arial"/>
        </w:rPr>
        <w:t>Cllr K Elliston, Cllr S Gill</w:t>
      </w:r>
      <w:r w:rsidR="00FE545A">
        <w:rPr>
          <w:rFonts w:asciiTheme="minorHAnsi" w:hAnsiTheme="minorHAnsi" w:cs="Arial"/>
        </w:rPr>
        <w:t xml:space="preserve"> &amp; </w:t>
      </w:r>
      <w:r w:rsidR="004E335A">
        <w:rPr>
          <w:rFonts w:asciiTheme="minorHAnsi" w:hAnsiTheme="minorHAnsi" w:cs="Arial"/>
        </w:rPr>
        <w:t xml:space="preserve">Cllr M </w:t>
      </w:r>
      <w:r>
        <w:rPr>
          <w:rFonts w:asciiTheme="minorHAnsi" w:hAnsiTheme="minorHAnsi" w:cs="Arial"/>
        </w:rPr>
        <w:t>Rya</w:t>
      </w:r>
      <w:r w:rsidR="00FE545A">
        <w:rPr>
          <w:rFonts w:asciiTheme="minorHAnsi" w:hAnsiTheme="minorHAnsi" w:cs="Arial"/>
        </w:rPr>
        <w:t>n</w:t>
      </w:r>
    </w:p>
    <w:p w14:paraId="1FCDC683" w14:textId="324A6A0E" w:rsidR="0093005D" w:rsidRPr="00FD318E" w:rsidRDefault="00D40844" w:rsidP="00796A80">
      <w:pPr>
        <w:rPr>
          <w:rFonts w:asciiTheme="minorHAnsi" w:hAnsiTheme="minorHAnsi" w:cs="Arial"/>
        </w:rPr>
      </w:pPr>
      <w:r>
        <w:rPr>
          <w:rFonts w:asciiTheme="minorHAnsi" w:hAnsiTheme="minorHAnsi" w:cs="Arial"/>
        </w:rPr>
        <w:t xml:space="preserve"> </w:t>
      </w:r>
    </w:p>
    <w:p w14:paraId="723AC3E7" w14:textId="2D1B10C2" w:rsidR="00304425" w:rsidRDefault="00EB59D3" w:rsidP="00796A80">
      <w:pP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E6F847E" w14:textId="3F1AED54" w:rsidR="00796A80" w:rsidRDefault="0093005D" w:rsidP="00796A80">
      <w:pPr>
        <w:rPr>
          <w:rFonts w:asciiTheme="minorHAnsi" w:hAnsiTheme="minorHAnsi" w:cs="Arial"/>
        </w:rPr>
      </w:pPr>
      <w:r w:rsidRPr="0093005D">
        <w:rPr>
          <w:rFonts w:asciiTheme="minorHAnsi" w:hAnsiTheme="minorHAnsi" w:cs="Arial"/>
        </w:rPr>
        <w:t>The Meeting will be recorded,</w:t>
      </w:r>
      <w:r w:rsidR="00C74D42">
        <w:rPr>
          <w:rFonts w:asciiTheme="minorHAnsi" w:hAnsiTheme="minorHAnsi" w:cs="Arial"/>
        </w:rPr>
        <w:t xml:space="preserve"> with</w:t>
      </w:r>
      <w:r w:rsidRPr="0093005D">
        <w:rPr>
          <w:rFonts w:asciiTheme="minorHAnsi" w:hAnsiTheme="minorHAnsi" w:cs="Arial"/>
        </w:rPr>
        <w:t xml:space="preserve"> </w:t>
      </w:r>
      <w:r w:rsidR="00C74D42">
        <w:rPr>
          <w:rFonts w:asciiTheme="minorHAnsi" w:hAnsiTheme="minorHAnsi" w:cs="Arial"/>
        </w:rPr>
        <w:t xml:space="preserve">the recording </w:t>
      </w:r>
      <w:r w:rsidRPr="0093005D">
        <w:rPr>
          <w:rFonts w:asciiTheme="minorHAnsi" w:hAnsiTheme="minorHAnsi" w:cs="Arial"/>
        </w:rPr>
        <w:t xml:space="preserve">deleted </w:t>
      </w:r>
      <w:r w:rsidR="00C74D42">
        <w:rPr>
          <w:rFonts w:asciiTheme="minorHAnsi" w:hAnsiTheme="minorHAnsi" w:cs="Arial"/>
        </w:rPr>
        <w:t>when</w:t>
      </w:r>
      <w:r w:rsidRPr="0093005D">
        <w:rPr>
          <w:rFonts w:asciiTheme="minorHAnsi" w:hAnsiTheme="minorHAnsi" w:cs="Arial"/>
        </w:rPr>
        <w:t xml:space="preserve"> the minutes are completed</w:t>
      </w:r>
      <w:r w:rsidR="00143DE9">
        <w:rPr>
          <w:rFonts w:asciiTheme="minorHAnsi" w:hAnsiTheme="minorHAnsi" w:cs="Arial"/>
        </w:rPr>
        <w:t xml:space="preserve"> and agreed</w:t>
      </w:r>
      <w:r w:rsidRPr="0093005D">
        <w:rPr>
          <w:rFonts w:asciiTheme="minorHAnsi" w:hAnsiTheme="minorHAnsi" w:cs="Arial"/>
        </w:rPr>
        <w:t>.</w:t>
      </w:r>
    </w:p>
    <w:p w14:paraId="46F34C5C" w14:textId="4D66F677" w:rsidR="00796A80" w:rsidRPr="00065A5A" w:rsidRDefault="00AE1AE3" w:rsidP="00796A80">
      <w:pPr>
        <w:rPr>
          <w:rFonts w:ascii="Rastanty Cortez" w:hAnsi="Rastanty Cortez" w:cs="Arial"/>
          <w:sz w:val="56"/>
          <w:szCs w:val="56"/>
        </w:rPr>
      </w:pPr>
      <w:r w:rsidRPr="00065A5A">
        <w:rPr>
          <w:rFonts w:ascii="Rastanty Cortez" w:hAnsi="Rastanty Cortez" w:cs="Arial"/>
          <w:sz w:val="56"/>
          <w:szCs w:val="56"/>
        </w:rPr>
        <w:t>Robert Silver</w:t>
      </w:r>
    </w:p>
    <w:p w14:paraId="69C1DE4A" w14:textId="77777777" w:rsidR="00AE1AE3" w:rsidRDefault="00796A80" w:rsidP="00796A80">
      <w:pPr>
        <w:rPr>
          <w:rFonts w:asciiTheme="minorHAnsi" w:hAnsiTheme="minorHAnsi" w:cs="Arial"/>
        </w:rPr>
      </w:pPr>
      <w:r>
        <w:rPr>
          <w:rFonts w:asciiTheme="minorHAnsi" w:hAnsiTheme="minorHAnsi" w:cs="Arial"/>
        </w:rPr>
        <w:t>Clerk</w:t>
      </w:r>
    </w:p>
    <w:p w14:paraId="1289ECA6" w14:textId="4A0C5C46" w:rsidR="00796A80" w:rsidRDefault="00EA05C9" w:rsidP="00796A80">
      <w:pPr>
        <w:rPr>
          <w:rFonts w:asciiTheme="minorHAnsi" w:hAnsiTheme="minorHAnsi" w:cs="Arial"/>
        </w:rPr>
      </w:pPr>
      <w:r>
        <w:rPr>
          <w:rFonts w:asciiTheme="minorHAnsi" w:hAnsiTheme="minorHAnsi" w:cs="Arial"/>
        </w:rPr>
        <w:t xml:space="preserve"> </w:t>
      </w:r>
      <w:r w:rsidR="00E12EE2">
        <w:rPr>
          <w:rFonts w:asciiTheme="minorHAnsi" w:hAnsiTheme="minorHAnsi" w:cs="Arial"/>
        </w:rPr>
        <w:t>4</w:t>
      </w:r>
      <w:r w:rsidR="00E12EE2" w:rsidRPr="00E12EE2">
        <w:rPr>
          <w:rFonts w:asciiTheme="minorHAnsi" w:hAnsiTheme="minorHAnsi" w:cs="Arial"/>
          <w:vertAlign w:val="superscript"/>
        </w:rPr>
        <w:t>th</w:t>
      </w:r>
      <w:r w:rsidR="00E12EE2">
        <w:rPr>
          <w:rFonts w:asciiTheme="minorHAnsi" w:hAnsiTheme="minorHAnsi" w:cs="Arial"/>
        </w:rPr>
        <w:t xml:space="preserve"> October</w:t>
      </w:r>
      <w:r w:rsidR="00796A80">
        <w:rPr>
          <w:rFonts w:asciiTheme="minorHAnsi" w:hAnsiTheme="minorHAnsi" w:cs="Arial"/>
        </w:rPr>
        <w:t xml:space="preserve"> 2023</w:t>
      </w:r>
    </w:p>
    <w:p w14:paraId="7885ABB4" w14:textId="77777777" w:rsidR="00424A1D" w:rsidRDefault="00424A1D" w:rsidP="001E0540">
      <w:pPr>
        <w:jc w:val="center"/>
        <w:rPr>
          <w:rFonts w:asciiTheme="minorHAnsi" w:hAnsiTheme="minorHAnsi" w:cs="Arial"/>
          <w:b/>
          <w:bCs/>
          <w:sz w:val="22"/>
          <w:szCs w:val="22"/>
        </w:rPr>
      </w:pPr>
    </w:p>
    <w:p w14:paraId="062EDC21" w14:textId="070F7EF2" w:rsidR="00D77345" w:rsidRPr="00424A1D" w:rsidRDefault="004E335A" w:rsidP="001E0540">
      <w:pPr>
        <w:jc w:val="center"/>
        <w:rPr>
          <w:rFonts w:asciiTheme="minorHAnsi" w:hAnsiTheme="minorHAnsi" w:cs="Arial"/>
          <w:b/>
          <w:bCs/>
          <w:sz w:val="22"/>
          <w:szCs w:val="22"/>
        </w:rPr>
      </w:pPr>
      <w:r w:rsidRPr="00424A1D">
        <w:rPr>
          <w:rFonts w:asciiTheme="minorHAnsi" w:hAnsiTheme="minorHAnsi" w:cs="Arial"/>
          <w:b/>
          <w:bCs/>
          <w:sz w:val="22"/>
          <w:szCs w:val="22"/>
        </w:rPr>
        <w:t>AGENDA</w:t>
      </w:r>
    </w:p>
    <w:p w14:paraId="7EBB36DE" w14:textId="464F9D6E" w:rsidR="00C87B9B" w:rsidRPr="00424A1D" w:rsidRDefault="00EF3AA1" w:rsidP="00E12EE2">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Chairman</w:t>
      </w:r>
      <w:r w:rsidR="002C1D9B" w:rsidRPr="00424A1D">
        <w:rPr>
          <w:rFonts w:asciiTheme="minorHAnsi" w:hAnsiTheme="minorHAnsi" w:cs="Arial"/>
          <w:b/>
          <w:sz w:val="22"/>
          <w:szCs w:val="22"/>
        </w:rPr>
        <w:t>’s</w:t>
      </w:r>
      <w:r w:rsidRPr="00424A1D">
        <w:rPr>
          <w:rFonts w:asciiTheme="minorHAnsi" w:hAnsiTheme="minorHAnsi" w:cs="Arial"/>
          <w:b/>
          <w:sz w:val="22"/>
          <w:szCs w:val="22"/>
        </w:rPr>
        <w:t xml:space="preserve"> </w:t>
      </w:r>
      <w:r w:rsidR="00C87B9B" w:rsidRPr="00424A1D">
        <w:rPr>
          <w:rFonts w:asciiTheme="minorHAnsi" w:hAnsiTheme="minorHAnsi" w:cs="Arial"/>
          <w:b/>
          <w:sz w:val="22"/>
          <w:szCs w:val="22"/>
        </w:rPr>
        <w:t>W</w:t>
      </w:r>
      <w:r w:rsidRPr="00424A1D">
        <w:rPr>
          <w:rFonts w:asciiTheme="minorHAnsi" w:hAnsiTheme="minorHAnsi" w:cs="Arial"/>
          <w:b/>
          <w:sz w:val="22"/>
          <w:szCs w:val="22"/>
        </w:rPr>
        <w:t>elcome</w:t>
      </w:r>
      <w:r w:rsidR="00C87B9B" w:rsidRPr="00424A1D">
        <w:rPr>
          <w:rFonts w:asciiTheme="minorHAnsi" w:hAnsiTheme="minorHAnsi" w:cs="Arial"/>
          <w:bCs/>
          <w:sz w:val="22"/>
          <w:szCs w:val="22"/>
        </w:rPr>
        <w:t xml:space="preserve">  </w:t>
      </w:r>
    </w:p>
    <w:p w14:paraId="5A650A1F" w14:textId="2606A78B" w:rsidR="004E335A" w:rsidRPr="00424A1D" w:rsidRDefault="00C87B9B" w:rsidP="00C87B9B">
      <w:pPr>
        <w:pStyle w:val="ListParagraph"/>
        <w:ind w:left="360"/>
        <w:rPr>
          <w:rFonts w:asciiTheme="minorHAnsi" w:hAnsiTheme="minorHAnsi" w:cs="Arial"/>
          <w:bCs/>
          <w:sz w:val="22"/>
          <w:szCs w:val="22"/>
        </w:rPr>
      </w:pPr>
      <w:r w:rsidRPr="00424A1D">
        <w:rPr>
          <w:rFonts w:asciiTheme="minorHAnsi" w:hAnsiTheme="minorHAnsi" w:cs="Arial"/>
          <w:bCs/>
          <w:sz w:val="22"/>
          <w:szCs w:val="22"/>
        </w:rPr>
        <w:t>To give a</w:t>
      </w:r>
      <w:r w:rsidRPr="00424A1D">
        <w:rPr>
          <w:rFonts w:asciiTheme="minorHAnsi" w:hAnsiTheme="minorHAnsi" w:cs="Arial"/>
          <w:b/>
          <w:sz w:val="22"/>
          <w:szCs w:val="22"/>
        </w:rPr>
        <w:t xml:space="preserve"> </w:t>
      </w:r>
      <w:r w:rsidRPr="00424A1D">
        <w:rPr>
          <w:rFonts w:asciiTheme="minorHAnsi" w:hAnsiTheme="minorHAnsi" w:cs="Arial"/>
          <w:bCs/>
          <w:sz w:val="22"/>
          <w:szCs w:val="22"/>
        </w:rPr>
        <w:t>report on meetings attended during the month.</w:t>
      </w:r>
      <w:r w:rsidR="004E335A" w:rsidRPr="00424A1D">
        <w:rPr>
          <w:rFonts w:asciiTheme="minorHAnsi" w:hAnsiTheme="minorHAnsi" w:cs="Arial"/>
          <w:bCs/>
          <w:sz w:val="22"/>
          <w:szCs w:val="22"/>
        </w:rPr>
        <w:br/>
      </w:r>
    </w:p>
    <w:p w14:paraId="330DF1F8" w14:textId="77777777" w:rsidR="00564E09" w:rsidRPr="00424A1D" w:rsidRDefault="00536EFB"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Apologies for absence</w:t>
      </w:r>
    </w:p>
    <w:p w14:paraId="54667F9E" w14:textId="7AA7394E" w:rsidR="000A221C" w:rsidRPr="00424A1D" w:rsidRDefault="00564E09" w:rsidP="00564E09">
      <w:pPr>
        <w:pStyle w:val="ListParagraph"/>
        <w:ind w:left="360"/>
        <w:rPr>
          <w:rFonts w:asciiTheme="minorHAnsi" w:hAnsiTheme="minorHAnsi" w:cs="Arial"/>
          <w:bCs/>
          <w:sz w:val="22"/>
          <w:szCs w:val="22"/>
        </w:rPr>
      </w:pPr>
      <w:r w:rsidRPr="00424A1D">
        <w:rPr>
          <w:rFonts w:asciiTheme="minorHAnsi" w:hAnsiTheme="minorHAnsi" w:cs="Arial"/>
          <w:bCs/>
          <w:sz w:val="22"/>
          <w:szCs w:val="22"/>
        </w:rPr>
        <w:t>To accept apologies from members of the council</w:t>
      </w:r>
      <w:r w:rsidR="004E335A" w:rsidRPr="00424A1D">
        <w:rPr>
          <w:rFonts w:asciiTheme="minorHAnsi" w:hAnsiTheme="minorHAnsi" w:cs="Arial"/>
          <w:bCs/>
          <w:sz w:val="22"/>
          <w:szCs w:val="22"/>
        </w:rPr>
        <w:br/>
      </w:r>
    </w:p>
    <w:p w14:paraId="2EFDF840" w14:textId="374D52D2" w:rsidR="000A221C" w:rsidRPr="00424A1D" w:rsidRDefault="002B5EDF"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Declaration of Interest </w:t>
      </w:r>
      <w:r w:rsidR="00C87B9B" w:rsidRPr="00424A1D">
        <w:rPr>
          <w:rFonts w:asciiTheme="minorHAnsi" w:hAnsiTheme="minorHAnsi" w:cs="Arial"/>
          <w:b/>
          <w:sz w:val="22"/>
          <w:szCs w:val="22"/>
        </w:rPr>
        <w:br/>
      </w:r>
      <w:r w:rsidRPr="00424A1D">
        <w:rPr>
          <w:rFonts w:asciiTheme="minorHAnsi" w:hAnsiTheme="minorHAnsi" w:cs="Arial"/>
          <w:sz w:val="22"/>
          <w:szCs w:val="22"/>
        </w:rPr>
        <w:t xml:space="preserve">To declare any Disclosable Pecuniary Interests, </w:t>
      </w:r>
      <w:r w:rsidR="006D45D7" w:rsidRPr="00424A1D">
        <w:rPr>
          <w:rFonts w:asciiTheme="minorHAnsi" w:hAnsiTheme="minorHAnsi" w:cs="Arial"/>
          <w:sz w:val="22"/>
          <w:szCs w:val="22"/>
        </w:rPr>
        <w:t>Registerable Interests, and Non-Registerable Interests which would not be registered but could be prejudicial to the items discussed</w:t>
      </w:r>
      <w:r w:rsidRPr="00424A1D">
        <w:rPr>
          <w:rFonts w:asciiTheme="minorHAnsi" w:hAnsiTheme="minorHAnsi" w:cs="Arial"/>
          <w:sz w:val="22"/>
          <w:szCs w:val="22"/>
        </w:rPr>
        <w:t>.</w:t>
      </w:r>
      <w:r w:rsidR="004E335A" w:rsidRPr="00424A1D">
        <w:rPr>
          <w:rFonts w:asciiTheme="minorHAnsi" w:hAnsiTheme="minorHAnsi" w:cs="Arial"/>
          <w:sz w:val="22"/>
          <w:szCs w:val="22"/>
        </w:rPr>
        <w:br/>
      </w:r>
    </w:p>
    <w:p w14:paraId="5BA85C00" w14:textId="006461C0" w:rsidR="004E335A" w:rsidRPr="00424A1D" w:rsidRDefault="005A2A77"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Public Participation Session</w:t>
      </w:r>
      <w:r w:rsidR="004E335A" w:rsidRPr="00424A1D">
        <w:rPr>
          <w:rFonts w:asciiTheme="minorHAnsi" w:hAnsiTheme="minorHAnsi" w:cs="Arial"/>
          <w:b/>
          <w:sz w:val="22"/>
          <w:szCs w:val="22"/>
        </w:rPr>
        <w:br/>
      </w:r>
      <w:r w:rsidR="00C87B9B" w:rsidRPr="00424A1D">
        <w:rPr>
          <w:rFonts w:asciiTheme="minorHAnsi" w:hAnsiTheme="minorHAnsi" w:cs="Arial"/>
          <w:bCs/>
          <w:sz w:val="22"/>
          <w:szCs w:val="22"/>
        </w:rPr>
        <w:t>To receive representation from the public in attendance.  Questions raised will not start a debate or require a response at the meeting.</w:t>
      </w:r>
      <w:r w:rsidR="00C87B9B" w:rsidRPr="00424A1D">
        <w:rPr>
          <w:rFonts w:asciiTheme="minorHAnsi" w:hAnsiTheme="minorHAnsi" w:cs="Arial"/>
          <w:bCs/>
          <w:sz w:val="22"/>
          <w:szCs w:val="22"/>
        </w:rPr>
        <w:br/>
      </w:r>
    </w:p>
    <w:p w14:paraId="2950B76F" w14:textId="38349A29" w:rsidR="004E335A" w:rsidRPr="00424A1D" w:rsidRDefault="004E335A"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District and County Councillors Reports</w:t>
      </w:r>
      <w:r w:rsidRPr="00424A1D">
        <w:rPr>
          <w:rFonts w:asciiTheme="minorHAnsi" w:hAnsiTheme="minorHAnsi" w:cs="Arial"/>
          <w:bCs/>
          <w:sz w:val="22"/>
          <w:szCs w:val="22"/>
        </w:rPr>
        <w:t xml:space="preserve"> </w:t>
      </w:r>
      <w:r w:rsidR="00C87B9B" w:rsidRPr="00424A1D">
        <w:rPr>
          <w:rFonts w:asciiTheme="minorHAnsi" w:hAnsiTheme="minorHAnsi" w:cs="Arial"/>
          <w:bCs/>
          <w:sz w:val="22"/>
          <w:szCs w:val="22"/>
        </w:rPr>
        <w:br/>
      </w:r>
      <w:r w:rsidRPr="00424A1D">
        <w:rPr>
          <w:rFonts w:asciiTheme="minorHAnsi" w:hAnsiTheme="minorHAnsi" w:cs="Arial"/>
          <w:bCs/>
          <w:sz w:val="22"/>
          <w:szCs w:val="22"/>
        </w:rPr>
        <w:t>To receive reports.</w:t>
      </w:r>
      <w:r w:rsidRPr="00424A1D">
        <w:rPr>
          <w:rFonts w:asciiTheme="minorHAnsi" w:hAnsiTheme="minorHAnsi" w:cs="Arial"/>
          <w:bCs/>
          <w:sz w:val="22"/>
          <w:szCs w:val="22"/>
        </w:rPr>
        <w:br/>
      </w:r>
    </w:p>
    <w:p w14:paraId="5899664A" w14:textId="29B8F690" w:rsidR="0000487D" w:rsidRPr="00424A1D" w:rsidRDefault="002B5EDF"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To approve and sign minute</w:t>
      </w:r>
      <w:r w:rsidR="00DB6257" w:rsidRPr="00424A1D">
        <w:rPr>
          <w:rFonts w:asciiTheme="minorHAnsi" w:hAnsiTheme="minorHAnsi" w:cs="Arial"/>
          <w:b/>
          <w:sz w:val="22"/>
          <w:szCs w:val="22"/>
        </w:rPr>
        <w:t>s</w:t>
      </w:r>
      <w:r w:rsidRPr="00424A1D">
        <w:rPr>
          <w:rFonts w:asciiTheme="minorHAnsi" w:hAnsiTheme="minorHAnsi" w:cs="Arial"/>
          <w:b/>
          <w:sz w:val="22"/>
          <w:szCs w:val="22"/>
        </w:rPr>
        <w:t xml:space="preserve"> of </w:t>
      </w:r>
      <w:r w:rsidR="001A7D85" w:rsidRPr="00424A1D">
        <w:rPr>
          <w:rFonts w:asciiTheme="minorHAnsi" w:hAnsiTheme="minorHAnsi" w:cs="Arial"/>
          <w:b/>
          <w:sz w:val="22"/>
          <w:szCs w:val="22"/>
        </w:rPr>
        <w:t xml:space="preserve">the </w:t>
      </w:r>
      <w:r w:rsidRPr="00424A1D">
        <w:rPr>
          <w:rFonts w:asciiTheme="minorHAnsi" w:hAnsiTheme="minorHAnsi" w:cs="Arial"/>
          <w:b/>
          <w:sz w:val="22"/>
          <w:szCs w:val="22"/>
        </w:rPr>
        <w:t>previous meeting</w:t>
      </w:r>
      <w:r w:rsidR="004E335A" w:rsidRPr="00424A1D">
        <w:rPr>
          <w:rFonts w:asciiTheme="minorHAnsi" w:hAnsiTheme="minorHAnsi" w:cs="Arial"/>
          <w:b/>
          <w:sz w:val="22"/>
          <w:szCs w:val="22"/>
        </w:rPr>
        <w:t>s</w:t>
      </w:r>
    </w:p>
    <w:p w14:paraId="0A20923E" w14:textId="77777777" w:rsidR="00E12EE2" w:rsidRPr="00424A1D" w:rsidRDefault="002B5EDF" w:rsidP="002C1D9B">
      <w:pPr>
        <w:ind w:left="360"/>
        <w:rPr>
          <w:rFonts w:asciiTheme="minorHAnsi" w:hAnsiTheme="minorHAnsi" w:cs="Arial"/>
          <w:sz w:val="22"/>
          <w:szCs w:val="22"/>
        </w:rPr>
      </w:pPr>
      <w:r w:rsidRPr="00424A1D">
        <w:rPr>
          <w:rFonts w:asciiTheme="minorHAnsi" w:hAnsiTheme="minorHAnsi" w:cs="Arial"/>
          <w:sz w:val="22"/>
          <w:szCs w:val="22"/>
        </w:rPr>
        <w:t xml:space="preserve">To approve </w:t>
      </w:r>
      <w:r w:rsidR="00DB6257" w:rsidRPr="00424A1D">
        <w:rPr>
          <w:rFonts w:asciiTheme="minorHAnsi" w:hAnsiTheme="minorHAnsi" w:cs="Arial"/>
          <w:sz w:val="22"/>
          <w:szCs w:val="22"/>
        </w:rPr>
        <w:t xml:space="preserve">and sign </w:t>
      </w:r>
      <w:r w:rsidRPr="00424A1D">
        <w:rPr>
          <w:rFonts w:asciiTheme="minorHAnsi" w:hAnsiTheme="minorHAnsi" w:cs="Arial"/>
          <w:sz w:val="22"/>
          <w:szCs w:val="22"/>
        </w:rPr>
        <w:t xml:space="preserve">the minutes of </w:t>
      </w:r>
      <w:r w:rsidR="002821B1" w:rsidRPr="00424A1D">
        <w:rPr>
          <w:rFonts w:asciiTheme="minorHAnsi" w:hAnsiTheme="minorHAnsi" w:cs="Arial"/>
          <w:sz w:val="22"/>
          <w:szCs w:val="22"/>
        </w:rPr>
        <w:t>the Council Meeting held on 1</w:t>
      </w:r>
      <w:r w:rsidR="00504615" w:rsidRPr="00424A1D">
        <w:rPr>
          <w:rFonts w:asciiTheme="minorHAnsi" w:hAnsiTheme="minorHAnsi" w:cs="Arial"/>
          <w:sz w:val="22"/>
          <w:szCs w:val="22"/>
        </w:rPr>
        <w:t>4</w:t>
      </w:r>
      <w:r w:rsidR="002821B1" w:rsidRPr="00424A1D">
        <w:rPr>
          <w:rFonts w:asciiTheme="minorHAnsi" w:hAnsiTheme="minorHAnsi" w:cs="Arial"/>
          <w:sz w:val="22"/>
          <w:szCs w:val="22"/>
          <w:vertAlign w:val="superscript"/>
        </w:rPr>
        <w:t>th</w:t>
      </w:r>
      <w:r w:rsidR="002821B1" w:rsidRPr="00424A1D">
        <w:rPr>
          <w:rFonts w:asciiTheme="minorHAnsi" w:hAnsiTheme="minorHAnsi" w:cs="Arial"/>
          <w:sz w:val="22"/>
          <w:szCs w:val="22"/>
        </w:rPr>
        <w:t xml:space="preserve"> </w:t>
      </w:r>
      <w:r w:rsidR="00504615" w:rsidRPr="00424A1D">
        <w:rPr>
          <w:rFonts w:asciiTheme="minorHAnsi" w:hAnsiTheme="minorHAnsi" w:cs="Arial"/>
          <w:sz w:val="22"/>
          <w:szCs w:val="22"/>
        </w:rPr>
        <w:t xml:space="preserve">August </w:t>
      </w:r>
      <w:r w:rsidR="002821B1" w:rsidRPr="00424A1D">
        <w:rPr>
          <w:rFonts w:asciiTheme="minorHAnsi" w:hAnsiTheme="minorHAnsi" w:cs="Arial"/>
          <w:sz w:val="22"/>
          <w:szCs w:val="22"/>
        </w:rPr>
        <w:t>2023</w:t>
      </w:r>
      <w:r w:rsidR="00504615" w:rsidRPr="00424A1D">
        <w:rPr>
          <w:rFonts w:asciiTheme="minorHAnsi" w:hAnsiTheme="minorHAnsi" w:cs="Arial"/>
          <w:sz w:val="22"/>
          <w:szCs w:val="22"/>
        </w:rPr>
        <w:t>.</w:t>
      </w:r>
    </w:p>
    <w:p w14:paraId="4B857E61" w14:textId="204D5743" w:rsidR="002C1D9B" w:rsidRPr="00424A1D" w:rsidRDefault="00E12EE2" w:rsidP="002C1D9B">
      <w:pPr>
        <w:ind w:left="360"/>
        <w:rPr>
          <w:rFonts w:asciiTheme="minorHAnsi" w:hAnsiTheme="minorHAnsi" w:cs="Arial"/>
          <w:sz w:val="22"/>
          <w:szCs w:val="22"/>
        </w:rPr>
      </w:pPr>
      <w:r w:rsidRPr="00424A1D">
        <w:rPr>
          <w:rFonts w:asciiTheme="minorHAnsi" w:hAnsiTheme="minorHAnsi" w:cs="Arial"/>
          <w:sz w:val="22"/>
          <w:szCs w:val="22"/>
        </w:rPr>
        <w:t>To approve and sign the minutes of the Council Meeting held on 11</w:t>
      </w:r>
      <w:r w:rsidRPr="00424A1D">
        <w:rPr>
          <w:rFonts w:asciiTheme="minorHAnsi" w:hAnsiTheme="minorHAnsi" w:cs="Arial"/>
          <w:sz w:val="22"/>
          <w:szCs w:val="22"/>
          <w:vertAlign w:val="superscript"/>
        </w:rPr>
        <w:t>th</w:t>
      </w:r>
      <w:r w:rsidRPr="00424A1D">
        <w:rPr>
          <w:rFonts w:asciiTheme="minorHAnsi" w:hAnsiTheme="minorHAnsi" w:cs="Arial"/>
          <w:sz w:val="22"/>
          <w:szCs w:val="22"/>
        </w:rPr>
        <w:t xml:space="preserve"> September 2023</w:t>
      </w:r>
      <w:r w:rsidR="007D381A" w:rsidRPr="00424A1D">
        <w:rPr>
          <w:rFonts w:asciiTheme="minorHAnsi" w:hAnsiTheme="minorHAnsi" w:cs="Arial"/>
          <w:sz w:val="22"/>
          <w:szCs w:val="22"/>
        </w:rPr>
        <w:t xml:space="preserve"> </w:t>
      </w:r>
    </w:p>
    <w:p w14:paraId="54D2628C" w14:textId="77777777" w:rsidR="00DF6800" w:rsidRPr="00424A1D" w:rsidRDefault="00DF6800" w:rsidP="00504615">
      <w:pPr>
        <w:rPr>
          <w:rFonts w:asciiTheme="minorHAnsi" w:hAnsiTheme="minorHAnsi" w:cs="Arial"/>
          <w:sz w:val="22"/>
          <w:szCs w:val="22"/>
        </w:rPr>
      </w:pPr>
    </w:p>
    <w:p w14:paraId="09E1BB78" w14:textId="04543E82" w:rsidR="002917BD" w:rsidRPr="00424A1D" w:rsidRDefault="001C4FFD" w:rsidP="00506278">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Clerk’s Report</w:t>
      </w:r>
      <w:r w:rsidR="00E15313" w:rsidRPr="00424A1D">
        <w:rPr>
          <w:rFonts w:asciiTheme="minorHAnsi" w:hAnsiTheme="minorHAnsi" w:cs="Arial"/>
          <w:b/>
          <w:sz w:val="22"/>
          <w:szCs w:val="22"/>
        </w:rPr>
        <w:br/>
      </w:r>
      <w:r w:rsidRPr="00424A1D">
        <w:rPr>
          <w:rFonts w:asciiTheme="minorHAnsi" w:hAnsiTheme="minorHAnsi" w:cs="Arial"/>
          <w:bCs/>
          <w:sz w:val="22"/>
          <w:szCs w:val="22"/>
        </w:rPr>
        <w:t>To</w:t>
      </w:r>
      <w:r w:rsidR="00605AE5" w:rsidRPr="00424A1D">
        <w:rPr>
          <w:rFonts w:asciiTheme="minorHAnsi" w:hAnsiTheme="minorHAnsi" w:cs="Arial"/>
          <w:bCs/>
          <w:sz w:val="22"/>
          <w:szCs w:val="22"/>
        </w:rPr>
        <w:t xml:space="preserve"> receive</w:t>
      </w:r>
      <w:r w:rsidR="007A68C7" w:rsidRPr="00424A1D">
        <w:rPr>
          <w:rFonts w:asciiTheme="minorHAnsi" w:hAnsiTheme="minorHAnsi" w:cs="Arial"/>
          <w:bCs/>
          <w:sz w:val="22"/>
          <w:szCs w:val="22"/>
        </w:rPr>
        <w:t xml:space="preserve"> </w:t>
      </w:r>
      <w:r w:rsidR="00E40CC3" w:rsidRPr="00424A1D">
        <w:rPr>
          <w:rFonts w:asciiTheme="minorHAnsi" w:hAnsiTheme="minorHAnsi" w:cs="Arial"/>
          <w:bCs/>
          <w:sz w:val="22"/>
          <w:szCs w:val="22"/>
        </w:rPr>
        <w:t>a</w:t>
      </w:r>
      <w:r w:rsidR="00E12EE2" w:rsidRPr="00424A1D">
        <w:rPr>
          <w:rFonts w:asciiTheme="minorHAnsi" w:hAnsiTheme="minorHAnsi" w:cs="Arial"/>
          <w:bCs/>
          <w:sz w:val="22"/>
          <w:szCs w:val="22"/>
        </w:rPr>
        <w:t>n</w:t>
      </w:r>
      <w:r w:rsidR="00E40CC3" w:rsidRPr="00424A1D">
        <w:rPr>
          <w:rFonts w:asciiTheme="minorHAnsi" w:hAnsiTheme="minorHAnsi" w:cs="Arial"/>
          <w:bCs/>
          <w:sz w:val="22"/>
          <w:szCs w:val="22"/>
        </w:rPr>
        <w:t xml:space="preserve"> update.</w:t>
      </w:r>
      <w:r w:rsidR="0040307C" w:rsidRPr="00424A1D">
        <w:rPr>
          <w:rFonts w:asciiTheme="minorHAnsi" w:hAnsiTheme="minorHAnsi" w:cs="Arial"/>
          <w:bCs/>
          <w:sz w:val="22"/>
          <w:szCs w:val="22"/>
        </w:rPr>
        <w:br/>
      </w:r>
    </w:p>
    <w:p w14:paraId="4611DF35" w14:textId="48A900A6" w:rsidR="0004731B" w:rsidRPr="00424A1D" w:rsidRDefault="00AC7CEF" w:rsidP="00506278">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Plannin</w:t>
      </w:r>
      <w:r w:rsidR="0004731B" w:rsidRPr="00424A1D">
        <w:rPr>
          <w:rFonts w:asciiTheme="minorHAnsi" w:hAnsiTheme="minorHAnsi" w:cs="Arial"/>
          <w:b/>
          <w:sz w:val="22"/>
          <w:szCs w:val="22"/>
        </w:rPr>
        <w:t>g</w:t>
      </w:r>
    </w:p>
    <w:p w14:paraId="40EE3844" w14:textId="05C11179" w:rsidR="00636F71" w:rsidRPr="00424A1D" w:rsidRDefault="00E12EE2" w:rsidP="00E12EE2">
      <w:pPr>
        <w:pStyle w:val="ListParagraph"/>
        <w:numPr>
          <w:ilvl w:val="1"/>
          <w:numId w:val="29"/>
        </w:numPr>
        <w:rPr>
          <w:rFonts w:asciiTheme="minorHAnsi" w:hAnsiTheme="minorHAnsi" w:cs="Arial"/>
          <w:bCs/>
          <w:sz w:val="22"/>
          <w:szCs w:val="22"/>
        </w:rPr>
      </w:pPr>
      <w:r w:rsidRPr="00424A1D">
        <w:rPr>
          <w:rFonts w:asciiTheme="minorHAnsi" w:hAnsiTheme="minorHAnsi" w:cs="Arial"/>
          <w:b/>
          <w:sz w:val="22"/>
          <w:szCs w:val="22"/>
        </w:rPr>
        <w:t>to</w:t>
      </w:r>
      <w:r w:rsidR="00EE1CBC" w:rsidRPr="00424A1D">
        <w:rPr>
          <w:rFonts w:asciiTheme="minorHAnsi" w:hAnsiTheme="minorHAnsi" w:cs="Arial"/>
          <w:b/>
          <w:sz w:val="22"/>
          <w:szCs w:val="22"/>
        </w:rPr>
        <w:t xml:space="preserve"> be commented on</w:t>
      </w: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777777" w:rsidR="00157668" w:rsidRPr="00424A1D" w:rsidRDefault="00157668" w:rsidP="00157668">
            <w:pPr>
              <w:pStyle w:val="ListParagraph"/>
              <w:ind w:left="360"/>
              <w:rPr>
                <w:rFonts w:asciiTheme="minorHAnsi" w:hAnsiTheme="minorHAnsi"/>
                <w:b/>
                <w:bCs/>
                <w:sz w:val="22"/>
                <w:szCs w:val="22"/>
              </w:rPr>
            </w:pPr>
            <w:r w:rsidRPr="00424A1D">
              <w:rPr>
                <w:rFonts w:asciiTheme="minorHAnsi" w:hAnsiTheme="minorHAnsi"/>
                <w:b/>
                <w:bCs/>
                <w:sz w:val="22"/>
                <w:szCs w:val="22"/>
              </w:rPr>
              <w:t>Planning Reference</w:t>
            </w:r>
          </w:p>
        </w:tc>
        <w:tc>
          <w:tcPr>
            <w:tcW w:w="2552" w:type="dxa"/>
          </w:tcPr>
          <w:p w14:paraId="2943A4D6" w14:textId="4B0CB5CF" w:rsidR="00157668" w:rsidRPr="00424A1D" w:rsidRDefault="00282406" w:rsidP="005535E1">
            <w:pPr>
              <w:jc w:val="center"/>
              <w:rPr>
                <w:rFonts w:asciiTheme="minorHAnsi" w:hAnsiTheme="minorHAnsi"/>
                <w:b/>
                <w:bCs/>
                <w:sz w:val="22"/>
                <w:szCs w:val="22"/>
              </w:rPr>
            </w:pPr>
            <w:r w:rsidRPr="00424A1D">
              <w:rPr>
                <w:rFonts w:asciiTheme="minorHAnsi" w:hAnsiTheme="minorHAnsi"/>
                <w:b/>
                <w:bCs/>
                <w:sz w:val="22"/>
                <w:szCs w:val="22"/>
              </w:rPr>
              <w:t>Location</w:t>
            </w:r>
          </w:p>
        </w:tc>
        <w:tc>
          <w:tcPr>
            <w:tcW w:w="3827" w:type="dxa"/>
          </w:tcPr>
          <w:p w14:paraId="23177CA9" w14:textId="77777777" w:rsidR="00157668" w:rsidRPr="00424A1D" w:rsidRDefault="00157668" w:rsidP="005535E1">
            <w:pPr>
              <w:jc w:val="center"/>
              <w:rPr>
                <w:rFonts w:asciiTheme="minorHAnsi" w:hAnsiTheme="minorHAnsi"/>
                <w:b/>
                <w:bCs/>
                <w:sz w:val="22"/>
                <w:szCs w:val="22"/>
              </w:rPr>
            </w:pPr>
            <w:r w:rsidRPr="00424A1D">
              <w:rPr>
                <w:rFonts w:asciiTheme="minorHAnsi" w:hAnsiTheme="minorHAnsi"/>
                <w:b/>
                <w:bCs/>
                <w:sz w:val="22"/>
                <w:szCs w:val="22"/>
              </w:rPr>
              <w:t>Proposal</w:t>
            </w:r>
          </w:p>
        </w:tc>
        <w:tc>
          <w:tcPr>
            <w:tcW w:w="1672" w:type="dxa"/>
          </w:tcPr>
          <w:p w14:paraId="57162DD8" w14:textId="01F3C6C3" w:rsidR="00157668" w:rsidRPr="00424A1D" w:rsidRDefault="00F000FA" w:rsidP="005535E1">
            <w:pPr>
              <w:jc w:val="center"/>
              <w:rPr>
                <w:rFonts w:asciiTheme="minorHAnsi" w:hAnsiTheme="minorHAnsi"/>
                <w:b/>
                <w:bCs/>
                <w:sz w:val="22"/>
                <w:szCs w:val="22"/>
              </w:rPr>
            </w:pPr>
            <w:r w:rsidRPr="00424A1D">
              <w:rPr>
                <w:rFonts w:asciiTheme="minorHAnsi" w:hAnsiTheme="minorHAnsi"/>
                <w:b/>
                <w:bCs/>
                <w:sz w:val="22"/>
                <w:szCs w:val="22"/>
              </w:rPr>
              <w:t>Comments</w:t>
            </w:r>
          </w:p>
        </w:tc>
      </w:tr>
      <w:tr w:rsidR="00157668" w:rsidRPr="00424A1D" w14:paraId="6940CFA5" w14:textId="77777777" w:rsidTr="005A45E2">
        <w:tc>
          <w:tcPr>
            <w:tcW w:w="2126" w:type="dxa"/>
          </w:tcPr>
          <w:p w14:paraId="6FD326BA" w14:textId="77777777" w:rsidR="00A046C6" w:rsidRPr="00424A1D" w:rsidRDefault="005A45E2" w:rsidP="008434BF">
            <w:pPr>
              <w:pStyle w:val="ListParagraph"/>
              <w:ind w:left="0"/>
              <w:rPr>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UTT/23/2350/PAQ3</w:t>
            </w:r>
          </w:p>
          <w:p w14:paraId="4D69C779" w14:textId="51832208" w:rsidR="005A45E2" w:rsidRPr="00424A1D" w:rsidRDefault="005A45E2" w:rsidP="008434BF">
            <w:pPr>
              <w:pStyle w:val="ListParagraph"/>
              <w:ind w:left="0"/>
              <w:rPr>
                <w:rFonts w:asciiTheme="minorHAnsi" w:hAnsiTheme="minorHAnsi" w:cstheme="minorHAnsi"/>
                <w:sz w:val="22"/>
                <w:szCs w:val="22"/>
                <w:shd w:val="clear" w:color="auto" w:fill="FDFDF1"/>
              </w:rPr>
            </w:pPr>
            <w:r w:rsidRPr="00424A1D">
              <w:rPr>
                <w:rFonts w:asciiTheme="minorHAnsi" w:hAnsiTheme="minorHAnsi" w:cstheme="minorHAnsi"/>
                <w:color w:val="000000"/>
                <w:sz w:val="22"/>
                <w:szCs w:val="22"/>
                <w:shd w:val="clear" w:color="auto" w:fill="FFFFFF"/>
              </w:rPr>
              <w:t>Comment by 11</w:t>
            </w:r>
            <w:r w:rsidRPr="00424A1D">
              <w:rPr>
                <w:rFonts w:asciiTheme="minorHAnsi" w:hAnsiTheme="minorHAnsi" w:cstheme="minorHAnsi"/>
                <w:color w:val="000000"/>
                <w:sz w:val="22"/>
                <w:szCs w:val="22"/>
                <w:shd w:val="clear" w:color="auto" w:fill="FFFFFF"/>
                <w:vertAlign w:val="superscript"/>
              </w:rPr>
              <w:t>th</w:t>
            </w:r>
            <w:r w:rsidRPr="00424A1D">
              <w:rPr>
                <w:rFonts w:asciiTheme="minorHAnsi" w:hAnsiTheme="minorHAnsi" w:cstheme="minorHAnsi"/>
                <w:color w:val="000000"/>
                <w:sz w:val="22"/>
                <w:szCs w:val="22"/>
                <w:shd w:val="clear" w:color="auto" w:fill="FFFFFF"/>
              </w:rPr>
              <w:t xml:space="preserve"> October</w:t>
            </w:r>
          </w:p>
        </w:tc>
        <w:tc>
          <w:tcPr>
            <w:tcW w:w="2552" w:type="dxa"/>
          </w:tcPr>
          <w:p w14:paraId="6E163BC7" w14:textId="73BB2E2B" w:rsidR="000B2A98" w:rsidRPr="00424A1D" w:rsidRDefault="005A45E2" w:rsidP="00AD4812">
            <w:pPr>
              <w:rPr>
                <w:rFonts w:asciiTheme="minorHAnsi" w:hAnsiTheme="minorHAnsi" w:cstheme="minorHAnsi"/>
                <w:sz w:val="22"/>
                <w:szCs w:val="22"/>
                <w:shd w:val="clear" w:color="auto" w:fill="FDFDF1"/>
              </w:rPr>
            </w:pPr>
            <w:r w:rsidRPr="00424A1D">
              <w:rPr>
                <w:rFonts w:ascii="DM Sans" w:hAnsi="DM Sans"/>
                <w:color w:val="000000"/>
                <w:sz w:val="22"/>
                <w:szCs w:val="22"/>
                <w:shd w:val="clear" w:color="auto" w:fill="FFFFFF"/>
              </w:rPr>
              <w:t> </w:t>
            </w:r>
            <w:r w:rsidRPr="00424A1D">
              <w:rPr>
                <w:rFonts w:asciiTheme="minorHAnsi" w:hAnsiTheme="minorHAnsi" w:cstheme="minorHAnsi"/>
                <w:color w:val="000000"/>
                <w:sz w:val="22"/>
                <w:szCs w:val="22"/>
                <w:shd w:val="clear" w:color="auto" w:fill="FFFFFF"/>
              </w:rPr>
              <w:t>Clavering Farm Mill Lane </w:t>
            </w:r>
          </w:p>
        </w:tc>
        <w:tc>
          <w:tcPr>
            <w:tcW w:w="3827" w:type="dxa"/>
          </w:tcPr>
          <w:p w14:paraId="660044CA" w14:textId="3250AA36" w:rsidR="00143DE9" w:rsidRPr="00424A1D" w:rsidRDefault="005A45E2" w:rsidP="00AD4812">
            <w:pPr>
              <w:rPr>
                <w:rFonts w:asciiTheme="minorHAnsi" w:hAnsiTheme="minorHAnsi" w:cstheme="minorHAnsi"/>
                <w:sz w:val="22"/>
                <w:szCs w:val="22"/>
              </w:rPr>
            </w:pPr>
            <w:r w:rsidRPr="00424A1D">
              <w:rPr>
                <w:rFonts w:asciiTheme="minorHAnsi" w:hAnsiTheme="minorHAnsi" w:cstheme="minorHAnsi"/>
                <w:color w:val="000000"/>
                <w:sz w:val="22"/>
                <w:szCs w:val="22"/>
                <w:shd w:val="clear" w:color="auto" w:fill="FFFFFF"/>
              </w:rPr>
              <w:t>Prior Notification of change of use of agricultural building to 1 no. dwelling</w:t>
            </w:r>
          </w:p>
        </w:tc>
        <w:tc>
          <w:tcPr>
            <w:tcW w:w="1672" w:type="dxa"/>
          </w:tcPr>
          <w:p w14:paraId="335BF132" w14:textId="77777777" w:rsidR="00157668" w:rsidRPr="00424A1D" w:rsidRDefault="00157668" w:rsidP="005535E1">
            <w:pPr>
              <w:jc w:val="center"/>
              <w:rPr>
                <w:rFonts w:asciiTheme="minorHAnsi" w:hAnsiTheme="minorHAnsi" w:cstheme="minorHAnsi"/>
                <w:bCs/>
                <w:sz w:val="22"/>
                <w:szCs w:val="22"/>
              </w:rPr>
            </w:pPr>
          </w:p>
        </w:tc>
      </w:tr>
      <w:tr w:rsidR="00D87F84" w:rsidRPr="00424A1D" w14:paraId="7E63453B" w14:textId="77777777" w:rsidTr="005A45E2">
        <w:tc>
          <w:tcPr>
            <w:tcW w:w="2126" w:type="dxa"/>
          </w:tcPr>
          <w:p w14:paraId="24D73442" w14:textId="77777777" w:rsidR="00143DE9" w:rsidRPr="00424A1D" w:rsidRDefault="00001126" w:rsidP="005535E1">
            <w:pPr>
              <w:rPr>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UTT/23/2373/LB</w:t>
            </w:r>
          </w:p>
          <w:p w14:paraId="49666DD1" w14:textId="51E10800" w:rsidR="00001126" w:rsidRPr="00424A1D" w:rsidRDefault="00001126" w:rsidP="005535E1">
            <w:pPr>
              <w:rPr>
                <w:rFonts w:asciiTheme="minorHAnsi" w:hAnsiTheme="minorHAnsi" w:cstheme="minorHAnsi"/>
                <w:bCs/>
                <w:sz w:val="22"/>
                <w:szCs w:val="22"/>
              </w:rPr>
            </w:pPr>
            <w:r w:rsidRPr="00424A1D">
              <w:rPr>
                <w:rFonts w:asciiTheme="minorHAnsi" w:hAnsiTheme="minorHAnsi" w:cstheme="minorHAnsi"/>
                <w:color w:val="000000"/>
                <w:sz w:val="22"/>
                <w:szCs w:val="22"/>
                <w:shd w:val="clear" w:color="auto" w:fill="FFFFFF"/>
              </w:rPr>
              <w:t>Comment by 20</w:t>
            </w:r>
            <w:r w:rsidRPr="00424A1D">
              <w:rPr>
                <w:rFonts w:asciiTheme="minorHAnsi" w:hAnsiTheme="minorHAnsi" w:cstheme="minorHAnsi"/>
                <w:color w:val="000000"/>
                <w:sz w:val="22"/>
                <w:szCs w:val="22"/>
                <w:shd w:val="clear" w:color="auto" w:fill="FFFFFF"/>
                <w:vertAlign w:val="superscript"/>
              </w:rPr>
              <w:t>th</w:t>
            </w:r>
            <w:r w:rsidRPr="00424A1D">
              <w:rPr>
                <w:rFonts w:asciiTheme="minorHAnsi" w:hAnsiTheme="minorHAnsi" w:cstheme="minorHAnsi"/>
                <w:color w:val="000000"/>
                <w:sz w:val="22"/>
                <w:szCs w:val="22"/>
                <w:shd w:val="clear" w:color="auto" w:fill="FFFFFF"/>
              </w:rPr>
              <w:t xml:space="preserve"> October</w:t>
            </w:r>
          </w:p>
        </w:tc>
        <w:tc>
          <w:tcPr>
            <w:tcW w:w="2552" w:type="dxa"/>
          </w:tcPr>
          <w:p w14:paraId="798FBF84" w14:textId="57BD3561" w:rsidR="00001126" w:rsidRPr="00424A1D" w:rsidRDefault="00001126" w:rsidP="00AD4812">
            <w:pPr>
              <w:rPr>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Yew Tree Farm Ford End Road</w:t>
            </w:r>
          </w:p>
        </w:tc>
        <w:tc>
          <w:tcPr>
            <w:tcW w:w="3827" w:type="dxa"/>
          </w:tcPr>
          <w:p w14:paraId="1AB32DEE" w14:textId="60BF8382" w:rsidR="00143DE9" w:rsidRPr="00424A1D" w:rsidRDefault="00001126" w:rsidP="000B2A98">
            <w:pPr>
              <w:rPr>
                <w:rFonts w:asciiTheme="minorHAnsi" w:hAnsiTheme="minorHAnsi" w:cstheme="minorHAnsi"/>
                <w:bCs/>
                <w:sz w:val="22"/>
                <w:szCs w:val="22"/>
              </w:rPr>
            </w:pPr>
            <w:r w:rsidRPr="00424A1D">
              <w:rPr>
                <w:rFonts w:asciiTheme="minorHAnsi" w:hAnsiTheme="minorHAnsi" w:cstheme="minorHAnsi"/>
                <w:color w:val="000000"/>
                <w:sz w:val="22"/>
                <w:szCs w:val="22"/>
                <w:shd w:val="clear" w:color="auto" w:fill="FFFFFF"/>
              </w:rPr>
              <w:t>Proposed alterations and restoration work, as part of change of use of the building and related land to a single dwelling</w:t>
            </w:r>
          </w:p>
        </w:tc>
        <w:tc>
          <w:tcPr>
            <w:tcW w:w="1672" w:type="dxa"/>
          </w:tcPr>
          <w:p w14:paraId="66F5CA6A" w14:textId="77777777" w:rsidR="00D87F84" w:rsidRPr="00424A1D" w:rsidRDefault="00D87F84" w:rsidP="005535E1">
            <w:pPr>
              <w:jc w:val="center"/>
              <w:rPr>
                <w:rFonts w:asciiTheme="minorHAnsi" w:hAnsiTheme="minorHAnsi" w:cstheme="minorHAnsi"/>
                <w:bCs/>
                <w:sz w:val="22"/>
                <w:szCs w:val="22"/>
              </w:rPr>
            </w:pPr>
          </w:p>
        </w:tc>
      </w:tr>
    </w:tbl>
    <w:p w14:paraId="4470B546" w14:textId="77777777" w:rsidR="003D0B41" w:rsidRDefault="003D0B41" w:rsidP="0004731B">
      <w:pPr>
        <w:rPr>
          <w:rFonts w:asciiTheme="minorHAnsi" w:hAnsiTheme="minorHAnsi" w:cs="Arial"/>
          <w:bCs/>
          <w:sz w:val="22"/>
          <w:szCs w:val="22"/>
        </w:rPr>
      </w:pPr>
    </w:p>
    <w:p w14:paraId="660B2734" w14:textId="77777777" w:rsidR="003D0B41" w:rsidRDefault="003D0B41" w:rsidP="0004731B">
      <w:pPr>
        <w:rPr>
          <w:rFonts w:asciiTheme="minorHAnsi" w:hAnsiTheme="minorHAnsi" w:cs="Arial"/>
          <w:bCs/>
          <w:sz w:val="22"/>
          <w:szCs w:val="22"/>
        </w:rPr>
      </w:pPr>
    </w:p>
    <w:p w14:paraId="779DF2CE" w14:textId="77777777" w:rsidR="003D0B41" w:rsidRDefault="003D0B41" w:rsidP="0004731B">
      <w:pPr>
        <w:rPr>
          <w:rFonts w:asciiTheme="minorHAnsi" w:hAnsiTheme="minorHAnsi" w:cs="Arial"/>
          <w:bCs/>
          <w:sz w:val="22"/>
          <w:szCs w:val="22"/>
        </w:rPr>
      </w:pPr>
    </w:p>
    <w:p w14:paraId="565194E0" w14:textId="54EBDD84" w:rsidR="00171D23" w:rsidRPr="00424A1D" w:rsidRDefault="00143DE9" w:rsidP="0004731B">
      <w:pPr>
        <w:rPr>
          <w:rFonts w:asciiTheme="minorHAnsi" w:hAnsiTheme="minorHAnsi" w:cs="Arial"/>
          <w:bCs/>
          <w:sz w:val="22"/>
          <w:szCs w:val="22"/>
        </w:rPr>
      </w:pPr>
      <w:r w:rsidRPr="00424A1D">
        <w:rPr>
          <w:rFonts w:asciiTheme="minorHAnsi" w:hAnsiTheme="minorHAnsi" w:cs="Arial"/>
          <w:bCs/>
          <w:sz w:val="22"/>
          <w:szCs w:val="22"/>
        </w:rPr>
        <w:t xml:space="preserve">   </w:t>
      </w:r>
    </w:p>
    <w:p w14:paraId="5AA38EFB" w14:textId="4B672AD3" w:rsidR="0004731B" w:rsidRPr="00424A1D" w:rsidRDefault="0004731B" w:rsidP="00E12EE2">
      <w:pPr>
        <w:pStyle w:val="ListParagraph"/>
        <w:numPr>
          <w:ilvl w:val="1"/>
          <w:numId w:val="29"/>
        </w:numPr>
        <w:rPr>
          <w:rFonts w:asciiTheme="minorHAnsi" w:hAnsiTheme="minorHAnsi" w:cs="Arial"/>
          <w:bCs/>
          <w:sz w:val="22"/>
          <w:szCs w:val="22"/>
        </w:rPr>
      </w:pPr>
      <w:r w:rsidRPr="00424A1D">
        <w:rPr>
          <w:rFonts w:asciiTheme="minorHAnsi" w:hAnsiTheme="minorHAnsi" w:cs="Arial"/>
          <w:b/>
          <w:sz w:val="22"/>
          <w:szCs w:val="22"/>
        </w:rPr>
        <w:lastRenderedPageBreak/>
        <w:t>UDC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Planning reference</w:t>
            </w:r>
          </w:p>
        </w:tc>
        <w:tc>
          <w:tcPr>
            <w:tcW w:w="2693" w:type="dxa"/>
          </w:tcPr>
          <w:p w14:paraId="75AEDEB3"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Address</w:t>
            </w:r>
          </w:p>
        </w:tc>
        <w:tc>
          <w:tcPr>
            <w:tcW w:w="3828" w:type="dxa"/>
          </w:tcPr>
          <w:p w14:paraId="50A263F3"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Proposal</w:t>
            </w:r>
          </w:p>
        </w:tc>
        <w:tc>
          <w:tcPr>
            <w:tcW w:w="1530" w:type="dxa"/>
          </w:tcPr>
          <w:p w14:paraId="00E142EA" w14:textId="77777777" w:rsidR="006D120B" w:rsidRPr="00424A1D" w:rsidRDefault="006D120B" w:rsidP="005535E1">
            <w:pPr>
              <w:rPr>
                <w:rFonts w:asciiTheme="minorHAnsi" w:eastAsia="Calibri" w:hAnsiTheme="minorHAnsi"/>
                <w:b/>
                <w:bCs/>
                <w:sz w:val="22"/>
                <w:szCs w:val="22"/>
              </w:rPr>
            </w:pPr>
            <w:r w:rsidRPr="00424A1D">
              <w:rPr>
                <w:rFonts w:asciiTheme="minorHAnsi" w:eastAsia="Calibri" w:hAnsiTheme="minorHAnsi"/>
                <w:b/>
                <w:bCs/>
                <w:sz w:val="22"/>
                <w:szCs w:val="22"/>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E21AEC" w:rsidRPr="00424A1D" w14:paraId="7E7F2AF7" w14:textId="77777777" w:rsidTr="00695EF5">
        <w:tc>
          <w:tcPr>
            <w:tcW w:w="1984" w:type="dxa"/>
          </w:tcPr>
          <w:p w14:paraId="05540701" w14:textId="2A86186A" w:rsidR="00E21AEC"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UTT/23/1892/FUL</w:t>
            </w:r>
          </w:p>
        </w:tc>
        <w:tc>
          <w:tcPr>
            <w:tcW w:w="2693" w:type="dxa"/>
          </w:tcPr>
          <w:p w14:paraId="039D5EA0" w14:textId="5FE9BEAD" w:rsidR="00E21AEC" w:rsidRPr="00424A1D" w:rsidRDefault="00353C2E" w:rsidP="00E21AEC">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 Hedgerows Clatterbury Lane Hill Green</w:t>
            </w:r>
          </w:p>
        </w:tc>
        <w:tc>
          <w:tcPr>
            <w:tcW w:w="3828" w:type="dxa"/>
          </w:tcPr>
          <w:p w14:paraId="4743C883" w14:textId="7B890500" w:rsidR="00E21AEC" w:rsidRPr="00424A1D" w:rsidRDefault="00353C2E" w:rsidP="00E21AEC">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Addition of solar panels and reduction in size of some windows (amendments to approved application UTT/22/1151/FUL)</w:t>
            </w:r>
          </w:p>
        </w:tc>
        <w:tc>
          <w:tcPr>
            <w:tcW w:w="1559" w:type="dxa"/>
          </w:tcPr>
          <w:p w14:paraId="0E701FC3" w14:textId="7D06C3B2" w:rsidR="00E21AEC" w:rsidRPr="00424A1D" w:rsidRDefault="00353C2E" w:rsidP="0024359F">
            <w:pPr>
              <w:jc w:val="center"/>
              <w:rPr>
                <w:rStyle w:val="normaltextrun"/>
                <w:rFonts w:ascii="Calibri" w:hAnsi="Calibri" w:cs="Calibri"/>
                <w:color w:val="000000"/>
                <w:sz w:val="22"/>
                <w:szCs w:val="22"/>
                <w:shd w:val="clear" w:color="auto" w:fill="FFFFFF"/>
              </w:rPr>
            </w:pPr>
            <w:r w:rsidRPr="00424A1D">
              <w:rPr>
                <w:rStyle w:val="normaltextrun"/>
                <w:rFonts w:ascii="Calibri" w:hAnsi="Calibri" w:cs="Calibri"/>
                <w:color w:val="000000"/>
                <w:sz w:val="22"/>
                <w:szCs w:val="22"/>
                <w:shd w:val="clear" w:color="auto" w:fill="FFFFFF"/>
              </w:rPr>
              <w:t>A</w:t>
            </w:r>
            <w:r w:rsidRPr="00424A1D">
              <w:rPr>
                <w:rStyle w:val="normaltextrun"/>
                <w:rFonts w:ascii="Calibri" w:hAnsi="Calibri" w:cs="Calibri"/>
                <w:sz w:val="22"/>
                <w:szCs w:val="22"/>
              </w:rPr>
              <w:t>pproved</w:t>
            </w:r>
          </w:p>
        </w:tc>
      </w:tr>
      <w:tr w:rsidR="0024359F" w:rsidRPr="00424A1D" w14:paraId="130C8BBB" w14:textId="77777777" w:rsidTr="00695EF5">
        <w:tc>
          <w:tcPr>
            <w:tcW w:w="1984" w:type="dxa"/>
          </w:tcPr>
          <w:p w14:paraId="25735C78" w14:textId="44CA0550" w:rsidR="0024359F"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UTT/23/1652/HHF</w:t>
            </w:r>
          </w:p>
        </w:tc>
        <w:tc>
          <w:tcPr>
            <w:tcW w:w="2693" w:type="dxa"/>
          </w:tcPr>
          <w:p w14:paraId="55AF300C" w14:textId="46359BA5"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The Chapel Hill Green</w:t>
            </w:r>
          </w:p>
        </w:tc>
        <w:tc>
          <w:tcPr>
            <w:tcW w:w="3828" w:type="dxa"/>
          </w:tcPr>
          <w:p w14:paraId="3CD32F00" w14:textId="449A4D35"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Proposed double garage</w:t>
            </w:r>
          </w:p>
        </w:tc>
        <w:tc>
          <w:tcPr>
            <w:tcW w:w="1559" w:type="dxa"/>
          </w:tcPr>
          <w:p w14:paraId="0CBEE965" w14:textId="3C54C37D" w:rsidR="0024359F" w:rsidRPr="00424A1D" w:rsidRDefault="00353C2E" w:rsidP="0024359F">
            <w:pPr>
              <w:jc w:val="center"/>
              <w:rPr>
                <w:rStyle w:val="normaltextrun"/>
                <w:rFonts w:ascii="Calibri" w:hAnsi="Calibri" w:cs="Calibri"/>
                <w:color w:val="000000"/>
                <w:sz w:val="22"/>
                <w:szCs w:val="22"/>
                <w:shd w:val="clear" w:color="auto" w:fill="FFFFFF"/>
              </w:rPr>
            </w:pPr>
            <w:r w:rsidRPr="00424A1D">
              <w:rPr>
                <w:rStyle w:val="normaltextrun"/>
                <w:rFonts w:ascii="Calibri" w:hAnsi="Calibri" w:cs="Calibri"/>
                <w:color w:val="000000"/>
                <w:sz w:val="22"/>
                <w:szCs w:val="22"/>
                <w:shd w:val="clear" w:color="auto" w:fill="FFFFFF"/>
              </w:rPr>
              <w:t>Refused</w:t>
            </w:r>
          </w:p>
        </w:tc>
      </w:tr>
      <w:tr w:rsidR="0024359F" w:rsidRPr="00424A1D" w14:paraId="490F6952" w14:textId="77777777" w:rsidTr="00695EF5">
        <w:tc>
          <w:tcPr>
            <w:tcW w:w="1984" w:type="dxa"/>
          </w:tcPr>
          <w:p w14:paraId="334891CF" w14:textId="1B8C9661" w:rsidR="0024359F"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UTT/23/1570/HHF</w:t>
            </w:r>
          </w:p>
        </w:tc>
        <w:tc>
          <w:tcPr>
            <w:tcW w:w="2693" w:type="dxa"/>
          </w:tcPr>
          <w:p w14:paraId="020E8A05" w14:textId="24AE6190"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Gateways Stortford Road</w:t>
            </w:r>
          </w:p>
        </w:tc>
        <w:tc>
          <w:tcPr>
            <w:tcW w:w="3828" w:type="dxa"/>
          </w:tcPr>
          <w:p w14:paraId="02D190CD" w14:textId="571F7993"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Proposed loft conversion which includes 2no dormers to the front elevation and 1no. flat roof dormer to the rear elevation. Demolition of existing pitched roof of extension and replace with a flat roof.</w:t>
            </w:r>
          </w:p>
        </w:tc>
        <w:tc>
          <w:tcPr>
            <w:tcW w:w="1559" w:type="dxa"/>
          </w:tcPr>
          <w:p w14:paraId="3CACB7AE" w14:textId="42E5A47C" w:rsidR="0024359F" w:rsidRPr="00424A1D" w:rsidRDefault="00353C2E" w:rsidP="0024359F">
            <w:pPr>
              <w:jc w:val="center"/>
              <w:rPr>
                <w:rStyle w:val="normaltextrun"/>
                <w:rFonts w:ascii="Calibri" w:hAnsi="Calibri" w:cs="Calibri"/>
                <w:color w:val="000000"/>
                <w:sz w:val="22"/>
                <w:szCs w:val="22"/>
                <w:shd w:val="clear" w:color="auto" w:fill="FFFFFF"/>
              </w:rPr>
            </w:pPr>
            <w:r w:rsidRPr="00424A1D">
              <w:rPr>
                <w:rStyle w:val="normaltextrun"/>
                <w:rFonts w:ascii="Calibri" w:hAnsi="Calibri" w:cs="Calibri"/>
                <w:color w:val="000000"/>
                <w:sz w:val="22"/>
                <w:szCs w:val="22"/>
                <w:shd w:val="clear" w:color="auto" w:fill="FFFFFF"/>
              </w:rPr>
              <w:t>Approved</w:t>
            </w:r>
          </w:p>
        </w:tc>
      </w:tr>
      <w:tr w:rsidR="0024359F" w:rsidRPr="00424A1D" w14:paraId="4E95D111" w14:textId="77777777" w:rsidTr="00695EF5">
        <w:tc>
          <w:tcPr>
            <w:tcW w:w="1984" w:type="dxa"/>
          </w:tcPr>
          <w:p w14:paraId="76B3DB8A" w14:textId="1BE5F3C3" w:rsidR="0024359F" w:rsidRPr="00424A1D" w:rsidRDefault="00353C2E" w:rsidP="0024359F">
            <w:pPr>
              <w:jc w:val="cente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UTT/23/1545/HHF</w:t>
            </w:r>
          </w:p>
        </w:tc>
        <w:tc>
          <w:tcPr>
            <w:tcW w:w="2693" w:type="dxa"/>
          </w:tcPr>
          <w:p w14:paraId="6CFA2B46" w14:textId="3F5FA6DF"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48 Pelham Road</w:t>
            </w:r>
          </w:p>
        </w:tc>
        <w:tc>
          <w:tcPr>
            <w:tcW w:w="3828" w:type="dxa"/>
          </w:tcPr>
          <w:p w14:paraId="545B1D3B" w14:textId="11860A28" w:rsidR="0024359F" w:rsidRPr="00424A1D" w:rsidRDefault="00353C2E" w:rsidP="0024359F">
            <w:pPr>
              <w:rPr>
                <w:rStyle w:val="normaltextrun"/>
                <w:rFonts w:asciiTheme="minorHAnsi" w:hAnsiTheme="minorHAnsi" w:cstheme="minorHAnsi"/>
                <w:color w:val="000000"/>
                <w:sz w:val="22"/>
                <w:szCs w:val="22"/>
                <w:shd w:val="clear" w:color="auto" w:fill="FFFFFF"/>
              </w:rPr>
            </w:pPr>
            <w:r w:rsidRPr="00424A1D">
              <w:rPr>
                <w:rFonts w:asciiTheme="minorHAnsi" w:hAnsiTheme="minorHAnsi" w:cstheme="minorHAnsi"/>
                <w:color w:val="000000"/>
                <w:sz w:val="22"/>
                <w:szCs w:val="22"/>
                <w:shd w:val="clear" w:color="auto" w:fill="FFFFFF"/>
              </w:rPr>
              <w:t>Single garage to front of property</w:t>
            </w:r>
          </w:p>
        </w:tc>
        <w:tc>
          <w:tcPr>
            <w:tcW w:w="1559" w:type="dxa"/>
          </w:tcPr>
          <w:p w14:paraId="467D4390" w14:textId="38E83C21" w:rsidR="0024359F" w:rsidRPr="00424A1D" w:rsidRDefault="00353C2E" w:rsidP="0024359F">
            <w:pPr>
              <w:jc w:val="center"/>
              <w:rPr>
                <w:rFonts w:ascii="Calibri" w:hAnsi="Calibri" w:cs="Calibri"/>
                <w:sz w:val="22"/>
                <w:szCs w:val="22"/>
              </w:rPr>
            </w:pPr>
            <w:r w:rsidRPr="00424A1D">
              <w:rPr>
                <w:rFonts w:ascii="Calibri" w:hAnsi="Calibri" w:cs="Calibri"/>
                <w:sz w:val="22"/>
                <w:szCs w:val="22"/>
              </w:rPr>
              <w:t>Approved</w:t>
            </w:r>
          </w:p>
        </w:tc>
      </w:tr>
    </w:tbl>
    <w:p w14:paraId="461F2237" w14:textId="77777777" w:rsidR="002C1D9B" w:rsidRPr="00424A1D" w:rsidRDefault="002C1D9B" w:rsidP="00C46672">
      <w:pPr>
        <w:rPr>
          <w:rFonts w:asciiTheme="minorHAnsi" w:hAnsiTheme="minorHAnsi" w:cs="Arial"/>
          <w:bCs/>
          <w:sz w:val="22"/>
          <w:szCs w:val="22"/>
        </w:rPr>
      </w:pPr>
    </w:p>
    <w:p w14:paraId="4734301B" w14:textId="2A769FC1" w:rsidR="0020400C" w:rsidRPr="00424A1D" w:rsidRDefault="0020400C" w:rsidP="00965C80">
      <w:pPr>
        <w:pStyle w:val="ListParagraph"/>
        <w:numPr>
          <w:ilvl w:val="1"/>
          <w:numId w:val="29"/>
        </w:numPr>
        <w:rPr>
          <w:rFonts w:asciiTheme="minorHAnsi" w:hAnsiTheme="minorHAnsi" w:cs="Arial"/>
          <w:b/>
          <w:sz w:val="22"/>
          <w:szCs w:val="22"/>
        </w:rPr>
      </w:pPr>
      <w:r w:rsidRPr="00424A1D">
        <w:rPr>
          <w:rFonts w:asciiTheme="minorHAnsi" w:hAnsiTheme="minorHAnsi" w:cs="Arial"/>
          <w:b/>
          <w:sz w:val="22"/>
          <w:szCs w:val="22"/>
        </w:rPr>
        <w:t>Planning Appeal Determination</w:t>
      </w:r>
    </w:p>
    <w:p w14:paraId="57609179" w14:textId="79570AC2" w:rsidR="0020400C" w:rsidRPr="00424A1D" w:rsidRDefault="0020400C" w:rsidP="0020400C">
      <w:pPr>
        <w:pStyle w:val="ListParagraph"/>
        <w:ind w:left="824"/>
        <w:rPr>
          <w:rFonts w:asciiTheme="minorHAnsi" w:hAnsiTheme="minorHAnsi" w:cstheme="minorHAnsi"/>
          <w:b/>
          <w:sz w:val="22"/>
          <w:szCs w:val="22"/>
        </w:rPr>
      </w:pPr>
      <w:r w:rsidRPr="00424A1D">
        <w:rPr>
          <w:rFonts w:asciiTheme="minorHAnsi" w:hAnsiTheme="minorHAnsi" w:cstheme="minorHAnsi"/>
          <w:b/>
          <w:sz w:val="22"/>
          <w:szCs w:val="22"/>
        </w:rPr>
        <w:t>APP/C1570/D/23/3325388 - Bower Cottage, High Street</w:t>
      </w:r>
      <w:r w:rsidRPr="00424A1D">
        <w:rPr>
          <w:rFonts w:asciiTheme="minorHAnsi" w:hAnsiTheme="minorHAnsi" w:cstheme="minorHAnsi"/>
          <w:color w:val="000000"/>
          <w:sz w:val="22"/>
          <w:szCs w:val="22"/>
          <w:shd w:val="clear" w:color="auto" w:fill="FFFFFF"/>
        </w:rPr>
        <w:t xml:space="preserve"> Demolition of garage. Construction of replacement cart lodge with driveway and garden remodelling</w:t>
      </w:r>
      <w:r w:rsidRPr="00424A1D">
        <w:rPr>
          <w:rFonts w:asciiTheme="minorHAnsi" w:hAnsiTheme="minorHAnsi" w:cstheme="minorHAnsi"/>
          <w:b/>
          <w:sz w:val="22"/>
          <w:szCs w:val="22"/>
        </w:rPr>
        <w:t xml:space="preserve"> (UTT/22/1921/HHF) </w:t>
      </w:r>
    </w:p>
    <w:p w14:paraId="39EA4E0B" w14:textId="22EF52E5" w:rsidR="0020400C" w:rsidRPr="00424A1D" w:rsidRDefault="0020400C" w:rsidP="0020400C">
      <w:pPr>
        <w:pStyle w:val="ListParagraph"/>
        <w:ind w:left="824"/>
        <w:rPr>
          <w:rFonts w:asciiTheme="minorHAnsi" w:hAnsiTheme="minorHAnsi" w:cstheme="minorHAnsi"/>
          <w:b/>
          <w:sz w:val="22"/>
          <w:szCs w:val="22"/>
        </w:rPr>
      </w:pPr>
      <w:r w:rsidRPr="00424A1D">
        <w:rPr>
          <w:rFonts w:asciiTheme="minorHAnsi" w:hAnsiTheme="minorHAnsi" w:cstheme="minorHAnsi"/>
          <w:b/>
          <w:sz w:val="22"/>
          <w:szCs w:val="22"/>
        </w:rPr>
        <w:t>Appeal Allowed</w:t>
      </w:r>
    </w:p>
    <w:p w14:paraId="387246B1" w14:textId="77777777" w:rsidR="0020400C" w:rsidRPr="00424A1D" w:rsidRDefault="0020400C" w:rsidP="0020400C">
      <w:pPr>
        <w:pStyle w:val="ListParagraph"/>
        <w:ind w:left="824"/>
        <w:rPr>
          <w:rFonts w:asciiTheme="minorHAnsi" w:hAnsiTheme="minorHAnsi" w:cs="Arial"/>
          <w:b/>
          <w:sz w:val="22"/>
          <w:szCs w:val="22"/>
        </w:rPr>
      </w:pPr>
    </w:p>
    <w:p w14:paraId="0368763B" w14:textId="72346903" w:rsidR="00D45003" w:rsidRPr="00424A1D" w:rsidRDefault="0070206C" w:rsidP="00965C80">
      <w:pPr>
        <w:pStyle w:val="ListParagraph"/>
        <w:numPr>
          <w:ilvl w:val="1"/>
          <w:numId w:val="29"/>
        </w:numPr>
        <w:rPr>
          <w:rFonts w:asciiTheme="minorHAnsi" w:hAnsiTheme="minorHAnsi" w:cs="Arial"/>
          <w:b/>
          <w:sz w:val="22"/>
          <w:szCs w:val="22"/>
        </w:rPr>
      </w:pPr>
      <w:r w:rsidRPr="00424A1D">
        <w:rPr>
          <w:rFonts w:asciiTheme="minorHAnsi" w:hAnsiTheme="minorHAnsi" w:cs="Arial"/>
          <w:b/>
          <w:sz w:val="22"/>
          <w:szCs w:val="22"/>
        </w:rPr>
        <w:t>Planning Appeal</w:t>
      </w:r>
      <w:r w:rsidR="00D45003" w:rsidRPr="00424A1D">
        <w:rPr>
          <w:rFonts w:asciiTheme="minorHAnsi" w:hAnsiTheme="minorHAnsi" w:cs="Arial"/>
          <w:b/>
          <w:sz w:val="22"/>
          <w:szCs w:val="22"/>
        </w:rPr>
        <w:t xml:space="preserve"> </w:t>
      </w:r>
      <w:r w:rsidR="0020400C" w:rsidRPr="00424A1D">
        <w:rPr>
          <w:rFonts w:asciiTheme="minorHAnsi" w:hAnsiTheme="minorHAnsi" w:cs="Arial"/>
          <w:b/>
          <w:sz w:val="22"/>
          <w:szCs w:val="22"/>
        </w:rPr>
        <w:t>in Process.</w:t>
      </w:r>
    </w:p>
    <w:p w14:paraId="57D64F11" w14:textId="2FF3F94A" w:rsidR="0070206C" w:rsidRPr="00424A1D" w:rsidRDefault="00D45003" w:rsidP="00D45003">
      <w:pPr>
        <w:pStyle w:val="ListParagraph"/>
        <w:ind w:left="824"/>
        <w:rPr>
          <w:rFonts w:asciiTheme="minorHAnsi" w:hAnsiTheme="minorHAnsi" w:cs="Arial"/>
          <w:b/>
          <w:sz w:val="22"/>
          <w:szCs w:val="22"/>
        </w:rPr>
      </w:pPr>
      <w:r w:rsidRPr="00424A1D">
        <w:rPr>
          <w:rFonts w:asciiTheme="minorHAnsi" w:hAnsiTheme="minorHAnsi" w:cs="Arial"/>
          <w:b/>
          <w:sz w:val="22"/>
          <w:szCs w:val="22"/>
        </w:rPr>
        <w:t xml:space="preserve">APP/C1570/W/23/332904 Land West of Coleshill Close, Middle St. </w:t>
      </w:r>
      <w:r w:rsidRPr="00424A1D">
        <w:rPr>
          <w:rFonts w:asciiTheme="minorHAnsi" w:hAnsiTheme="minorHAnsi" w:cs="Arial"/>
          <w:bCs/>
          <w:sz w:val="22"/>
          <w:szCs w:val="22"/>
        </w:rPr>
        <w:t xml:space="preserve">Full planning application for the erection of 10no. dwellings with associated landscape. </w:t>
      </w:r>
      <w:r w:rsidRPr="00424A1D">
        <w:rPr>
          <w:rFonts w:asciiTheme="minorHAnsi" w:hAnsiTheme="minorHAnsi" w:cs="Arial"/>
          <w:b/>
          <w:sz w:val="22"/>
          <w:szCs w:val="22"/>
        </w:rPr>
        <w:t>(UTT/22/1718/FUL)</w:t>
      </w:r>
    </w:p>
    <w:p w14:paraId="45F13C1A" w14:textId="6F19A3CB" w:rsidR="00D45003" w:rsidRPr="00424A1D" w:rsidRDefault="00D45003" w:rsidP="00D45003">
      <w:pPr>
        <w:pStyle w:val="ListParagraph"/>
        <w:ind w:left="824"/>
        <w:rPr>
          <w:rFonts w:asciiTheme="minorHAnsi" w:hAnsiTheme="minorHAnsi" w:cs="Arial"/>
          <w:bCs/>
          <w:sz w:val="22"/>
          <w:szCs w:val="22"/>
        </w:rPr>
      </w:pPr>
      <w:r w:rsidRPr="00424A1D">
        <w:rPr>
          <w:rFonts w:asciiTheme="minorHAnsi" w:hAnsiTheme="minorHAnsi" w:cs="Arial"/>
          <w:bCs/>
          <w:sz w:val="22"/>
          <w:szCs w:val="22"/>
        </w:rPr>
        <w:t>Appeal to be determined on written representations only, submission latest 18</w:t>
      </w:r>
      <w:r w:rsidRPr="00424A1D">
        <w:rPr>
          <w:rFonts w:asciiTheme="minorHAnsi" w:hAnsiTheme="minorHAnsi" w:cs="Arial"/>
          <w:bCs/>
          <w:sz w:val="22"/>
          <w:szCs w:val="22"/>
          <w:vertAlign w:val="superscript"/>
        </w:rPr>
        <w:t>th</w:t>
      </w:r>
      <w:r w:rsidRPr="00424A1D">
        <w:rPr>
          <w:rFonts w:asciiTheme="minorHAnsi" w:hAnsiTheme="minorHAnsi" w:cs="Arial"/>
          <w:bCs/>
          <w:sz w:val="22"/>
          <w:szCs w:val="22"/>
        </w:rPr>
        <w:t xml:space="preserve"> October2023</w:t>
      </w:r>
      <w:r w:rsidR="00314C43" w:rsidRPr="00424A1D">
        <w:rPr>
          <w:rFonts w:asciiTheme="minorHAnsi" w:hAnsiTheme="minorHAnsi" w:cs="Arial"/>
          <w:bCs/>
          <w:sz w:val="22"/>
          <w:szCs w:val="22"/>
        </w:rPr>
        <w:t>.</w:t>
      </w:r>
    </w:p>
    <w:p w14:paraId="5FEFA679" w14:textId="52B9666E" w:rsidR="0070206C" w:rsidRPr="00424A1D" w:rsidRDefault="0070206C" w:rsidP="004B2387">
      <w:pPr>
        <w:ind w:firstLine="720"/>
        <w:rPr>
          <w:rFonts w:asciiTheme="minorHAnsi" w:hAnsiTheme="minorHAnsi" w:cs="Arial"/>
          <w:bCs/>
          <w:sz w:val="22"/>
          <w:szCs w:val="22"/>
        </w:rPr>
      </w:pPr>
      <w:r w:rsidRPr="00424A1D">
        <w:rPr>
          <w:rFonts w:asciiTheme="minorHAnsi" w:hAnsiTheme="minorHAnsi" w:cs="Arial"/>
          <w:bCs/>
          <w:sz w:val="22"/>
          <w:szCs w:val="22"/>
        </w:rPr>
        <w:t>To determine whether to comment further to the Inspector.</w:t>
      </w:r>
    </w:p>
    <w:p w14:paraId="7860B699" w14:textId="106FBB33" w:rsidR="0070206C" w:rsidRPr="00424A1D" w:rsidRDefault="0070206C" w:rsidP="0070206C">
      <w:pPr>
        <w:pStyle w:val="ListParagraph"/>
        <w:ind w:left="824"/>
        <w:rPr>
          <w:rFonts w:asciiTheme="minorHAnsi" w:hAnsiTheme="minorHAnsi" w:cs="Arial"/>
          <w:bCs/>
          <w:sz w:val="22"/>
          <w:szCs w:val="22"/>
        </w:rPr>
      </w:pPr>
    </w:p>
    <w:p w14:paraId="3DE504E3" w14:textId="495B8A52" w:rsidR="00965C80" w:rsidRPr="00424A1D" w:rsidRDefault="00965C80" w:rsidP="00965C80">
      <w:pPr>
        <w:pStyle w:val="ListParagraph"/>
        <w:numPr>
          <w:ilvl w:val="1"/>
          <w:numId w:val="29"/>
        </w:numPr>
        <w:rPr>
          <w:rFonts w:asciiTheme="minorHAnsi" w:hAnsiTheme="minorHAnsi" w:cs="Arial"/>
          <w:b/>
          <w:sz w:val="22"/>
          <w:szCs w:val="22"/>
        </w:rPr>
      </w:pPr>
      <w:r w:rsidRPr="00424A1D">
        <w:rPr>
          <w:rFonts w:asciiTheme="minorHAnsi" w:hAnsiTheme="minorHAnsi" w:cs="Arial"/>
          <w:b/>
          <w:sz w:val="22"/>
          <w:szCs w:val="22"/>
        </w:rPr>
        <w:t xml:space="preserve">UDC Draft Local Plan 2021-2041 (Reg 18) Consultation Document </w:t>
      </w:r>
    </w:p>
    <w:p w14:paraId="52805715" w14:textId="6ABFEE42" w:rsidR="00965C80" w:rsidRPr="00424A1D" w:rsidRDefault="00771BB1" w:rsidP="00965C80">
      <w:pPr>
        <w:pStyle w:val="ListParagraph"/>
        <w:ind w:left="824"/>
        <w:rPr>
          <w:rFonts w:asciiTheme="minorHAnsi" w:hAnsiTheme="minorHAnsi" w:cs="Arial"/>
          <w:bCs/>
          <w:sz w:val="22"/>
          <w:szCs w:val="22"/>
        </w:rPr>
      </w:pPr>
      <w:r w:rsidRPr="00424A1D">
        <w:rPr>
          <w:rFonts w:asciiTheme="minorHAnsi" w:hAnsiTheme="minorHAnsi" w:cs="Arial"/>
          <w:bCs/>
          <w:sz w:val="22"/>
          <w:szCs w:val="22"/>
        </w:rPr>
        <w:t>To note that UDC</w:t>
      </w:r>
      <w:r w:rsidR="00965C80" w:rsidRPr="00424A1D">
        <w:rPr>
          <w:rFonts w:asciiTheme="minorHAnsi" w:hAnsiTheme="minorHAnsi" w:cs="Arial"/>
          <w:bCs/>
          <w:sz w:val="22"/>
          <w:szCs w:val="22"/>
        </w:rPr>
        <w:t xml:space="preserve"> Officers are due to </w:t>
      </w:r>
      <w:r w:rsidR="00A46F02" w:rsidRPr="00424A1D">
        <w:rPr>
          <w:rFonts w:asciiTheme="minorHAnsi" w:hAnsiTheme="minorHAnsi" w:cs="Arial"/>
          <w:bCs/>
          <w:sz w:val="22"/>
          <w:szCs w:val="22"/>
        </w:rPr>
        <w:t>present</w:t>
      </w:r>
      <w:r w:rsidR="00965C80" w:rsidRPr="00424A1D">
        <w:rPr>
          <w:rFonts w:asciiTheme="minorHAnsi" w:hAnsiTheme="minorHAnsi" w:cs="Arial"/>
          <w:bCs/>
          <w:sz w:val="22"/>
          <w:szCs w:val="22"/>
        </w:rPr>
        <w:t xml:space="preserve"> this </w:t>
      </w:r>
      <w:r w:rsidR="00A46F02" w:rsidRPr="00424A1D">
        <w:rPr>
          <w:rFonts w:asciiTheme="minorHAnsi" w:hAnsiTheme="minorHAnsi" w:cs="Arial"/>
          <w:bCs/>
          <w:sz w:val="22"/>
          <w:szCs w:val="22"/>
        </w:rPr>
        <w:t xml:space="preserve">to the UDC </w:t>
      </w:r>
      <w:r w:rsidR="00965C80" w:rsidRPr="00424A1D">
        <w:rPr>
          <w:rFonts w:asciiTheme="minorHAnsi" w:hAnsiTheme="minorHAnsi" w:cs="Arial"/>
          <w:bCs/>
          <w:sz w:val="22"/>
          <w:szCs w:val="22"/>
        </w:rPr>
        <w:t>Local Plan Leadership Group on 4</w:t>
      </w:r>
      <w:r w:rsidR="00965C80" w:rsidRPr="00424A1D">
        <w:rPr>
          <w:rFonts w:asciiTheme="minorHAnsi" w:hAnsiTheme="minorHAnsi" w:cs="Arial"/>
          <w:bCs/>
          <w:sz w:val="22"/>
          <w:szCs w:val="22"/>
          <w:vertAlign w:val="superscript"/>
        </w:rPr>
        <w:t>th</w:t>
      </w:r>
      <w:r w:rsidR="00965C80" w:rsidRPr="00424A1D">
        <w:rPr>
          <w:rFonts w:asciiTheme="minorHAnsi" w:hAnsiTheme="minorHAnsi" w:cs="Arial"/>
          <w:bCs/>
          <w:sz w:val="22"/>
          <w:szCs w:val="22"/>
        </w:rPr>
        <w:t xml:space="preserve"> October for consideration.</w:t>
      </w:r>
    </w:p>
    <w:p w14:paraId="1001E27E" w14:textId="73CDF81B" w:rsidR="00771BB1" w:rsidRPr="00424A1D" w:rsidRDefault="00965C80" w:rsidP="00965C80">
      <w:pPr>
        <w:pStyle w:val="ListParagraph"/>
        <w:ind w:left="824"/>
        <w:rPr>
          <w:rFonts w:asciiTheme="minorHAnsi" w:hAnsiTheme="minorHAnsi" w:cs="Arial"/>
          <w:bCs/>
          <w:sz w:val="22"/>
          <w:szCs w:val="22"/>
        </w:rPr>
      </w:pPr>
      <w:r w:rsidRPr="00424A1D">
        <w:rPr>
          <w:rFonts w:asciiTheme="minorHAnsi" w:hAnsiTheme="minorHAnsi" w:cs="Arial"/>
          <w:bCs/>
          <w:sz w:val="22"/>
          <w:szCs w:val="22"/>
        </w:rPr>
        <w:t xml:space="preserve">To note that documentation currently available indicates that, if approved, Clavering PC </w:t>
      </w:r>
      <w:r w:rsidR="00055B45" w:rsidRPr="00424A1D">
        <w:rPr>
          <w:rFonts w:asciiTheme="minorHAnsi" w:hAnsiTheme="minorHAnsi" w:cs="Arial"/>
          <w:bCs/>
          <w:sz w:val="22"/>
          <w:szCs w:val="22"/>
        </w:rPr>
        <w:t xml:space="preserve">is </w:t>
      </w:r>
      <w:r w:rsidRPr="00424A1D">
        <w:rPr>
          <w:rFonts w:asciiTheme="minorHAnsi" w:hAnsiTheme="minorHAnsi" w:cs="Arial"/>
          <w:bCs/>
          <w:sz w:val="22"/>
          <w:szCs w:val="22"/>
        </w:rPr>
        <w:t xml:space="preserve">required to respond </w:t>
      </w:r>
      <w:r w:rsidR="00055B45" w:rsidRPr="00424A1D">
        <w:rPr>
          <w:rFonts w:asciiTheme="minorHAnsi" w:hAnsiTheme="minorHAnsi" w:cs="Arial"/>
          <w:bCs/>
          <w:sz w:val="22"/>
          <w:szCs w:val="22"/>
        </w:rPr>
        <w:t xml:space="preserve">to the Consultation concerning the site allocations for the 111 houses the plan requires in Clavering, </w:t>
      </w:r>
      <w:r w:rsidRPr="00424A1D">
        <w:rPr>
          <w:rFonts w:asciiTheme="minorHAnsi" w:hAnsiTheme="minorHAnsi" w:cs="Arial"/>
          <w:bCs/>
          <w:sz w:val="22"/>
          <w:szCs w:val="22"/>
        </w:rPr>
        <w:t>as the parish does not have a Neighbourhood Plan</w:t>
      </w:r>
      <w:r w:rsidR="00055B45" w:rsidRPr="00424A1D">
        <w:rPr>
          <w:rFonts w:asciiTheme="minorHAnsi" w:hAnsiTheme="minorHAnsi" w:cs="Arial"/>
          <w:bCs/>
          <w:sz w:val="22"/>
          <w:szCs w:val="22"/>
        </w:rPr>
        <w:t xml:space="preserve"> </w:t>
      </w:r>
      <w:r w:rsidRPr="00424A1D">
        <w:rPr>
          <w:rFonts w:asciiTheme="minorHAnsi" w:hAnsiTheme="minorHAnsi" w:cs="Arial"/>
          <w:bCs/>
          <w:sz w:val="22"/>
          <w:szCs w:val="22"/>
        </w:rPr>
        <w:t>nor one in progress</w:t>
      </w:r>
      <w:r w:rsidR="00055B45" w:rsidRPr="00424A1D">
        <w:rPr>
          <w:rFonts w:asciiTheme="minorHAnsi" w:hAnsiTheme="minorHAnsi" w:cs="Arial"/>
          <w:bCs/>
          <w:sz w:val="22"/>
          <w:szCs w:val="22"/>
        </w:rPr>
        <w:t>.</w:t>
      </w:r>
      <w:r w:rsidRPr="00424A1D">
        <w:rPr>
          <w:rFonts w:asciiTheme="minorHAnsi" w:hAnsiTheme="minorHAnsi" w:cs="Arial"/>
          <w:bCs/>
          <w:sz w:val="22"/>
          <w:szCs w:val="22"/>
        </w:rPr>
        <w:t xml:space="preserve"> </w:t>
      </w:r>
    </w:p>
    <w:p w14:paraId="2844A6C0" w14:textId="77777777" w:rsidR="005F1F3F" w:rsidRPr="00424A1D" w:rsidRDefault="005F1F3F" w:rsidP="005F1F3F">
      <w:pPr>
        <w:pStyle w:val="ListParagraph"/>
        <w:ind w:left="360"/>
        <w:rPr>
          <w:rFonts w:asciiTheme="minorHAnsi" w:hAnsiTheme="minorHAnsi" w:cstheme="minorHAnsi"/>
          <w:b/>
          <w:bCs/>
          <w:sz w:val="22"/>
          <w:szCs w:val="22"/>
        </w:rPr>
      </w:pPr>
      <w:bookmarkStart w:id="1" w:name="_Hlk515907438"/>
    </w:p>
    <w:p w14:paraId="1D409A72" w14:textId="314A147A" w:rsidR="00CF60D1" w:rsidRPr="00424A1D" w:rsidRDefault="00E12EE2" w:rsidP="00E12EE2">
      <w:pPr>
        <w:pStyle w:val="ListParagraph"/>
        <w:numPr>
          <w:ilvl w:val="0"/>
          <w:numId w:val="13"/>
        </w:numPr>
        <w:rPr>
          <w:rFonts w:asciiTheme="minorHAnsi" w:hAnsiTheme="minorHAnsi" w:cs="Arial"/>
          <w:bCs/>
          <w:sz w:val="22"/>
          <w:szCs w:val="22"/>
        </w:rPr>
      </w:pPr>
      <w:r w:rsidRPr="00424A1D">
        <w:rPr>
          <w:rFonts w:asciiTheme="minorHAnsi" w:hAnsiTheme="minorHAnsi" w:cstheme="minorHAnsi"/>
          <w:b/>
          <w:bCs/>
          <w:sz w:val="22"/>
          <w:szCs w:val="22"/>
        </w:rPr>
        <w:t xml:space="preserve">To receive a </w:t>
      </w:r>
      <w:r w:rsidR="000E3C52" w:rsidRPr="00424A1D">
        <w:rPr>
          <w:rFonts w:asciiTheme="minorHAnsi" w:hAnsiTheme="minorHAnsi" w:cstheme="minorHAnsi"/>
          <w:b/>
          <w:bCs/>
          <w:sz w:val="22"/>
          <w:szCs w:val="22"/>
        </w:rPr>
        <w:t xml:space="preserve">verbal </w:t>
      </w:r>
      <w:r w:rsidRPr="00424A1D">
        <w:rPr>
          <w:rFonts w:asciiTheme="minorHAnsi" w:hAnsiTheme="minorHAnsi" w:cstheme="minorHAnsi"/>
          <w:b/>
          <w:bCs/>
          <w:sz w:val="22"/>
          <w:szCs w:val="22"/>
        </w:rPr>
        <w:t xml:space="preserve">update from the Biodiversity Working Party </w:t>
      </w:r>
      <w:bookmarkEnd w:id="0"/>
      <w:bookmarkEnd w:id="1"/>
    </w:p>
    <w:p w14:paraId="290AF84A" w14:textId="77777777" w:rsidR="003226E0" w:rsidRPr="00424A1D" w:rsidRDefault="003226E0" w:rsidP="00E12EE2">
      <w:pPr>
        <w:rPr>
          <w:rFonts w:asciiTheme="minorHAnsi" w:hAnsiTheme="minorHAnsi" w:cs="Arial"/>
          <w:b/>
          <w:bCs/>
          <w:sz w:val="22"/>
          <w:szCs w:val="22"/>
        </w:rPr>
      </w:pPr>
    </w:p>
    <w:p w14:paraId="345B7BDC" w14:textId="4FFB6758" w:rsidR="003226E0" w:rsidRPr="00424A1D" w:rsidRDefault="00E12EE2"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C</w:t>
      </w:r>
      <w:r w:rsidR="00107F7F" w:rsidRPr="00424A1D">
        <w:rPr>
          <w:rFonts w:asciiTheme="minorHAnsi" w:hAnsiTheme="minorHAnsi" w:cstheme="minorHAnsi"/>
          <w:b/>
          <w:bCs/>
          <w:sz w:val="22"/>
          <w:szCs w:val="22"/>
        </w:rPr>
        <w:t>orrespondence</w:t>
      </w:r>
      <w:r w:rsidRPr="00424A1D">
        <w:rPr>
          <w:rFonts w:asciiTheme="minorHAnsi" w:hAnsiTheme="minorHAnsi" w:cstheme="minorHAnsi"/>
          <w:b/>
          <w:bCs/>
          <w:sz w:val="22"/>
          <w:szCs w:val="22"/>
        </w:rPr>
        <w:t xml:space="preserve"> from</w:t>
      </w:r>
      <w:r w:rsidR="00107F7F" w:rsidRPr="00424A1D">
        <w:rPr>
          <w:rFonts w:asciiTheme="minorHAnsi" w:hAnsiTheme="minorHAnsi" w:cstheme="minorHAnsi"/>
          <w:b/>
          <w:bCs/>
          <w:sz w:val="22"/>
          <w:szCs w:val="22"/>
        </w:rPr>
        <w:t xml:space="preserve"> PKF Littlejohn</w:t>
      </w:r>
    </w:p>
    <w:p w14:paraId="0F333092" w14:textId="7B1BCD9E" w:rsidR="00055B45" w:rsidRPr="00424A1D" w:rsidRDefault="00E12EE2" w:rsidP="00055B45">
      <w:pPr>
        <w:ind w:left="360"/>
        <w:rPr>
          <w:rFonts w:asciiTheme="minorHAnsi" w:hAnsiTheme="minorHAnsi" w:cstheme="minorHAnsi"/>
          <w:sz w:val="22"/>
          <w:szCs w:val="22"/>
        </w:rPr>
      </w:pPr>
      <w:r w:rsidRPr="00424A1D">
        <w:rPr>
          <w:rFonts w:asciiTheme="minorHAnsi" w:hAnsiTheme="minorHAnsi" w:cstheme="minorHAnsi"/>
          <w:sz w:val="22"/>
          <w:szCs w:val="22"/>
        </w:rPr>
        <w:t>To consider PKF Littlejohn’s Final Audit Report for the Annual Accounts and AGAR for 2022-23</w:t>
      </w:r>
      <w:r w:rsidR="00382787" w:rsidRPr="00424A1D">
        <w:rPr>
          <w:rFonts w:asciiTheme="minorHAnsi" w:hAnsiTheme="minorHAnsi" w:cstheme="minorHAnsi"/>
          <w:sz w:val="22"/>
          <w:szCs w:val="22"/>
        </w:rPr>
        <w:t xml:space="preserve"> - </w:t>
      </w:r>
      <w:r w:rsidR="00055B45" w:rsidRPr="00424A1D">
        <w:rPr>
          <w:rFonts w:asciiTheme="minorHAnsi" w:hAnsiTheme="minorHAnsi" w:cstheme="minorHAnsi"/>
          <w:sz w:val="22"/>
          <w:szCs w:val="22"/>
        </w:rPr>
        <w:t>previously circulated to councillors</w:t>
      </w:r>
    </w:p>
    <w:p w14:paraId="3AC0C389" w14:textId="381DB442" w:rsidR="00E12EE2" w:rsidRPr="00424A1D" w:rsidRDefault="00055B45" w:rsidP="00055B45">
      <w:pPr>
        <w:ind w:left="360"/>
        <w:rPr>
          <w:rFonts w:asciiTheme="minorHAnsi" w:hAnsiTheme="minorHAnsi" w:cstheme="minorHAnsi"/>
          <w:sz w:val="22"/>
          <w:szCs w:val="22"/>
        </w:rPr>
      </w:pPr>
      <w:r w:rsidRPr="00424A1D">
        <w:rPr>
          <w:rFonts w:asciiTheme="minorHAnsi" w:hAnsiTheme="minorHAnsi" w:cstheme="minorHAnsi"/>
          <w:sz w:val="22"/>
          <w:szCs w:val="22"/>
        </w:rPr>
        <w:t>To note that the ‘Notice of conclusion of Audit’ was completed and published with the certified AGAR Sections 1,</w:t>
      </w:r>
      <w:r w:rsidR="00E330C2" w:rsidRPr="00424A1D">
        <w:rPr>
          <w:rFonts w:asciiTheme="minorHAnsi" w:hAnsiTheme="minorHAnsi" w:cstheme="minorHAnsi"/>
          <w:sz w:val="22"/>
          <w:szCs w:val="22"/>
        </w:rPr>
        <w:t xml:space="preserve"> </w:t>
      </w:r>
      <w:r w:rsidRPr="00424A1D">
        <w:rPr>
          <w:rFonts w:asciiTheme="minorHAnsi" w:hAnsiTheme="minorHAnsi" w:cstheme="minorHAnsi"/>
          <w:sz w:val="22"/>
          <w:szCs w:val="22"/>
        </w:rPr>
        <w:t>2, and 3 on 27th September 2023.</w:t>
      </w:r>
      <w:r w:rsidR="007F41E8" w:rsidRPr="00424A1D">
        <w:rPr>
          <w:rFonts w:asciiTheme="minorHAnsi" w:hAnsiTheme="minorHAnsi" w:cstheme="minorHAnsi"/>
          <w:sz w:val="22"/>
          <w:szCs w:val="22"/>
        </w:rPr>
        <w:tab/>
      </w:r>
    </w:p>
    <w:p w14:paraId="2B6C3F72" w14:textId="74AC160A" w:rsidR="005F1F3F" w:rsidRPr="00424A1D" w:rsidRDefault="00E12EE2" w:rsidP="007F41E8">
      <w:pPr>
        <w:ind w:left="360"/>
        <w:rPr>
          <w:rFonts w:asciiTheme="minorHAnsi" w:hAnsiTheme="minorHAnsi" w:cstheme="minorHAnsi"/>
          <w:sz w:val="22"/>
          <w:szCs w:val="22"/>
        </w:rPr>
      </w:pPr>
      <w:r w:rsidRPr="00424A1D">
        <w:rPr>
          <w:rFonts w:asciiTheme="minorHAnsi" w:hAnsiTheme="minorHAnsi" w:cstheme="minorHAnsi"/>
          <w:sz w:val="22"/>
          <w:szCs w:val="22"/>
        </w:rPr>
        <w:t xml:space="preserve">To acknowledge that ‘working from home’ costs are not considered ‘staff costs’ and </w:t>
      </w:r>
      <w:r w:rsidR="005058FF" w:rsidRPr="00424A1D">
        <w:rPr>
          <w:rFonts w:asciiTheme="minorHAnsi" w:hAnsiTheme="minorHAnsi" w:cstheme="minorHAnsi"/>
          <w:sz w:val="22"/>
          <w:szCs w:val="22"/>
        </w:rPr>
        <w:t xml:space="preserve">note </w:t>
      </w:r>
      <w:r w:rsidR="004138DE" w:rsidRPr="00424A1D">
        <w:rPr>
          <w:rFonts w:asciiTheme="minorHAnsi" w:hAnsiTheme="minorHAnsi" w:cstheme="minorHAnsi"/>
          <w:sz w:val="22"/>
          <w:szCs w:val="22"/>
        </w:rPr>
        <w:t>that</w:t>
      </w:r>
      <w:r w:rsidR="00055B45" w:rsidRPr="00424A1D">
        <w:rPr>
          <w:rFonts w:asciiTheme="minorHAnsi" w:hAnsiTheme="minorHAnsi" w:cstheme="minorHAnsi"/>
          <w:sz w:val="22"/>
          <w:szCs w:val="22"/>
        </w:rPr>
        <w:t xml:space="preserve"> Section 2</w:t>
      </w:r>
      <w:r w:rsidR="004138DE" w:rsidRPr="00424A1D">
        <w:rPr>
          <w:rFonts w:asciiTheme="minorHAnsi" w:hAnsiTheme="minorHAnsi" w:cstheme="minorHAnsi"/>
          <w:sz w:val="22"/>
          <w:szCs w:val="22"/>
        </w:rPr>
        <w:t xml:space="preserve"> Box</w:t>
      </w:r>
      <w:r w:rsidR="00055B45" w:rsidRPr="00424A1D">
        <w:rPr>
          <w:rFonts w:asciiTheme="minorHAnsi" w:hAnsiTheme="minorHAnsi" w:cstheme="minorHAnsi"/>
          <w:sz w:val="22"/>
          <w:szCs w:val="22"/>
        </w:rPr>
        <w:t xml:space="preserve"> 4</w:t>
      </w:r>
      <w:r w:rsidR="004138DE" w:rsidRPr="00424A1D">
        <w:rPr>
          <w:rFonts w:asciiTheme="minorHAnsi" w:hAnsiTheme="minorHAnsi" w:cstheme="minorHAnsi"/>
          <w:sz w:val="22"/>
          <w:szCs w:val="22"/>
        </w:rPr>
        <w:t xml:space="preserve"> and Box</w:t>
      </w:r>
      <w:r w:rsidR="00055B45" w:rsidRPr="00424A1D">
        <w:rPr>
          <w:rFonts w:asciiTheme="minorHAnsi" w:hAnsiTheme="minorHAnsi" w:cstheme="minorHAnsi"/>
          <w:sz w:val="22"/>
          <w:szCs w:val="22"/>
        </w:rPr>
        <w:t xml:space="preserve"> 6 </w:t>
      </w:r>
      <w:r w:rsidR="004138DE" w:rsidRPr="00424A1D">
        <w:rPr>
          <w:rFonts w:asciiTheme="minorHAnsi" w:hAnsiTheme="minorHAnsi" w:cstheme="minorHAnsi"/>
          <w:sz w:val="22"/>
          <w:szCs w:val="22"/>
        </w:rPr>
        <w:t xml:space="preserve">will require adjustment for historical figures </w:t>
      </w:r>
      <w:r w:rsidR="00055B45" w:rsidRPr="00424A1D">
        <w:rPr>
          <w:rFonts w:asciiTheme="minorHAnsi" w:hAnsiTheme="minorHAnsi" w:cstheme="minorHAnsi"/>
          <w:sz w:val="22"/>
          <w:szCs w:val="22"/>
        </w:rPr>
        <w:t xml:space="preserve">to £ 3,338 and £22,150 respectively </w:t>
      </w:r>
      <w:r w:rsidR="004138DE" w:rsidRPr="00424A1D">
        <w:rPr>
          <w:rFonts w:asciiTheme="minorHAnsi" w:hAnsiTheme="minorHAnsi" w:cstheme="minorHAnsi"/>
          <w:sz w:val="22"/>
          <w:szCs w:val="22"/>
        </w:rPr>
        <w:t>in the Annual Accounts &amp; AGAR submissions for 2023-24</w:t>
      </w:r>
      <w:r w:rsidR="005058FF" w:rsidRPr="00424A1D">
        <w:rPr>
          <w:rFonts w:asciiTheme="minorHAnsi" w:hAnsiTheme="minorHAnsi" w:cstheme="minorHAnsi"/>
          <w:sz w:val="22"/>
          <w:szCs w:val="22"/>
        </w:rPr>
        <w:t xml:space="preserve">. </w:t>
      </w:r>
    </w:p>
    <w:p w14:paraId="1F1D69D9" w14:textId="65E51C02" w:rsidR="005058FF" w:rsidRPr="00424A1D" w:rsidRDefault="005058FF" w:rsidP="007F41E8">
      <w:pPr>
        <w:ind w:left="360"/>
        <w:rPr>
          <w:rFonts w:asciiTheme="minorHAnsi" w:hAnsiTheme="minorHAnsi" w:cstheme="minorHAnsi"/>
          <w:sz w:val="22"/>
          <w:szCs w:val="22"/>
        </w:rPr>
      </w:pPr>
      <w:r w:rsidRPr="00424A1D">
        <w:rPr>
          <w:rFonts w:asciiTheme="minorHAnsi" w:hAnsiTheme="minorHAnsi" w:cstheme="minorHAnsi"/>
          <w:sz w:val="22"/>
          <w:szCs w:val="22"/>
        </w:rPr>
        <w:t>To note</w:t>
      </w:r>
      <w:r w:rsidR="00055B45" w:rsidRPr="00424A1D">
        <w:rPr>
          <w:rFonts w:asciiTheme="minorHAnsi" w:hAnsiTheme="minorHAnsi" w:cstheme="minorHAnsi"/>
          <w:sz w:val="22"/>
          <w:szCs w:val="22"/>
        </w:rPr>
        <w:t xml:space="preserve"> new</w:t>
      </w:r>
      <w:r w:rsidRPr="00424A1D">
        <w:rPr>
          <w:rFonts w:asciiTheme="minorHAnsi" w:hAnsiTheme="minorHAnsi" w:cstheme="minorHAnsi"/>
          <w:sz w:val="22"/>
          <w:szCs w:val="22"/>
        </w:rPr>
        <w:t xml:space="preserve"> requirement for 2023-24</w:t>
      </w:r>
      <w:r w:rsidR="00055B45" w:rsidRPr="00424A1D">
        <w:rPr>
          <w:rFonts w:asciiTheme="minorHAnsi" w:hAnsiTheme="minorHAnsi" w:cstheme="minorHAnsi"/>
          <w:sz w:val="22"/>
          <w:szCs w:val="22"/>
        </w:rPr>
        <w:t xml:space="preserve"> concerning email management</w:t>
      </w:r>
      <w:r w:rsidR="00BB422C" w:rsidRPr="00424A1D">
        <w:rPr>
          <w:rFonts w:asciiTheme="minorHAnsi" w:hAnsiTheme="minorHAnsi" w:cstheme="minorHAnsi"/>
          <w:sz w:val="22"/>
          <w:szCs w:val="22"/>
        </w:rPr>
        <w:t xml:space="preserve"> and that</w:t>
      </w:r>
      <w:r w:rsidR="00055B45" w:rsidRPr="00424A1D">
        <w:rPr>
          <w:rFonts w:asciiTheme="minorHAnsi" w:hAnsiTheme="minorHAnsi" w:cstheme="minorHAnsi"/>
          <w:sz w:val="22"/>
          <w:szCs w:val="22"/>
        </w:rPr>
        <w:t xml:space="preserve"> Clavering</w:t>
      </w:r>
      <w:r w:rsidR="00BB422C" w:rsidRPr="00424A1D">
        <w:rPr>
          <w:rFonts w:asciiTheme="minorHAnsi" w:hAnsiTheme="minorHAnsi" w:cstheme="minorHAnsi"/>
          <w:sz w:val="22"/>
          <w:szCs w:val="22"/>
        </w:rPr>
        <w:t xml:space="preserve"> PC </w:t>
      </w:r>
      <w:r w:rsidR="0020400C" w:rsidRPr="00424A1D">
        <w:rPr>
          <w:rFonts w:asciiTheme="minorHAnsi" w:hAnsiTheme="minorHAnsi" w:cstheme="minorHAnsi"/>
          <w:sz w:val="22"/>
          <w:szCs w:val="22"/>
        </w:rPr>
        <w:t xml:space="preserve">owns </w:t>
      </w:r>
      <w:r w:rsidR="00BB422C" w:rsidRPr="00424A1D">
        <w:rPr>
          <w:rFonts w:asciiTheme="minorHAnsi" w:hAnsiTheme="minorHAnsi" w:cstheme="minorHAnsi"/>
          <w:sz w:val="22"/>
          <w:szCs w:val="22"/>
        </w:rPr>
        <w:t>an email address that complies with this.</w:t>
      </w:r>
    </w:p>
    <w:p w14:paraId="03E43C50" w14:textId="7CD1BF3E" w:rsidR="00A938B6" w:rsidRPr="00424A1D" w:rsidRDefault="00A938B6" w:rsidP="007F41E8">
      <w:pPr>
        <w:ind w:firstLine="360"/>
        <w:rPr>
          <w:rFonts w:asciiTheme="minorHAnsi" w:hAnsiTheme="minorHAnsi" w:cstheme="minorHAnsi"/>
          <w:sz w:val="22"/>
          <w:szCs w:val="22"/>
        </w:rPr>
      </w:pPr>
      <w:r w:rsidRPr="00424A1D">
        <w:rPr>
          <w:rFonts w:asciiTheme="minorHAnsi" w:hAnsiTheme="minorHAnsi" w:cstheme="minorHAnsi"/>
          <w:sz w:val="22"/>
          <w:szCs w:val="22"/>
        </w:rPr>
        <w:t>To approve the payment to PKF Littlejohn in respect of Auditor Fees</w:t>
      </w:r>
      <w:r w:rsidR="000E3C52" w:rsidRPr="00424A1D">
        <w:rPr>
          <w:rFonts w:asciiTheme="minorHAnsi" w:hAnsiTheme="minorHAnsi" w:cstheme="minorHAnsi"/>
          <w:sz w:val="22"/>
          <w:szCs w:val="22"/>
        </w:rPr>
        <w:t>,</w:t>
      </w:r>
      <w:r w:rsidRPr="00424A1D">
        <w:rPr>
          <w:rFonts w:asciiTheme="minorHAnsi" w:hAnsiTheme="minorHAnsi" w:cstheme="minorHAnsi"/>
          <w:sz w:val="22"/>
          <w:szCs w:val="22"/>
        </w:rPr>
        <w:t xml:space="preserve"> </w:t>
      </w:r>
      <w:r w:rsidR="000E3C52" w:rsidRPr="00424A1D">
        <w:rPr>
          <w:rFonts w:asciiTheme="minorHAnsi" w:hAnsiTheme="minorHAnsi" w:cstheme="minorHAnsi"/>
          <w:sz w:val="22"/>
          <w:szCs w:val="22"/>
        </w:rPr>
        <w:t>£210.00 plus VAT total £252.00</w:t>
      </w:r>
      <w:r w:rsidRPr="00424A1D">
        <w:rPr>
          <w:rFonts w:asciiTheme="minorHAnsi" w:hAnsiTheme="minorHAnsi" w:cstheme="minorHAnsi"/>
          <w:sz w:val="22"/>
          <w:szCs w:val="22"/>
        </w:rPr>
        <w:t xml:space="preserve"> </w:t>
      </w:r>
    </w:p>
    <w:p w14:paraId="1C880EFA" w14:textId="791007B6" w:rsidR="000E3C52" w:rsidRPr="00424A1D" w:rsidRDefault="000E3C52" w:rsidP="007F41E8">
      <w:pPr>
        <w:ind w:firstLine="360"/>
        <w:rPr>
          <w:rFonts w:asciiTheme="minorHAnsi" w:hAnsiTheme="minorHAnsi" w:cstheme="minorHAnsi"/>
          <w:sz w:val="22"/>
          <w:szCs w:val="22"/>
        </w:rPr>
      </w:pPr>
      <w:r w:rsidRPr="00424A1D">
        <w:rPr>
          <w:rFonts w:asciiTheme="minorHAnsi" w:hAnsiTheme="minorHAnsi" w:cstheme="minorHAnsi"/>
          <w:sz w:val="22"/>
          <w:szCs w:val="22"/>
        </w:rPr>
        <w:t>P: Cllr Gill</w:t>
      </w:r>
    </w:p>
    <w:p w14:paraId="7B96DA88" w14:textId="77777777" w:rsidR="004138DE" w:rsidRPr="00424A1D" w:rsidRDefault="004138DE" w:rsidP="00E12EE2">
      <w:pPr>
        <w:ind w:left="720"/>
        <w:rPr>
          <w:rFonts w:asciiTheme="minorHAnsi" w:hAnsiTheme="minorHAnsi" w:cstheme="minorHAnsi"/>
          <w:sz w:val="22"/>
          <w:szCs w:val="22"/>
        </w:rPr>
      </w:pPr>
    </w:p>
    <w:p w14:paraId="2E28CA6E" w14:textId="522D2719" w:rsidR="004138DE" w:rsidRPr="00424A1D" w:rsidRDefault="004138DE"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Allotments</w:t>
      </w:r>
    </w:p>
    <w:p w14:paraId="5D6D2ABB" w14:textId="46A9C423" w:rsidR="004138DE" w:rsidRPr="00424A1D" w:rsidRDefault="004138DE" w:rsidP="004138DE">
      <w:pPr>
        <w:pStyle w:val="ListParagraph"/>
        <w:numPr>
          <w:ilvl w:val="1"/>
          <w:numId w:val="13"/>
        </w:numPr>
        <w:rPr>
          <w:rFonts w:asciiTheme="minorHAnsi" w:hAnsiTheme="minorHAnsi" w:cstheme="minorHAnsi"/>
          <w:sz w:val="22"/>
          <w:szCs w:val="22"/>
        </w:rPr>
      </w:pPr>
      <w:r w:rsidRPr="00424A1D">
        <w:rPr>
          <w:rFonts w:asciiTheme="minorHAnsi" w:hAnsiTheme="minorHAnsi" w:cstheme="minorHAnsi"/>
          <w:sz w:val="22"/>
          <w:szCs w:val="22"/>
        </w:rPr>
        <w:t>To note the signs for the gates are on order</w:t>
      </w:r>
    </w:p>
    <w:p w14:paraId="338811C5" w14:textId="45365DD6" w:rsidR="004138DE" w:rsidRPr="00424A1D" w:rsidRDefault="004138DE" w:rsidP="004138DE">
      <w:pPr>
        <w:pStyle w:val="ListParagraph"/>
        <w:numPr>
          <w:ilvl w:val="1"/>
          <w:numId w:val="13"/>
        </w:numPr>
        <w:rPr>
          <w:rFonts w:asciiTheme="minorHAnsi" w:hAnsiTheme="minorHAnsi" w:cstheme="minorHAnsi"/>
          <w:sz w:val="22"/>
          <w:szCs w:val="22"/>
        </w:rPr>
      </w:pPr>
      <w:r w:rsidRPr="00424A1D">
        <w:rPr>
          <w:rFonts w:asciiTheme="minorHAnsi" w:hAnsiTheme="minorHAnsi" w:cs="Arial"/>
          <w:sz w:val="22"/>
          <w:szCs w:val="22"/>
        </w:rPr>
        <w:t>To receive a verbal report from the Allotment Representatives</w:t>
      </w:r>
      <w:r w:rsidR="00C74D42" w:rsidRPr="00424A1D">
        <w:rPr>
          <w:rFonts w:asciiTheme="minorHAnsi" w:hAnsiTheme="minorHAnsi" w:cs="Arial"/>
          <w:sz w:val="22"/>
          <w:szCs w:val="22"/>
        </w:rPr>
        <w:t>.</w:t>
      </w:r>
    </w:p>
    <w:p w14:paraId="061E7927" w14:textId="70ACE62B" w:rsidR="004138DE" w:rsidRPr="00424A1D" w:rsidRDefault="004138DE" w:rsidP="004138DE">
      <w:pPr>
        <w:pStyle w:val="ListParagraph"/>
        <w:numPr>
          <w:ilvl w:val="1"/>
          <w:numId w:val="13"/>
        </w:numPr>
        <w:rPr>
          <w:rFonts w:asciiTheme="minorHAnsi" w:hAnsiTheme="minorHAnsi" w:cstheme="minorHAnsi"/>
          <w:sz w:val="22"/>
          <w:szCs w:val="22"/>
        </w:rPr>
      </w:pPr>
      <w:r w:rsidRPr="00424A1D">
        <w:rPr>
          <w:rFonts w:asciiTheme="minorHAnsi" w:hAnsiTheme="minorHAnsi" w:cs="Arial"/>
          <w:sz w:val="22"/>
          <w:szCs w:val="22"/>
        </w:rPr>
        <w:t>To consider the changes to the allotment rules and determine actions</w:t>
      </w:r>
      <w:r w:rsidR="00382787" w:rsidRPr="00424A1D">
        <w:rPr>
          <w:rFonts w:asciiTheme="minorHAnsi" w:hAnsiTheme="minorHAnsi" w:cs="Arial"/>
          <w:sz w:val="22"/>
          <w:szCs w:val="22"/>
        </w:rPr>
        <w:t xml:space="preserve"> - </w:t>
      </w:r>
      <w:r w:rsidRPr="00424A1D">
        <w:rPr>
          <w:rFonts w:asciiTheme="minorHAnsi" w:hAnsiTheme="minorHAnsi" w:cs="Arial"/>
          <w:sz w:val="22"/>
          <w:szCs w:val="22"/>
        </w:rPr>
        <w:t>see meeting pack</w:t>
      </w:r>
    </w:p>
    <w:p w14:paraId="313EC81F" w14:textId="5AD0BC93" w:rsidR="004138DE" w:rsidRPr="00424A1D" w:rsidRDefault="004138DE" w:rsidP="004138DE">
      <w:pPr>
        <w:pStyle w:val="ListParagraph"/>
        <w:numPr>
          <w:ilvl w:val="1"/>
          <w:numId w:val="13"/>
        </w:numPr>
        <w:rPr>
          <w:rFonts w:asciiTheme="minorHAnsi" w:hAnsiTheme="minorHAnsi" w:cstheme="minorHAnsi"/>
          <w:sz w:val="22"/>
          <w:szCs w:val="22"/>
        </w:rPr>
      </w:pPr>
      <w:r w:rsidRPr="00424A1D">
        <w:rPr>
          <w:rFonts w:asciiTheme="minorHAnsi" w:hAnsiTheme="minorHAnsi" w:cs="Arial"/>
          <w:sz w:val="22"/>
          <w:szCs w:val="22"/>
        </w:rPr>
        <w:t xml:space="preserve">To note that the rent demands for 2023-2024 </w:t>
      </w:r>
      <w:r w:rsidR="00057D67" w:rsidRPr="00424A1D">
        <w:rPr>
          <w:rFonts w:asciiTheme="minorHAnsi" w:hAnsiTheme="minorHAnsi" w:cs="Arial"/>
          <w:sz w:val="22"/>
          <w:szCs w:val="22"/>
        </w:rPr>
        <w:t xml:space="preserve">will be sent out </w:t>
      </w:r>
      <w:r w:rsidRPr="00424A1D">
        <w:rPr>
          <w:rFonts w:asciiTheme="minorHAnsi" w:hAnsiTheme="minorHAnsi" w:cs="Arial"/>
          <w:sz w:val="22"/>
          <w:szCs w:val="22"/>
        </w:rPr>
        <w:t xml:space="preserve">to the current holders in early October </w:t>
      </w:r>
    </w:p>
    <w:p w14:paraId="5A1A84B0" w14:textId="14657AE2" w:rsidR="004138DE" w:rsidRPr="00424A1D" w:rsidRDefault="004138DE" w:rsidP="004138DE">
      <w:pPr>
        <w:pStyle w:val="ListParagraph"/>
        <w:numPr>
          <w:ilvl w:val="1"/>
          <w:numId w:val="13"/>
        </w:numPr>
        <w:rPr>
          <w:rFonts w:asciiTheme="minorHAnsi" w:hAnsiTheme="minorHAnsi" w:cstheme="minorHAnsi"/>
          <w:sz w:val="22"/>
          <w:szCs w:val="22"/>
        </w:rPr>
      </w:pPr>
      <w:r w:rsidRPr="00424A1D">
        <w:rPr>
          <w:rFonts w:asciiTheme="minorHAnsi" w:hAnsiTheme="minorHAnsi" w:cstheme="minorHAnsi"/>
          <w:sz w:val="22"/>
          <w:szCs w:val="22"/>
        </w:rPr>
        <w:t>Clearance of overgrown area next to turning space. Only one qu</w:t>
      </w:r>
      <w:r w:rsidR="00057D67" w:rsidRPr="00424A1D">
        <w:rPr>
          <w:rFonts w:asciiTheme="minorHAnsi" w:hAnsiTheme="minorHAnsi" w:cstheme="minorHAnsi"/>
          <w:sz w:val="22"/>
          <w:szCs w:val="22"/>
        </w:rPr>
        <w:t>ot</w:t>
      </w:r>
      <w:r w:rsidRPr="00424A1D">
        <w:rPr>
          <w:rFonts w:asciiTheme="minorHAnsi" w:hAnsiTheme="minorHAnsi" w:cstheme="minorHAnsi"/>
          <w:sz w:val="22"/>
          <w:szCs w:val="22"/>
        </w:rPr>
        <w:t>e had been received previously</w:t>
      </w:r>
      <w:r w:rsidR="00382787" w:rsidRPr="00424A1D">
        <w:rPr>
          <w:rFonts w:asciiTheme="minorHAnsi" w:hAnsiTheme="minorHAnsi" w:cstheme="minorHAnsi"/>
          <w:sz w:val="22"/>
          <w:szCs w:val="22"/>
        </w:rPr>
        <w:t xml:space="preserve"> and is </w:t>
      </w:r>
      <w:r w:rsidR="00057D67" w:rsidRPr="00424A1D">
        <w:rPr>
          <w:rFonts w:asciiTheme="minorHAnsi" w:hAnsiTheme="minorHAnsi" w:cstheme="minorHAnsi"/>
          <w:sz w:val="22"/>
          <w:szCs w:val="22"/>
        </w:rPr>
        <w:t>now out-of-date</w:t>
      </w:r>
      <w:r w:rsidRPr="00424A1D">
        <w:rPr>
          <w:rFonts w:asciiTheme="minorHAnsi" w:hAnsiTheme="minorHAnsi" w:cstheme="minorHAnsi"/>
          <w:sz w:val="22"/>
          <w:szCs w:val="22"/>
        </w:rPr>
        <w:t>, despite chasing contractors</w:t>
      </w:r>
      <w:r w:rsidR="00057D67" w:rsidRPr="00424A1D">
        <w:rPr>
          <w:rFonts w:asciiTheme="minorHAnsi" w:hAnsiTheme="minorHAnsi" w:cstheme="minorHAnsi"/>
          <w:sz w:val="22"/>
          <w:szCs w:val="22"/>
        </w:rPr>
        <w:t>.</w:t>
      </w:r>
      <w:r w:rsidRPr="00424A1D">
        <w:rPr>
          <w:rFonts w:asciiTheme="minorHAnsi" w:hAnsiTheme="minorHAnsi" w:cstheme="minorHAnsi"/>
          <w:sz w:val="22"/>
          <w:szCs w:val="22"/>
        </w:rPr>
        <w:t xml:space="preserve"> Clerk to be au</w:t>
      </w:r>
      <w:r w:rsidR="00057D67" w:rsidRPr="00424A1D">
        <w:rPr>
          <w:rFonts w:asciiTheme="minorHAnsi" w:hAnsiTheme="minorHAnsi" w:cstheme="minorHAnsi"/>
          <w:sz w:val="22"/>
          <w:szCs w:val="22"/>
        </w:rPr>
        <w:t>th</w:t>
      </w:r>
      <w:r w:rsidRPr="00424A1D">
        <w:rPr>
          <w:rFonts w:asciiTheme="minorHAnsi" w:hAnsiTheme="minorHAnsi" w:cstheme="minorHAnsi"/>
          <w:sz w:val="22"/>
          <w:szCs w:val="22"/>
        </w:rPr>
        <w:t>orised to</w:t>
      </w:r>
      <w:r w:rsidR="00057D67" w:rsidRPr="00424A1D">
        <w:rPr>
          <w:rFonts w:asciiTheme="minorHAnsi" w:hAnsiTheme="minorHAnsi" w:cstheme="minorHAnsi"/>
          <w:sz w:val="22"/>
          <w:szCs w:val="22"/>
        </w:rPr>
        <w:t xml:space="preserve"> source </w:t>
      </w:r>
      <w:r w:rsidR="00382787" w:rsidRPr="00424A1D">
        <w:rPr>
          <w:rFonts w:asciiTheme="minorHAnsi" w:hAnsiTheme="minorHAnsi" w:cstheme="minorHAnsi"/>
          <w:sz w:val="22"/>
          <w:szCs w:val="22"/>
        </w:rPr>
        <w:t>renewed</w:t>
      </w:r>
      <w:r w:rsidR="00057D67" w:rsidRPr="00424A1D">
        <w:rPr>
          <w:rFonts w:asciiTheme="minorHAnsi" w:hAnsiTheme="minorHAnsi" w:cstheme="minorHAnsi"/>
          <w:sz w:val="22"/>
          <w:szCs w:val="22"/>
        </w:rPr>
        <w:t xml:space="preserve"> quotes.</w:t>
      </w:r>
      <w:r w:rsidRPr="00424A1D">
        <w:rPr>
          <w:rFonts w:asciiTheme="minorHAnsi" w:hAnsiTheme="minorHAnsi" w:cstheme="minorHAnsi"/>
          <w:sz w:val="22"/>
          <w:szCs w:val="22"/>
        </w:rPr>
        <w:t xml:space="preserve">  </w:t>
      </w:r>
    </w:p>
    <w:p w14:paraId="70AA7D64" w14:textId="77777777" w:rsidR="004138DE" w:rsidRDefault="004138DE" w:rsidP="00057D67">
      <w:pPr>
        <w:pStyle w:val="ListParagraph"/>
        <w:ind w:left="1080"/>
        <w:rPr>
          <w:rFonts w:asciiTheme="minorHAnsi" w:hAnsiTheme="minorHAnsi" w:cstheme="minorHAnsi"/>
          <w:sz w:val="22"/>
          <w:szCs w:val="22"/>
        </w:rPr>
      </w:pPr>
    </w:p>
    <w:p w14:paraId="130D07A4" w14:textId="77777777" w:rsidR="003D0B41" w:rsidRPr="00424A1D" w:rsidRDefault="003D0B41" w:rsidP="00057D67">
      <w:pPr>
        <w:pStyle w:val="ListParagraph"/>
        <w:ind w:left="1080"/>
        <w:rPr>
          <w:rFonts w:asciiTheme="minorHAnsi" w:hAnsiTheme="minorHAnsi" w:cstheme="minorHAnsi"/>
          <w:sz w:val="22"/>
          <w:szCs w:val="22"/>
        </w:rPr>
      </w:pPr>
    </w:p>
    <w:p w14:paraId="13C2608A" w14:textId="3D72860B" w:rsidR="00347F37"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lastRenderedPageBreak/>
        <w:t>Village Green, Parish Land and Parish Assets</w:t>
      </w:r>
    </w:p>
    <w:p w14:paraId="60F430DC" w14:textId="6F33688F" w:rsidR="005F1F3F" w:rsidRPr="00424A1D" w:rsidRDefault="005F1F3F"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To note that Ben </w:t>
      </w:r>
      <w:proofErr w:type="spellStart"/>
      <w:r w:rsidRPr="00424A1D">
        <w:rPr>
          <w:rFonts w:asciiTheme="minorHAnsi" w:hAnsiTheme="minorHAnsi" w:cs="Arial"/>
          <w:sz w:val="22"/>
          <w:szCs w:val="22"/>
        </w:rPr>
        <w:t>Smeeden</w:t>
      </w:r>
      <w:proofErr w:type="spellEnd"/>
      <w:r w:rsidRPr="00424A1D">
        <w:rPr>
          <w:rFonts w:asciiTheme="minorHAnsi" w:hAnsiTheme="minorHAnsi" w:cs="Arial"/>
          <w:sz w:val="22"/>
          <w:szCs w:val="22"/>
        </w:rPr>
        <w:t xml:space="preserve"> at UDC</w:t>
      </w:r>
      <w:r w:rsidR="004138DE" w:rsidRPr="00424A1D">
        <w:rPr>
          <w:rFonts w:asciiTheme="minorHAnsi" w:hAnsiTheme="minorHAnsi" w:cs="Arial"/>
          <w:sz w:val="22"/>
          <w:szCs w:val="22"/>
        </w:rPr>
        <w:t xml:space="preserve"> has offered a replacement oak for the one that has failed at Hill Green.</w:t>
      </w:r>
    </w:p>
    <w:p w14:paraId="4FEE715F" w14:textId="2EADCDF3" w:rsidR="00057D67" w:rsidRPr="00424A1D" w:rsidRDefault="00057D67"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To note that the family who are to plant an oak tree at Hill Green, as previously agreed with the Parish Council, </w:t>
      </w:r>
      <w:r w:rsidR="00C74D42" w:rsidRPr="00424A1D">
        <w:rPr>
          <w:rFonts w:asciiTheme="minorHAnsi" w:hAnsiTheme="minorHAnsi" w:cs="Arial"/>
          <w:sz w:val="22"/>
          <w:szCs w:val="22"/>
        </w:rPr>
        <w:t>will</w:t>
      </w:r>
      <w:r w:rsidRPr="00424A1D">
        <w:rPr>
          <w:rFonts w:asciiTheme="minorHAnsi" w:hAnsiTheme="minorHAnsi" w:cs="Arial"/>
          <w:sz w:val="22"/>
          <w:szCs w:val="22"/>
        </w:rPr>
        <w:t xml:space="preserve"> do so this autumn.</w:t>
      </w:r>
    </w:p>
    <w:p w14:paraId="517B4DD3" w14:textId="6F78ECBF" w:rsidR="00057D67" w:rsidRPr="00424A1D" w:rsidRDefault="00057D67"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To note that the family of the late Cllr Michael Patmore advised they are expecting to place the agreed memorial bench at Hill G</w:t>
      </w:r>
      <w:r w:rsidR="00EA2369" w:rsidRPr="00424A1D">
        <w:rPr>
          <w:rFonts w:asciiTheme="minorHAnsi" w:hAnsiTheme="minorHAnsi" w:cs="Arial"/>
          <w:sz w:val="22"/>
          <w:szCs w:val="22"/>
        </w:rPr>
        <w:t>r</w:t>
      </w:r>
      <w:r w:rsidRPr="00424A1D">
        <w:rPr>
          <w:rFonts w:asciiTheme="minorHAnsi" w:hAnsiTheme="minorHAnsi" w:cs="Arial"/>
          <w:sz w:val="22"/>
          <w:szCs w:val="22"/>
        </w:rPr>
        <w:t>een on 8</w:t>
      </w:r>
      <w:r w:rsidRPr="00424A1D">
        <w:rPr>
          <w:rFonts w:asciiTheme="minorHAnsi" w:hAnsiTheme="minorHAnsi" w:cs="Arial"/>
          <w:sz w:val="22"/>
          <w:szCs w:val="22"/>
          <w:vertAlign w:val="superscript"/>
        </w:rPr>
        <w:t>th</w:t>
      </w:r>
      <w:r w:rsidRPr="00424A1D">
        <w:rPr>
          <w:rFonts w:asciiTheme="minorHAnsi" w:hAnsiTheme="minorHAnsi" w:cs="Arial"/>
          <w:sz w:val="22"/>
          <w:szCs w:val="22"/>
        </w:rPr>
        <w:t xml:space="preserve"> October</w:t>
      </w:r>
    </w:p>
    <w:p w14:paraId="4CEFDBE1" w14:textId="518DA894" w:rsidR="008A7E45" w:rsidRPr="00424A1D" w:rsidRDefault="008A7E45"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To note that the grass cutting contractors have been chased re. cutting of Lower Hill Green adjacent to Hillside and also</w:t>
      </w:r>
      <w:r w:rsidR="00EA2369" w:rsidRPr="00424A1D">
        <w:rPr>
          <w:rFonts w:asciiTheme="minorHAnsi" w:hAnsiTheme="minorHAnsi" w:cs="Arial"/>
          <w:sz w:val="22"/>
          <w:szCs w:val="22"/>
        </w:rPr>
        <w:t xml:space="preserve"> at</w:t>
      </w:r>
      <w:r w:rsidRPr="00424A1D">
        <w:rPr>
          <w:rFonts w:asciiTheme="minorHAnsi" w:hAnsiTheme="minorHAnsi" w:cs="Arial"/>
          <w:sz w:val="22"/>
          <w:szCs w:val="22"/>
        </w:rPr>
        <w:t xml:space="preserve"> Stickling Green.</w:t>
      </w:r>
    </w:p>
    <w:p w14:paraId="51641A66" w14:textId="6FFC3ED4" w:rsidR="00962D1F" w:rsidRPr="00424A1D" w:rsidRDefault="00C90408" w:rsidP="00962D1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Request </w:t>
      </w:r>
      <w:r w:rsidR="005058FF" w:rsidRPr="00424A1D">
        <w:rPr>
          <w:rFonts w:asciiTheme="minorHAnsi" w:hAnsiTheme="minorHAnsi" w:cs="Arial"/>
          <w:sz w:val="22"/>
          <w:szCs w:val="22"/>
        </w:rPr>
        <w:t xml:space="preserve">by councillor at </w:t>
      </w:r>
      <w:r w:rsidRPr="00424A1D">
        <w:rPr>
          <w:rFonts w:asciiTheme="minorHAnsi" w:hAnsiTheme="minorHAnsi" w:cs="Arial"/>
          <w:sz w:val="22"/>
          <w:szCs w:val="22"/>
        </w:rPr>
        <w:t>September meeting that</w:t>
      </w:r>
      <w:r w:rsidR="00962D1F" w:rsidRPr="00424A1D">
        <w:rPr>
          <w:rFonts w:asciiTheme="minorHAnsi" w:hAnsiTheme="minorHAnsi" w:cs="Arial"/>
          <w:sz w:val="22"/>
          <w:szCs w:val="22"/>
        </w:rPr>
        <w:t xml:space="preserve"> the</w:t>
      </w:r>
      <w:r w:rsidRPr="00424A1D">
        <w:rPr>
          <w:rFonts w:asciiTheme="minorHAnsi" w:hAnsiTheme="minorHAnsi" w:cs="Arial"/>
          <w:sz w:val="22"/>
          <w:szCs w:val="22"/>
        </w:rPr>
        <w:t xml:space="preserve"> Clerk report the broken fingerpost at Stickling Green </w:t>
      </w:r>
      <w:r w:rsidR="00EA2369" w:rsidRPr="00424A1D">
        <w:rPr>
          <w:rFonts w:asciiTheme="minorHAnsi" w:hAnsiTheme="minorHAnsi" w:cs="Arial"/>
          <w:sz w:val="22"/>
          <w:szCs w:val="22"/>
        </w:rPr>
        <w:t>(</w:t>
      </w:r>
      <w:r w:rsidRPr="00424A1D">
        <w:rPr>
          <w:rFonts w:asciiTheme="minorHAnsi" w:hAnsiTheme="minorHAnsi" w:cs="Arial"/>
          <w:sz w:val="22"/>
          <w:szCs w:val="22"/>
        </w:rPr>
        <w:t>Footpath 16</w:t>
      </w:r>
      <w:r w:rsidR="00EA2369" w:rsidRPr="00424A1D">
        <w:rPr>
          <w:rFonts w:asciiTheme="minorHAnsi" w:hAnsiTheme="minorHAnsi" w:cs="Arial"/>
          <w:sz w:val="22"/>
          <w:szCs w:val="22"/>
        </w:rPr>
        <w:t>).</w:t>
      </w:r>
      <w:r w:rsidR="00A938B6" w:rsidRPr="00424A1D">
        <w:rPr>
          <w:rFonts w:asciiTheme="minorHAnsi" w:hAnsiTheme="minorHAnsi" w:cs="Arial"/>
          <w:sz w:val="22"/>
          <w:szCs w:val="22"/>
        </w:rPr>
        <w:t xml:space="preserve"> </w:t>
      </w:r>
      <w:r w:rsidRPr="00424A1D">
        <w:rPr>
          <w:rFonts w:asciiTheme="minorHAnsi" w:hAnsiTheme="minorHAnsi" w:cs="Arial"/>
          <w:sz w:val="22"/>
          <w:szCs w:val="22"/>
        </w:rPr>
        <w:t>Established that reports are already on-line</w:t>
      </w:r>
      <w:r w:rsidR="005058FF" w:rsidRPr="00424A1D">
        <w:rPr>
          <w:rFonts w:asciiTheme="minorHAnsi" w:hAnsiTheme="minorHAnsi" w:cs="Arial"/>
          <w:sz w:val="22"/>
          <w:szCs w:val="22"/>
        </w:rPr>
        <w:t xml:space="preserve"> see</w:t>
      </w:r>
      <w:r w:rsidRPr="00424A1D">
        <w:rPr>
          <w:rFonts w:asciiTheme="minorHAnsi" w:hAnsiTheme="minorHAnsi" w:cs="Arial"/>
          <w:sz w:val="22"/>
          <w:szCs w:val="22"/>
        </w:rPr>
        <w:t xml:space="preserve"> ECCH ref. </w:t>
      </w:r>
      <w:r w:rsidR="00962D1F" w:rsidRPr="00424A1D">
        <w:rPr>
          <w:rFonts w:asciiTheme="minorHAnsi" w:hAnsiTheme="minorHAnsi" w:cs="Arial"/>
          <w:sz w:val="22"/>
          <w:szCs w:val="22"/>
        </w:rPr>
        <w:t>2777381 updated 30.8.22 and ECCH ref. 2798909 updated 28.10.22</w:t>
      </w:r>
      <w:r w:rsidR="00EA2369" w:rsidRPr="00424A1D">
        <w:rPr>
          <w:rFonts w:asciiTheme="minorHAnsi" w:hAnsiTheme="minorHAnsi" w:cs="Arial"/>
          <w:sz w:val="22"/>
          <w:szCs w:val="22"/>
        </w:rPr>
        <w:t>;</w:t>
      </w:r>
      <w:r w:rsidR="00962D1F" w:rsidRPr="00424A1D">
        <w:rPr>
          <w:rFonts w:asciiTheme="minorHAnsi" w:hAnsiTheme="minorHAnsi" w:cs="Arial"/>
          <w:sz w:val="22"/>
          <w:szCs w:val="22"/>
        </w:rPr>
        <w:t xml:space="preserve"> the defect was established and work </w:t>
      </w:r>
      <w:r w:rsidR="00EA2369" w:rsidRPr="00424A1D">
        <w:rPr>
          <w:rFonts w:asciiTheme="minorHAnsi" w:hAnsiTheme="minorHAnsi" w:cs="Arial"/>
          <w:sz w:val="22"/>
          <w:szCs w:val="22"/>
        </w:rPr>
        <w:t xml:space="preserve">is </w:t>
      </w:r>
      <w:r w:rsidR="00962D1F" w:rsidRPr="00424A1D">
        <w:rPr>
          <w:rFonts w:asciiTheme="minorHAnsi" w:hAnsiTheme="minorHAnsi" w:cs="Arial"/>
          <w:sz w:val="22"/>
          <w:szCs w:val="22"/>
        </w:rPr>
        <w:t>scheduled.</w:t>
      </w:r>
      <w:r w:rsidR="00EA2369" w:rsidRPr="00424A1D">
        <w:rPr>
          <w:rFonts w:asciiTheme="minorHAnsi" w:hAnsiTheme="minorHAnsi" w:cs="Arial"/>
          <w:sz w:val="22"/>
          <w:szCs w:val="22"/>
        </w:rPr>
        <w:t xml:space="preserve"> </w:t>
      </w:r>
      <w:r w:rsidR="00962D1F" w:rsidRPr="00424A1D">
        <w:rPr>
          <w:rFonts w:asciiTheme="minorHAnsi" w:hAnsiTheme="minorHAnsi" w:cs="Arial"/>
          <w:sz w:val="22"/>
          <w:szCs w:val="22"/>
        </w:rPr>
        <w:t xml:space="preserve">Councillors are </w:t>
      </w:r>
      <w:r w:rsidR="005058FF" w:rsidRPr="00424A1D">
        <w:rPr>
          <w:rFonts w:asciiTheme="minorHAnsi" w:hAnsiTheme="minorHAnsi" w:cs="Arial"/>
          <w:sz w:val="22"/>
          <w:szCs w:val="22"/>
        </w:rPr>
        <w:t xml:space="preserve">kindly </w:t>
      </w:r>
      <w:r w:rsidR="00962D1F" w:rsidRPr="00424A1D">
        <w:rPr>
          <w:rFonts w:asciiTheme="minorHAnsi" w:hAnsiTheme="minorHAnsi" w:cs="Arial"/>
          <w:sz w:val="22"/>
          <w:szCs w:val="22"/>
        </w:rPr>
        <w:t>reminded that it is not the task of the clerk to report highway defects, as any</w:t>
      </w:r>
      <w:r w:rsidR="005058FF" w:rsidRPr="00424A1D">
        <w:rPr>
          <w:rFonts w:asciiTheme="minorHAnsi" w:hAnsiTheme="minorHAnsi" w:cs="Arial"/>
          <w:sz w:val="22"/>
          <w:szCs w:val="22"/>
        </w:rPr>
        <w:t>one</w:t>
      </w:r>
      <w:r w:rsidR="00962D1F" w:rsidRPr="00424A1D">
        <w:rPr>
          <w:rFonts w:asciiTheme="minorHAnsi" w:hAnsiTheme="minorHAnsi" w:cs="Arial"/>
          <w:sz w:val="22"/>
          <w:szCs w:val="22"/>
        </w:rPr>
        <w:t xml:space="preserve"> </w:t>
      </w:r>
      <w:r w:rsidR="005058FF" w:rsidRPr="00424A1D">
        <w:rPr>
          <w:rFonts w:asciiTheme="minorHAnsi" w:hAnsiTheme="minorHAnsi" w:cs="Arial"/>
          <w:sz w:val="22"/>
          <w:szCs w:val="22"/>
        </w:rPr>
        <w:t>finding a defect</w:t>
      </w:r>
      <w:r w:rsidR="00962D1F" w:rsidRPr="00424A1D">
        <w:rPr>
          <w:rFonts w:asciiTheme="minorHAnsi" w:hAnsiTheme="minorHAnsi" w:cs="Arial"/>
          <w:sz w:val="22"/>
          <w:szCs w:val="22"/>
        </w:rPr>
        <w:t xml:space="preserve"> may do so via ECCH ‘s website</w:t>
      </w:r>
      <w:r w:rsidR="005058FF" w:rsidRPr="00424A1D">
        <w:rPr>
          <w:rFonts w:asciiTheme="minorHAnsi" w:hAnsiTheme="minorHAnsi" w:cs="Arial"/>
          <w:sz w:val="22"/>
          <w:szCs w:val="22"/>
        </w:rPr>
        <w:t xml:space="preserve"> as advertised in the CPC monthly Newsletter</w:t>
      </w:r>
      <w:r w:rsidR="00962D1F" w:rsidRPr="00424A1D">
        <w:rPr>
          <w:rFonts w:asciiTheme="minorHAnsi" w:hAnsiTheme="minorHAnsi" w:cs="Arial"/>
          <w:sz w:val="22"/>
          <w:szCs w:val="22"/>
        </w:rPr>
        <w:t>.</w:t>
      </w:r>
    </w:p>
    <w:p w14:paraId="5CAE7599" w14:textId="37EDF20A" w:rsidR="005F1F3F" w:rsidRPr="00424A1D" w:rsidRDefault="005F1F3F"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Dick Ball Meadow Volunteer Party </w:t>
      </w:r>
      <w:r w:rsidR="004138DE" w:rsidRPr="00424A1D">
        <w:rPr>
          <w:rFonts w:asciiTheme="minorHAnsi" w:hAnsiTheme="minorHAnsi" w:cs="Arial"/>
          <w:sz w:val="22"/>
          <w:szCs w:val="22"/>
        </w:rPr>
        <w:t>– to receive a</w:t>
      </w:r>
      <w:r w:rsidR="00EA2369" w:rsidRPr="00424A1D">
        <w:rPr>
          <w:rFonts w:asciiTheme="minorHAnsi" w:hAnsiTheme="minorHAnsi" w:cs="Arial"/>
          <w:sz w:val="22"/>
          <w:szCs w:val="22"/>
        </w:rPr>
        <w:t xml:space="preserve"> verbal</w:t>
      </w:r>
      <w:r w:rsidR="004138DE" w:rsidRPr="00424A1D">
        <w:rPr>
          <w:rFonts w:asciiTheme="minorHAnsi" w:hAnsiTheme="minorHAnsi" w:cs="Arial"/>
          <w:sz w:val="22"/>
          <w:szCs w:val="22"/>
        </w:rPr>
        <w:t xml:space="preserve"> update</w:t>
      </w:r>
    </w:p>
    <w:p w14:paraId="496E7EDF" w14:textId="7FE28B08"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Tree Survey – Clerk to </w:t>
      </w:r>
      <w:r w:rsidR="003C2BA4" w:rsidRPr="00424A1D">
        <w:rPr>
          <w:rFonts w:asciiTheme="minorHAnsi" w:hAnsiTheme="minorHAnsi" w:cs="Arial"/>
          <w:sz w:val="22"/>
          <w:szCs w:val="22"/>
        </w:rPr>
        <w:t xml:space="preserve">give </w:t>
      </w:r>
      <w:r w:rsidRPr="00424A1D">
        <w:rPr>
          <w:rFonts w:asciiTheme="minorHAnsi" w:hAnsiTheme="minorHAnsi" w:cs="Arial"/>
          <w:sz w:val="22"/>
          <w:szCs w:val="22"/>
        </w:rPr>
        <w:t>update</w:t>
      </w:r>
    </w:p>
    <w:p w14:paraId="7A8A3894" w14:textId="354C6E42"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To table quotes for refurbishing the metal bench at Hill Green and the two in Dick Ball Meadow.</w:t>
      </w:r>
    </w:p>
    <w:p w14:paraId="4632784C" w14:textId="7704D6A3" w:rsidR="00363481" w:rsidRPr="00424A1D" w:rsidRDefault="0036348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Footpath</w:t>
      </w:r>
      <w:r w:rsidR="000E3C52" w:rsidRPr="00424A1D">
        <w:rPr>
          <w:rFonts w:asciiTheme="minorHAnsi" w:hAnsiTheme="minorHAnsi" w:cs="Arial"/>
          <w:sz w:val="22"/>
          <w:szCs w:val="22"/>
        </w:rPr>
        <w:t xml:space="preserve"> </w:t>
      </w:r>
      <w:r w:rsidRPr="00424A1D">
        <w:rPr>
          <w:rFonts w:asciiTheme="minorHAnsi" w:hAnsiTheme="minorHAnsi" w:cs="Arial"/>
          <w:sz w:val="22"/>
          <w:szCs w:val="22"/>
        </w:rPr>
        <w:t>16 over Stickling Green</w:t>
      </w:r>
    </w:p>
    <w:p w14:paraId="209303DF" w14:textId="415224D0" w:rsidR="008A7E45" w:rsidRPr="0003613B" w:rsidRDefault="00057D67" w:rsidP="0003613B">
      <w:pPr>
        <w:pStyle w:val="ListParagraph"/>
        <w:shd w:val="clear" w:color="auto" w:fill="FFFFFF"/>
        <w:ind w:left="709"/>
        <w:rPr>
          <w:rFonts w:asciiTheme="minorHAnsi" w:hAnsiTheme="minorHAnsi" w:cs="Arial"/>
          <w:sz w:val="22"/>
          <w:szCs w:val="22"/>
        </w:rPr>
      </w:pPr>
      <w:r w:rsidRPr="00424A1D">
        <w:rPr>
          <w:rFonts w:asciiTheme="minorHAnsi" w:hAnsiTheme="minorHAnsi" w:cs="Arial"/>
          <w:sz w:val="22"/>
          <w:szCs w:val="22"/>
        </w:rPr>
        <w:t>Motion:</w:t>
      </w:r>
      <w:r w:rsidR="0003613B">
        <w:rPr>
          <w:rFonts w:asciiTheme="minorHAnsi" w:hAnsiTheme="minorHAnsi" w:cs="Arial"/>
          <w:sz w:val="22"/>
          <w:szCs w:val="22"/>
        </w:rPr>
        <w:t xml:space="preserve"> </w:t>
      </w:r>
      <w:r w:rsidR="008A7E45" w:rsidRPr="0003613B">
        <w:rPr>
          <w:rFonts w:asciiTheme="minorHAnsi" w:hAnsiTheme="minorHAnsi" w:cs="Arial"/>
          <w:sz w:val="22"/>
          <w:szCs w:val="22"/>
        </w:rPr>
        <w:t xml:space="preserve">That the Council engages contractors to clear the blocked public footpath No. 16 over Stickling </w:t>
      </w:r>
      <w:r w:rsidR="008A7E45" w:rsidRPr="0003613B">
        <w:rPr>
          <w:rFonts w:asciiTheme="minorHAnsi" w:hAnsiTheme="minorHAnsi" w:cs="Arial"/>
          <w:sz w:val="22"/>
          <w:szCs w:val="22"/>
        </w:rPr>
        <w:tab/>
      </w:r>
      <w:r w:rsidR="008A7E45" w:rsidRPr="0003613B">
        <w:rPr>
          <w:rFonts w:asciiTheme="minorHAnsi" w:hAnsiTheme="minorHAnsi" w:cs="Arial"/>
          <w:sz w:val="22"/>
          <w:szCs w:val="22"/>
        </w:rPr>
        <w:tab/>
        <w:t>Green.</w:t>
      </w:r>
      <w:r w:rsidR="008A7E45" w:rsidRPr="0003613B">
        <w:rPr>
          <w:rFonts w:asciiTheme="minorHAnsi" w:hAnsiTheme="minorHAnsi" w:cs="Arial"/>
          <w:sz w:val="22"/>
          <w:szCs w:val="22"/>
        </w:rPr>
        <w:tab/>
      </w:r>
      <w:proofErr w:type="gramStart"/>
      <w:r w:rsidR="008A7E45" w:rsidRPr="0003613B">
        <w:rPr>
          <w:rFonts w:asciiTheme="minorHAnsi" w:hAnsiTheme="minorHAnsi" w:cs="Arial"/>
          <w:sz w:val="22"/>
          <w:szCs w:val="22"/>
        </w:rPr>
        <w:t>Also</w:t>
      </w:r>
      <w:proofErr w:type="gramEnd"/>
      <w:r w:rsidR="008A7E45" w:rsidRPr="0003613B">
        <w:rPr>
          <w:rFonts w:asciiTheme="minorHAnsi" w:hAnsiTheme="minorHAnsi" w:cs="Arial"/>
          <w:sz w:val="22"/>
          <w:szCs w:val="22"/>
        </w:rPr>
        <w:t xml:space="preserve"> to remove the thicket of bramble and fern at the entrance to the path alongside the restored village pump. </w:t>
      </w:r>
      <w:r w:rsidR="0003613B">
        <w:rPr>
          <w:rFonts w:asciiTheme="minorHAnsi" w:hAnsiTheme="minorHAnsi" w:cs="Arial"/>
          <w:sz w:val="22"/>
          <w:szCs w:val="22"/>
        </w:rPr>
        <w:t xml:space="preserve"> </w:t>
      </w:r>
      <w:r w:rsidR="008A7E45" w:rsidRPr="0003613B">
        <w:rPr>
          <w:rFonts w:asciiTheme="minorHAnsi" w:hAnsiTheme="minorHAnsi" w:cs="Arial"/>
          <w:sz w:val="22"/>
          <w:szCs w:val="22"/>
        </w:rPr>
        <w:t>P: Cllr Couchman</w:t>
      </w:r>
    </w:p>
    <w:p w14:paraId="7679B917" w14:textId="0BD75F34" w:rsidR="00162021" w:rsidRPr="00424A1D" w:rsidRDefault="008A7E45" w:rsidP="00162021">
      <w:pPr>
        <w:pStyle w:val="ListParagraph"/>
        <w:shd w:val="clear" w:color="auto" w:fill="FFFFFF"/>
        <w:ind w:left="709"/>
        <w:rPr>
          <w:rFonts w:asciiTheme="minorHAnsi" w:hAnsiTheme="minorHAnsi" w:cs="Arial"/>
          <w:sz w:val="22"/>
          <w:szCs w:val="22"/>
        </w:rPr>
      </w:pPr>
      <w:r w:rsidRPr="00424A1D">
        <w:rPr>
          <w:rFonts w:asciiTheme="minorHAnsi" w:hAnsiTheme="minorHAnsi" w:cs="Arial"/>
          <w:sz w:val="22"/>
          <w:szCs w:val="22"/>
        </w:rPr>
        <w:t>Background – see meeting pack</w:t>
      </w:r>
    </w:p>
    <w:p w14:paraId="4C8B1548" w14:textId="77777777" w:rsidR="00A938B6" w:rsidRPr="00424A1D" w:rsidRDefault="00A938B6" w:rsidP="00A938B6">
      <w:pPr>
        <w:pStyle w:val="ListParagraph"/>
        <w:shd w:val="clear" w:color="auto" w:fill="FFFFFF"/>
        <w:ind w:left="709"/>
        <w:rPr>
          <w:rFonts w:asciiTheme="minorHAnsi" w:hAnsiTheme="minorHAnsi" w:cs="Arial"/>
          <w:sz w:val="22"/>
          <w:szCs w:val="22"/>
        </w:rPr>
      </w:pPr>
    </w:p>
    <w:p w14:paraId="3E24498A" w14:textId="4AF072FF" w:rsidR="00A04121" w:rsidRPr="00424A1D" w:rsidRDefault="005F1F3F" w:rsidP="00506278">
      <w:pPr>
        <w:pStyle w:val="ListParagraph"/>
        <w:numPr>
          <w:ilvl w:val="0"/>
          <w:numId w:val="13"/>
        </w:numPr>
        <w:rPr>
          <w:rFonts w:asciiTheme="minorHAnsi" w:hAnsiTheme="minorHAnsi" w:cstheme="minorHAnsi"/>
          <w:b/>
          <w:sz w:val="22"/>
          <w:szCs w:val="22"/>
          <w:lang w:eastAsia="en-GB"/>
        </w:rPr>
      </w:pPr>
      <w:r w:rsidRPr="00424A1D">
        <w:rPr>
          <w:rFonts w:asciiTheme="minorHAnsi" w:hAnsiTheme="minorHAnsi" w:cstheme="minorHAnsi"/>
          <w:b/>
          <w:bCs/>
          <w:sz w:val="22"/>
          <w:szCs w:val="22"/>
        </w:rPr>
        <w:t>Risk Assessment Book</w:t>
      </w:r>
    </w:p>
    <w:p w14:paraId="67E659D9" w14:textId="6F9908D0" w:rsidR="00A938B6" w:rsidRPr="00424A1D" w:rsidRDefault="005F1F3F" w:rsidP="007F41E8">
      <w:pPr>
        <w:shd w:val="clear" w:color="auto" w:fill="FFFFFF"/>
        <w:ind w:firstLine="360"/>
        <w:rPr>
          <w:rFonts w:asciiTheme="minorHAnsi" w:hAnsiTheme="minorHAnsi" w:cstheme="minorHAnsi"/>
          <w:sz w:val="22"/>
          <w:szCs w:val="22"/>
          <w:lang w:eastAsia="en-GB"/>
        </w:rPr>
      </w:pPr>
      <w:r w:rsidRPr="00424A1D">
        <w:rPr>
          <w:rFonts w:asciiTheme="minorHAnsi" w:hAnsiTheme="minorHAnsi" w:cstheme="minorHAnsi"/>
          <w:sz w:val="22"/>
          <w:szCs w:val="22"/>
          <w:lang w:eastAsia="en-GB"/>
        </w:rPr>
        <w:t>To receive updates and determine any inspections required by two councillors if required.</w:t>
      </w:r>
    </w:p>
    <w:p w14:paraId="30E0AA75" w14:textId="77777777" w:rsidR="0014733E" w:rsidRPr="00424A1D" w:rsidRDefault="0014733E" w:rsidP="002C4CD1">
      <w:pPr>
        <w:shd w:val="clear" w:color="auto" w:fill="FFFFFF"/>
        <w:ind w:left="360"/>
        <w:rPr>
          <w:rFonts w:asciiTheme="minorHAnsi" w:hAnsiTheme="minorHAnsi" w:cstheme="minorHAnsi"/>
          <w:sz w:val="22"/>
          <w:szCs w:val="22"/>
          <w:lang w:eastAsia="en-GB"/>
        </w:rPr>
      </w:pPr>
    </w:p>
    <w:p w14:paraId="0289835F" w14:textId="6A9346FD" w:rsidR="0014733E"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Representative Reports</w:t>
      </w:r>
    </w:p>
    <w:p w14:paraId="26C3950E" w14:textId="677D5407" w:rsidR="0014733E" w:rsidRPr="00424A1D" w:rsidRDefault="004624C3" w:rsidP="004624C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Footpaths – to receive a verbal report</w:t>
      </w:r>
    </w:p>
    <w:p w14:paraId="2FC6F1DF" w14:textId="17F657EF" w:rsidR="00A938B6" w:rsidRPr="00424A1D" w:rsidRDefault="004624C3" w:rsidP="00A938B6">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EALC – to receive a verbal report</w:t>
      </w:r>
      <w:r w:rsidR="00162021" w:rsidRPr="00424A1D">
        <w:rPr>
          <w:rFonts w:asciiTheme="minorHAnsi" w:hAnsiTheme="minorHAnsi" w:cstheme="minorHAnsi"/>
          <w:sz w:val="22"/>
          <w:szCs w:val="22"/>
        </w:rPr>
        <w:t xml:space="preserve"> on its AGM</w:t>
      </w:r>
    </w:p>
    <w:p w14:paraId="32E18E50" w14:textId="51EE76D9" w:rsidR="000E3C52" w:rsidRPr="00424A1D" w:rsidRDefault="000E3C52" w:rsidP="00A938B6">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Jubilee Field Committee of Management – AGM to be held on Wednesday 11</w:t>
      </w:r>
      <w:r w:rsidRPr="00424A1D">
        <w:rPr>
          <w:rFonts w:asciiTheme="minorHAnsi" w:hAnsiTheme="minorHAnsi" w:cstheme="minorHAnsi"/>
          <w:sz w:val="22"/>
          <w:szCs w:val="22"/>
          <w:vertAlign w:val="superscript"/>
        </w:rPr>
        <w:t>th</w:t>
      </w:r>
      <w:r w:rsidRPr="00424A1D">
        <w:rPr>
          <w:rFonts w:asciiTheme="minorHAnsi" w:hAnsiTheme="minorHAnsi" w:cstheme="minorHAnsi"/>
          <w:sz w:val="22"/>
          <w:szCs w:val="22"/>
        </w:rPr>
        <w:t xml:space="preserve"> October 8pm at the Village Hall.  Advice has been sought concerning the merger of the Jubilee Field and the Village Hall Charities</w:t>
      </w:r>
      <w:r w:rsidR="00771BB1" w:rsidRPr="00424A1D">
        <w:rPr>
          <w:rFonts w:asciiTheme="minorHAnsi" w:hAnsiTheme="minorHAnsi" w:cstheme="minorHAnsi"/>
          <w:sz w:val="22"/>
          <w:szCs w:val="22"/>
        </w:rPr>
        <w:t xml:space="preserve"> and an update is expected at the AGM.</w:t>
      </w:r>
    </w:p>
    <w:p w14:paraId="1F56F060" w14:textId="0116FB53" w:rsidR="0030305B" w:rsidRPr="00424A1D" w:rsidRDefault="0030305B" w:rsidP="00A938B6">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Essex Passenger Transport Meeting – next meeting 2</w:t>
      </w:r>
      <w:r w:rsidRPr="00424A1D">
        <w:rPr>
          <w:rFonts w:asciiTheme="minorHAnsi" w:hAnsiTheme="minorHAnsi" w:cstheme="minorHAnsi"/>
          <w:sz w:val="22"/>
          <w:szCs w:val="22"/>
          <w:vertAlign w:val="superscript"/>
        </w:rPr>
        <w:t>nd</w:t>
      </w:r>
      <w:r w:rsidRPr="00424A1D">
        <w:rPr>
          <w:rFonts w:asciiTheme="minorHAnsi" w:hAnsiTheme="minorHAnsi" w:cstheme="minorHAnsi"/>
          <w:sz w:val="22"/>
          <w:szCs w:val="22"/>
        </w:rPr>
        <w:t xml:space="preserve"> November via Microsoft Teams</w:t>
      </w:r>
      <w:r w:rsidR="003D0B41">
        <w:rPr>
          <w:rFonts w:asciiTheme="minorHAnsi" w:hAnsiTheme="minorHAnsi" w:cstheme="minorHAnsi"/>
          <w:sz w:val="22"/>
          <w:szCs w:val="22"/>
        </w:rPr>
        <w:t>,</w:t>
      </w:r>
      <w:r w:rsidRPr="00424A1D">
        <w:rPr>
          <w:rFonts w:asciiTheme="minorHAnsi" w:hAnsiTheme="minorHAnsi" w:cstheme="minorHAnsi"/>
          <w:sz w:val="22"/>
          <w:szCs w:val="22"/>
        </w:rPr>
        <w:t xml:space="preserve"> </w:t>
      </w:r>
      <w:r w:rsidR="003D0B41">
        <w:rPr>
          <w:rFonts w:asciiTheme="minorHAnsi" w:hAnsiTheme="minorHAnsi" w:cstheme="minorHAnsi"/>
          <w:sz w:val="22"/>
          <w:szCs w:val="22"/>
        </w:rPr>
        <w:t>Cllr Gill to attend</w:t>
      </w:r>
    </w:p>
    <w:p w14:paraId="7FFFB0C1" w14:textId="50A26073" w:rsidR="004624C3" w:rsidRPr="00424A1D" w:rsidRDefault="004624C3" w:rsidP="004624C3">
      <w:pPr>
        <w:shd w:val="clear" w:color="auto" w:fill="FFFFFF"/>
        <w:ind w:left="284"/>
        <w:contextualSpacing/>
        <w:rPr>
          <w:rFonts w:asciiTheme="minorHAnsi" w:hAnsiTheme="minorHAnsi" w:cstheme="minorHAnsi"/>
          <w:b/>
          <w:bCs/>
          <w:sz w:val="22"/>
          <w:szCs w:val="22"/>
        </w:rPr>
      </w:pPr>
    </w:p>
    <w:p w14:paraId="30934931" w14:textId="77777777" w:rsidR="005058FF" w:rsidRPr="00424A1D" w:rsidRDefault="005058FF" w:rsidP="005058FF">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Purchase of Poppy Wreath for upcoming Remembrance Services</w:t>
      </w:r>
    </w:p>
    <w:p w14:paraId="1D6BA88E" w14:textId="77777777" w:rsidR="005058FF" w:rsidRPr="00424A1D" w:rsidRDefault="005058FF" w:rsidP="005058FF">
      <w:pPr>
        <w:ind w:left="360"/>
        <w:rPr>
          <w:rFonts w:asciiTheme="minorHAnsi" w:hAnsiTheme="minorHAnsi" w:cstheme="minorHAnsi"/>
          <w:sz w:val="22"/>
          <w:szCs w:val="22"/>
        </w:rPr>
      </w:pPr>
      <w:r w:rsidRPr="00424A1D">
        <w:rPr>
          <w:rFonts w:asciiTheme="minorHAnsi" w:hAnsiTheme="minorHAnsi" w:cstheme="minorHAnsi"/>
          <w:sz w:val="22"/>
          <w:szCs w:val="22"/>
        </w:rPr>
        <w:t>There will be a short Remembrance Service at the Clavering Christian Centre on Saturday 11</w:t>
      </w:r>
      <w:r w:rsidRPr="00424A1D">
        <w:rPr>
          <w:rFonts w:asciiTheme="minorHAnsi" w:hAnsiTheme="minorHAnsi" w:cstheme="minorHAnsi"/>
          <w:sz w:val="22"/>
          <w:szCs w:val="22"/>
          <w:vertAlign w:val="superscript"/>
        </w:rPr>
        <w:t>th</w:t>
      </w:r>
      <w:r w:rsidRPr="00424A1D">
        <w:rPr>
          <w:rFonts w:asciiTheme="minorHAnsi" w:hAnsiTheme="minorHAnsi" w:cstheme="minorHAnsi"/>
          <w:sz w:val="22"/>
          <w:szCs w:val="22"/>
        </w:rPr>
        <w:t xml:space="preserve"> November at 11am.</w:t>
      </w:r>
    </w:p>
    <w:p w14:paraId="462E1B90" w14:textId="15C36385" w:rsidR="005058FF" w:rsidRPr="00424A1D" w:rsidRDefault="005058FF" w:rsidP="005058FF">
      <w:pPr>
        <w:ind w:firstLine="360"/>
        <w:rPr>
          <w:rFonts w:asciiTheme="minorHAnsi" w:hAnsiTheme="minorHAnsi" w:cstheme="minorHAnsi"/>
          <w:sz w:val="22"/>
          <w:szCs w:val="22"/>
        </w:rPr>
      </w:pPr>
      <w:r w:rsidRPr="00424A1D">
        <w:rPr>
          <w:rFonts w:asciiTheme="minorHAnsi" w:hAnsiTheme="minorHAnsi" w:cstheme="minorHAnsi"/>
          <w:sz w:val="22"/>
          <w:szCs w:val="22"/>
        </w:rPr>
        <w:t xml:space="preserve">A service will also be held at </w:t>
      </w:r>
      <w:proofErr w:type="spellStart"/>
      <w:r w:rsidRPr="00424A1D">
        <w:rPr>
          <w:rFonts w:asciiTheme="minorHAnsi" w:hAnsiTheme="minorHAnsi" w:cstheme="minorHAnsi"/>
          <w:sz w:val="22"/>
          <w:szCs w:val="22"/>
        </w:rPr>
        <w:t>Arkesden</w:t>
      </w:r>
      <w:proofErr w:type="spellEnd"/>
      <w:r w:rsidRPr="00424A1D">
        <w:rPr>
          <w:rFonts w:asciiTheme="minorHAnsi" w:hAnsiTheme="minorHAnsi" w:cstheme="minorHAnsi"/>
          <w:sz w:val="22"/>
          <w:szCs w:val="22"/>
        </w:rPr>
        <w:t xml:space="preserve"> Church </w:t>
      </w:r>
      <w:r w:rsidR="00162021" w:rsidRPr="00424A1D">
        <w:rPr>
          <w:rFonts w:asciiTheme="minorHAnsi" w:hAnsiTheme="minorHAnsi" w:cstheme="minorHAnsi"/>
          <w:sz w:val="22"/>
          <w:szCs w:val="22"/>
        </w:rPr>
        <w:t>on</w:t>
      </w:r>
      <w:r w:rsidRPr="00424A1D">
        <w:rPr>
          <w:rFonts w:asciiTheme="minorHAnsi" w:hAnsiTheme="minorHAnsi" w:cstheme="minorHAnsi"/>
          <w:sz w:val="22"/>
          <w:szCs w:val="22"/>
        </w:rPr>
        <w:t xml:space="preserve"> Remembrance Sunday, 12</w:t>
      </w:r>
      <w:r w:rsidRPr="00424A1D">
        <w:rPr>
          <w:rFonts w:asciiTheme="minorHAnsi" w:hAnsiTheme="minorHAnsi" w:cstheme="minorHAnsi"/>
          <w:sz w:val="22"/>
          <w:szCs w:val="22"/>
          <w:vertAlign w:val="superscript"/>
        </w:rPr>
        <w:t>th</w:t>
      </w:r>
      <w:r w:rsidRPr="00424A1D">
        <w:rPr>
          <w:rFonts w:asciiTheme="minorHAnsi" w:hAnsiTheme="minorHAnsi" w:cstheme="minorHAnsi"/>
          <w:sz w:val="22"/>
          <w:szCs w:val="22"/>
        </w:rPr>
        <w:t xml:space="preserve"> November.</w:t>
      </w:r>
    </w:p>
    <w:p w14:paraId="71E44431" w14:textId="3F6A4A7A" w:rsidR="005058FF" w:rsidRPr="00424A1D" w:rsidRDefault="005058FF" w:rsidP="005058FF">
      <w:pPr>
        <w:ind w:left="360"/>
        <w:rPr>
          <w:rFonts w:asciiTheme="minorHAnsi" w:hAnsiTheme="minorHAnsi" w:cstheme="minorHAnsi"/>
          <w:sz w:val="22"/>
          <w:szCs w:val="22"/>
        </w:rPr>
      </w:pPr>
      <w:r w:rsidRPr="00424A1D">
        <w:rPr>
          <w:rFonts w:asciiTheme="minorHAnsi" w:hAnsiTheme="minorHAnsi" w:cstheme="minorHAnsi"/>
          <w:sz w:val="22"/>
          <w:szCs w:val="22"/>
        </w:rPr>
        <w:t>To consider the purchasing of wreath</w:t>
      </w:r>
      <w:r w:rsidR="00E330C2" w:rsidRPr="00424A1D">
        <w:rPr>
          <w:rFonts w:asciiTheme="minorHAnsi" w:hAnsiTheme="minorHAnsi" w:cstheme="minorHAnsi"/>
          <w:sz w:val="22"/>
          <w:szCs w:val="22"/>
        </w:rPr>
        <w:t>(s)</w:t>
      </w:r>
      <w:r w:rsidRPr="00424A1D">
        <w:rPr>
          <w:rFonts w:asciiTheme="minorHAnsi" w:hAnsiTheme="minorHAnsi" w:cstheme="minorHAnsi"/>
          <w:sz w:val="22"/>
          <w:szCs w:val="22"/>
        </w:rPr>
        <w:t xml:space="preserve"> &amp; determine wreath-layer</w:t>
      </w:r>
      <w:r w:rsidR="00E330C2" w:rsidRPr="00424A1D">
        <w:rPr>
          <w:rFonts w:asciiTheme="minorHAnsi" w:hAnsiTheme="minorHAnsi" w:cstheme="minorHAnsi"/>
          <w:sz w:val="22"/>
          <w:szCs w:val="22"/>
        </w:rPr>
        <w:t>(s)</w:t>
      </w:r>
      <w:r w:rsidRPr="00424A1D">
        <w:rPr>
          <w:rFonts w:asciiTheme="minorHAnsi" w:hAnsiTheme="minorHAnsi" w:cstheme="minorHAnsi"/>
          <w:sz w:val="22"/>
          <w:szCs w:val="22"/>
        </w:rPr>
        <w:t>. (Power: LGA Section 137.  Budget heading: Community</w:t>
      </w:r>
      <w:r w:rsidR="004B2387" w:rsidRPr="00424A1D">
        <w:rPr>
          <w:rFonts w:asciiTheme="minorHAnsi" w:hAnsiTheme="minorHAnsi" w:cstheme="minorHAnsi"/>
          <w:sz w:val="22"/>
          <w:szCs w:val="22"/>
        </w:rPr>
        <w:t xml:space="preserve"> Other</w:t>
      </w:r>
      <w:r w:rsidRPr="00424A1D">
        <w:rPr>
          <w:rFonts w:asciiTheme="minorHAnsi" w:hAnsiTheme="minorHAnsi" w:cstheme="minorHAnsi"/>
          <w:sz w:val="22"/>
          <w:szCs w:val="22"/>
        </w:rPr>
        <w:t xml:space="preserve">) </w:t>
      </w:r>
    </w:p>
    <w:p w14:paraId="5D1906AF" w14:textId="77777777" w:rsidR="005058FF" w:rsidRPr="00424A1D" w:rsidRDefault="005058FF" w:rsidP="005058FF">
      <w:pPr>
        <w:ind w:firstLine="360"/>
        <w:rPr>
          <w:rFonts w:asciiTheme="minorHAnsi" w:hAnsiTheme="minorHAnsi" w:cstheme="minorHAnsi"/>
          <w:sz w:val="22"/>
          <w:szCs w:val="22"/>
        </w:rPr>
      </w:pPr>
      <w:r w:rsidRPr="00424A1D">
        <w:rPr>
          <w:rFonts w:asciiTheme="minorHAnsi" w:hAnsiTheme="minorHAnsi" w:cstheme="minorHAnsi"/>
          <w:sz w:val="22"/>
          <w:szCs w:val="22"/>
        </w:rPr>
        <w:t>Per RBL website, simple wreath cost £20.00 plus delivery; orders to be placed before 24</w:t>
      </w:r>
      <w:r w:rsidRPr="00424A1D">
        <w:rPr>
          <w:rFonts w:asciiTheme="minorHAnsi" w:hAnsiTheme="minorHAnsi" w:cstheme="minorHAnsi"/>
          <w:sz w:val="22"/>
          <w:szCs w:val="22"/>
          <w:vertAlign w:val="superscript"/>
        </w:rPr>
        <w:t>th</w:t>
      </w:r>
      <w:r w:rsidRPr="00424A1D">
        <w:rPr>
          <w:rFonts w:asciiTheme="minorHAnsi" w:hAnsiTheme="minorHAnsi" w:cstheme="minorHAnsi"/>
          <w:sz w:val="22"/>
          <w:szCs w:val="22"/>
        </w:rPr>
        <w:t xml:space="preserve"> October.</w:t>
      </w:r>
    </w:p>
    <w:p w14:paraId="073BA2C0" w14:textId="77777777" w:rsidR="005058FF" w:rsidRPr="00424A1D" w:rsidRDefault="005058FF" w:rsidP="005058FF">
      <w:pPr>
        <w:pStyle w:val="ListParagraph"/>
        <w:ind w:left="360"/>
        <w:rPr>
          <w:rFonts w:asciiTheme="minorHAnsi" w:hAnsiTheme="minorHAnsi" w:cstheme="minorHAnsi"/>
          <w:b/>
          <w:bCs/>
          <w:sz w:val="22"/>
          <w:szCs w:val="22"/>
        </w:rPr>
      </w:pPr>
    </w:p>
    <w:p w14:paraId="43C2A903" w14:textId="3B03435A" w:rsidR="008479DD" w:rsidRPr="00424A1D" w:rsidRDefault="00022D17"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Secondary School Bus Accident in Clavering 21</w:t>
      </w:r>
      <w:r w:rsidRPr="00424A1D">
        <w:rPr>
          <w:rFonts w:asciiTheme="minorHAnsi" w:hAnsiTheme="minorHAnsi" w:cstheme="minorHAnsi"/>
          <w:b/>
          <w:bCs/>
          <w:sz w:val="22"/>
          <w:szCs w:val="22"/>
          <w:vertAlign w:val="superscript"/>
        </w:rPr>
        <w:t>st</w:t>
      </w:r>
      <w:r w:rsidRPr="00424A1D">
        <w:rPr>
          <w:rFonts w:asciiTheme="minorHAnsi" w:hAnsiTheme="minorHAnsi" w:cstheme="minorHAnsi"/>
          <w:b/>
          <w:bCs/>
          <w:sz w:val="22"/>
          <w:szCs w:val="22"/>
        </w:rPr>
        <w:t xml:space="preserve"> September</w:t>
      </w:r>
    </w:p>
    <w:p w14:paraId="6A533A95" w14:textId="45ADA32C" w:rsidR="008479DD" w:rsidRPr="00424A1D" w:rsidRDefault="008479DD" w:rsidP="007F41E8">
      <w:pPr>
        <w:ind w:left="360"/>
        <w:rPr>
          <w:rFonts w:asciiTheme="minorHAnsi" w:hAnsiTheme="minorHAnsi" w:cstheme="minorHAnsi"/>
          <w:sz w:val="22"/>
          <w:szCs w:val="22"/>
        </w:rPr>
      </w:pPr>
      <w:r w:rsidRPr="00424A1D">
        <w:rPr>
          <w:rFonts w:asciiTheme="minorHAnsi" w:hAnsiTheme="minorHAnsi" w:cstheme="minorHAnsi"/>
          <w:sz w:val="22"/>
          <w:szCs w:val="22"/>
        </w:rPr>
        <w:t>To note correspondence received from parents</w:t>
      </w:r>
      <w:r w:rsidR="00EA3B28" w:rsidRPr="00424A1D">
        <w:rPr>
          <w:rFonts w:asciiTheme="minorHAnsi" w:hAnsiTheme="minorHAnsi" w:cstheme="minorHAnsi"/>
          <w:sz w:val="22"/>
          <w:szCs w:val="22"/>
        </w:rPr>
        <w:t>/caregivers</w:t>
      </w:r>
      <w:r w:rsidRPr="00424A1D">
        <w:rPr>
          <w:rFonts w:asciiTheme="minorHAnsi" w:hAnsiTheme="minorHAnsi" w:cstheme="minorHAnsi"/>
          <w:sz w:val="22"/>
          <w:szCs w:val="22"/>
        </w:rPr>
        <w:t xml:space="preserve"> of children travelling on the bus</w:t>
      </w:r>
      <w:r w:rsidR="00EA3B28" w:rsidRPr="00424A1D">
        <w:rPr>
          <w:rFonts w:asciiTheme="minorHAnsi" w:hAnsiTheme="minorHAnsi" w:cstheme="minorHAnsi"/>
          <w:sz w:val="22"/>
          <w:szCs w:val="22"/>
        </w:rPr>
        <w:t xml:space="preserve"> - </w:t>
      </w:r>
      <w:r w:rsidRPr="00424A1D">
        <w:rPr>
          <w:rFonts w:asciiTheme="minorHAnsi" w:hAnsiTheme="minorHAnsi" w:cstheme="minorHAnsi"/>
          <w:sz w:val="22"/>
          <w:szCs w:val="22"/>
        </w:rPr>
        <w:t>circulated</w:t>
      </w:r>
      <w:r w:rsidR="0070206C" w:rsidRPr="00424A1D">
        <w:rPr>
          <w:rFonts w:asciiTheme="minorHAnsi" w:hAnsiTheme="minorHAnsi" w:cstheme="minorHAnsi"/>
          <w:sz w:val="22"/>
          <w:szCs w:val="22"/>
        </w:rPr>
        <w:t xml:space="preserve"> previously</w:t>
      </w:r>
      <w:r w:rsidRPr="00424A1D">
        <w:rPr>
          <w:rFonts w:asciiTheme="minorHAnsi" w:hAnsiTheme="minorHAnsi" w:cstheme="minorHAnsi"/>
          <w:sz w:val="22"/>
          <w:szCs w:val="22"/>
        </w:rPr>
        <w:t xml:space="preserve"> to Parish Councillors</w:t>
      </w:r>
    </w:p>
    <w:p w14:paraId="1548BA67" w14:textId="2223C707" w:rsidR="00E75BD7" w:rsidRPr="00424A1D" w:rsidRDefault="008479DD" w:rsidP="00E75BD7">
      <w:pPr>
        <w:ind w:left="360"/>
        <w:rPr>
          <w:rFonts w:asciiTheme="minorHAnsi" w:hAnsiTheme="minorHAnsi" w:cstheme="minorHAnsi"/>
          <w:sz w:val="22"/>
          <w:szCs w:val="22"/>
        </w:rPr>
      </w:pPr>
      <w:r w:rsidRPr="00424A1D">
        <w:rPr>
          <w:rFonts w:asciiTheme="minorHAnsi" w:hAnsiTheme="minorHAnsi" w:cstheme="minorHAnsi"/>
          <w:sz w:val="22"/>
          <w:szCs w:val="22"/>
        </w:rPr>
        <w:t>To determine whether to write to Essex County Council (Education)</w:t>
      </w:r>
      <w:r w:rsidR="00EA2369" w:rsidRPr="00424A1D">
        <w:rPr>
          <w:rFonts w:asciiTheme="minorHAnsi" w:hAnsiTheme="minorHAnsi" w:cstheme="minorHAnsi"/>
          <w:sz w:val="22"/>
          <w:szCs w:val="22"/>
        </w:rPr>
        <w:t>,</w:t>
      </w:r>
      <w:r w:rsidRPr="00424A1D">
        <w:rPr>
          <w:rFonts w:asciiTheme="minorHAnsi" w:hAnsiTheme="minorHAnsi" w:cstheme="minorHAnsi"/>
          <w:sz w:val="22"/>
          <w:szCs w:val="22"/>
        </w:rPr>
        <w:t xml:space="preserve"> as contractor of the </w:t>
      </w:r>
      <w:r w:rsidR="00EA2369" w:rsidRPr="00424A1D">
        <w:rPr>
          <w:rFonts w:asciiTheme="minorHAnsi" w:hAnsiTheme="minorHAnsi" w:cstheme="minorHAnsi"/>
          <w:sz w:val="22"/>
          <w:szCs w:val="22"/>
        </w:rPr>
        <w:t xml:space="preserve">bus </w:t>
      </w:r>
      <w:r w:rsidRPr="00424A1D">
        <w:rPr>
          <w:rFonts w:asciiTheme="minorHAnsi" w:hAnsiTheme="minorHAnsi" w:cstheme="minorHAnsi"/>
          <w:sz w:val="22"/>
          <w:szCs w:val="22"/>
        </w:rPr>
        <w:t>service</w:t>
      </w:r>
      <w:r w:rsidR="00EA2369" w:rsidRPr="00424A1D">
        <w:rPr>
          <w:rFonts w:asciiTheme="minorHAnsi" w:hAnsiTheme="minorHAnsi" w:cstheme="minorHAnsi"/>
          <w:sz w:val="22"/>
          <w:szCs w:val="22"/>
        </w:rPr>
        <w:t>,</w:t>
      </w:r>
      <w:r w:rsidRPr="00424A1D">
        <w:rPr>
          <w:rFonts w:asciiTheme="minorHAnsi" w:hAnsiTheme="minorHAnsi" w:cstheme="minorHAnsi"/>
          <w:sz w:val="22"/>
          <w:szCs w:val="22"/>
        </w:rPr>
        <w:t xml:space="preserve"> and Essex County Council (Highways)</w:t>
      </w:r>
      <w:r w:rsidR="00EA2369" w:rsidRPr="00424A1D">
        <w:rPr>
          <w:rFonts w:asciiTheme="minorHAnsi" w:hAnsiTheme="minorHAnsi" w:cstheme="minorHAnsi"/>
          <w:sz w:val="22"/>
          <w:szCs w:val="22"/>
        </w:rPr>
        <w:t>,</w:t>
      </w:r>
      <w:r w:rsidRPr="00424A1D">
        <w:rPr>
          <w:rFonts w:asciiTheme="minorHAnsi" w:hAnsiTheme="minorHAnsi" w:cstheme="minorHAnsi"/>
          <w:sz w:val="22"/>
          <w:szCs w:val="22"/>
        </w:rPr>
        <w:t xml:space="preserve"> as responsible for road safety and highways maintenance</w:t>
      </w:r>
      <w:r w:rsidR="00EA2369" w:rsidRPr="00424A1D">
        <w:rPr>
          <w:rFonts w:asciiTheme="minorHAnsi" w:hAnsiTheme="minorHAnsi" w:cstheme="minorHAnsi"/>
          <w:sz w:val="22"/>
          <w:szCs w:val="22"/>
        </w:rPr>
        <w:t>,</w:t>
      </w:r>
      <w:r w:rsidRPr="00424A1D">
        <w:rPr>
          <w:rFonts w:asciiTheme="minorHAnsi" w:hAnsiTheme="minorHAnsi" w:cstheme="minorHAnsi"/>
          <w:sz w:val="22"/>
          <w:szCs w:val="22"/>
        </w:rPr>
        <w:t xml:space="preserve"> in support of the views expressed by parents.</w:t>
      </w:r>
    </w:p>
    <w:p w14:paraId="392BF10A" w14:textId="77777777" w:rsidR="005F5960" w:rsidRPr="00424A1D" w:rsidRDefault="005F5960" w:rsidP="005058FF">
      <w:pPr>
        <w:rPr>
          <w:rFonts w:asciiTheme="minorHAnsi" w:hAnsiTheme="minorHAnsi" w:cstheme="minorHAnsi"/>
          <w:sz w:val="22"/>
          <w:szCs w:val="22"/>
        </w:rPr>
      </w:pPr>
    </w:p>
    <w:p w14:paraId="2E704D39" w14:textId="6EB3A91B" w:rsidR="00EA3B28" w:rsidRPr="00424A1D" w:rsidRDefault="00EA3B28"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UDC Polling District and Polling Places Review</w:t>
      </w:r>
    </w:p>
    <w:p w14:paraId="1DE6D152" w14:textId="466BAC6F" w:rsidR="00EA3B28" w:rsidRPr="00424A1D" w:rsidRDefault="00EA3B28" w:rsidP="00EA3B28">
      <w:pPr>
        <w:pStyle w:val="ListParagraph"/>
        <w:rPr>
          <w:rFonts w:asciiTheme="minorHAnsi" w:hAnsiTheme="minorHAnsi" w:cstheme="minorHAnsi"/>
          <w:sz w:val="22"/>
          <w:szCs w:val="22"/>
        </w:rPr>
      </w:pPr>
      <w:r w:rsidRPr="00424A1D">
        <w:rPr>
          <w:rFonts w:asciiTheme="minorHAnsi" w:hAnsiTheme="minorHAnsi" w:cstheme="minorHAnsi"/>
          <w:sz w:val="22"/>
          <w:szCs w:val="22"/>
        </w:rPr>
        <w:t xml:space="preserve">To determine response by CPC as a key stakeholder. Latest response 13.11.23 – documents circulated previously to councillors. Will be advertised </w:t>
      </w:r>
      <w:r w:rsidR="0020400C" w:rsidRPr="00424A1D">
        <w:rPr>
          <w:rFonts w:asciiTheme="minorHAnsi" w:hAnsiTheme="minorHAnsi" w:cstheme="minorHAnsi"/>
          <w:sz w:val="22"/>
          <w:szCs w:val="22"/>
        </w:rPr>
        <w:t>i</w:t>
      </w:r>
      <w:r w:rsidRPr="00424A1D">
        <w:rPr>
          <w:rFonts w:asciiTheme="minorHAnsi" w:hAnsiTheme="minorHAnsi" w:cstheme="minorHAnsi"/>
          <w:sz w:val="22"/>
          <w:szCs w:val="22"/>
        </w:rPr>
        <w:t xml:space="preserve">n CPC October Newsletter </w:t>
      </w:r>
    </w:p>
    <w:p w14:paraId="588FEB7D" w14:textId="77777777" w:rsidR="00EA3B28" w:rsidRPr="00424A1D" w:rsidRDefault="00EA3B28" w:rsidP="00EA3B28">
      <w:pPr>
        <w:pStyle w:val="ListParagraph"/>
        <w:rPr>
          <w:rFonts w:asciiTheme="minorHAnsi" w:hAnsiTheme="minorHAnsi" w:cstheme="minorHAnsi"/>
          <w:b/>
          <w:bCs/>
          <w:sz w:val="22"/>
          <w:szCs w:val="22"/>
        </w:rPr>
      </w:pPr>
    </w:p>
    <w:p w14:paraId="2ED5BF37" w14:textId="7394CC58" w:rsidR="00E75BD7" w:rsidRPr="00424A1D" w:rsidRDefault="00E75BD7"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UDC Playing Pitch and Outdoor Sports Strategy Survey</w:t>
      </w:r>
    </w:p>
    <w:p w14:paraId="4C19254D" w14:textId="71C55FDF" w:rsidR="003D0B41" w:rsidRDefault="004E4784" w:rsidP="0003613B">
      <w:pPr>
        <w:pStyle w:val="ListParagraph"/>
        <w:ind w:left="360"/>
        <w:rPr>
          <w:rFonts w:asciiTheme="minorHAnsi" w:hAnsiTheme="minorHAnsi" w:cstheme="minorHAnsi"/>
          <w:sz w:val="22"/>
          <w:szCs w:val="22"/>
        </w:rPr>
      </w:pPr>
      <w:r w:rsidRPr="00424A1D">
        <w:rPr>
          <w:rFonts w:asciiTheme="minorHAnsi" w:hAnsiTheme="minorHAnsi" w:cstheme="minorHAnsi"/>
          <w:b/>
          <w:bCs/>
          <w:sz w:val="22"/>
          <w:szCs w:val="22"/>
        </w:rPr>
        <w:t xml:space="preserve">       </w:t>
      </w:r>
      <w:r w:rsidRPr="00424A1D">
        <w:rPr>
          <w:rFonts w:asciiTheme="minorHAnsi" w:hAnsiTheme="minorHAnsi" w:cstheme="minorHAnsi"/>
          <w:sz w:val="22"/>
          <w:szCs w:val="22"/>
        </w:rPr>
        <w:t>To note that a response has been sent on this</w:t>
      </w:r>
    </w:p>
    <w:p w14:paraId="4ACDEE67" w14:textId="77777777" w:rsidR="0003613B" w:rsidRDefault="0003613B" w:rsidP="0003613B">
      <w:pPr>
        <w:pStyle w:val="ListParagraph"/>
        <w:ind w:left="360"/>
        <w:rPr>
          <w:rFonts w:asciiTheme="minorHAnsi" w:hAnsiTheme="minorHAnsi" w:cstheme="minorHAnsi"/>
          <w:sz w:val="22"/>
          <w:szCs w:val="22"/>
        </w:rPr>
      </w:pPr>
    </w:p>
    <w:p w14:paraId="7EA74C7D" w14:textId="77777777" w:rsidR="0003613B" w:rsidRDefault="0003613B" w:rsidP="0003613B">
      <w:pPr>
        <w:pStyle w:val="ListParagraph"/>
        <w:ind w:left="360"/>
        <w:rPr>
          <w:rFonts w:asciiTheme="minorHAnsi" w:hAnsiTheme="minorHAnsi" w:cstheme="minorHAnsi"/>
          <w:sz w:val="22"/>
          <w:szCs w:val="22"/>
        </w:rPr>
      </w:pPr>
    </w:p>
    <w:p w14:paraId="5342FB06" w14:textId="77777777" w:rsidR="0003613B" w:rsidRPr="0003613B" w:rsidRDefault="0003613B" w:rsidP="0003613B">
      <w:pPr>
        <w:pStyle w:val="ListParagraph"/>
        <w:ind w:left="360"/>
        <w:rPr>
          <w:rFonts w:asciiTheme="minorHAnsi" w:hAnsiTheme="minorHAnsi" w:cstheme="minorHAnsi"/>
          <w:sz w:val="22"/>
          <w:szCs w:val="22"/>
        </w:rPr>
      </w:pPr>
    </w:p>
    <w:p w14:paraId="46D97561" w14:textId="51972791" w:rsidR="0070206C" w:rsidRPr="00424A1D" w:rsidRDefault="00162021"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lastRenderedPageBreak/>
        <w:t>‘</w:t>
      </w:r>
      <w:r w:rsidR="0070206C" w:rsidRPr="00424A1D">
        <w:rPr>
          <w:rFonts w:asciiTheme="minorHAnsi" w:hAnsiTheme="minorHAnsi" w:cstheme="minorHAnsi"/>
          <w:b/>
          <w:bCs/>
          <w:sz w:val="22"/>
          <w:szCs w:val="22"/>
        </w:rPr>
        <w:t>Carols on the Green</w:t>
      </w:r>
      <w:r w:rsidRPr="00424A1D">
        <w:rPr>
          <w:rFonts w:asciiTheme="minorHAnsi" w:hAnsiTheme="minorHAnsi" w:cstheme="minorHAnsi"/>
          <w:b/>
          <w:bCs/>
          <w:sz w:val="22"/>
          <w:szCs w:val="22"/>
        </w:rPr>
        <w:t>’</w:t>
      </w:r>
    </w:p>
    <w:p w14:paraId="31571683" w14:textId="5E860FFD" w:rsidR="0070206C" w:rsidRDefault="0070206C" w:rsidP="00424A1D">
      <w:pPr>
        <w:pStyle w:val="ListParagraph"/>
        <w:ind w:left="690"/>
        <w:rPr>
          <w:rFonts w:asciiTheme="minorHAnsi" w:hAnsiTheme="minorHAnsi" w:cstheme="minorHAnsi"/>
          <w:sz w:val="22"/>
          <w:szCs w:val="22"/>
        </w:rPr>
      </w:pPr>
      <w:r w:rsidRPr="00424A1D">
        <w:rPr>
          <w:rFonts w:asciiTheme="minorHAnsi" w:hAnsiTheme="minorHAnsi" w:cstheme="minorHAnsi"/>
          <w:sz w:val="22"/>
          <w:szCs w:val="22"/>
        </w:rPr>
        <w:t>To determine</w:t>
      </w:r>
      <w:r w:rsidR="00162021" w:rsidRPr="00424A1D">
        <w:rPr>
          <w:rFonts w:asciiTheme="minorHAnsi" w:hAnsiTheme="minorHAnsi" w:cstheme="minorHAnsi"/>
          <w:sz w:val="22"/>
          <w:szCs w:val="22"/>
        </w:rPr>
        <w:t xml:space="preserve"> date &amp; actions </w:t>
      </w:r>
      <w:r w:rsidRPr="00424A1D">
        <w:rPr>
          <w:rFonts w:asciiTheme="minorHAnsi" w:hAnsiTheme="minorHAnsi" w:cstheme="minorHAnsi"/>
          <w:sz w:val="22"/>
          <w:szCs w:val="22"/>
        </w:rPr>
        <w:t>for December 2023</w:t>
      </w:r>
      <w:r w:rsidR="00EA3B28" w:rsidRPr="00424A1D">
        <w:rPr>
          <w:rFonts w:asciiTheme="minorHAnsi" w:hAnsiTheme="minorHAnsi" w:cstheme="minorHAnsi"/>
          <w:sz w:val="22"/>
          <w:szCs w:val="22"/>
        </w:rPr>
        <w:t>.</w:t>
      </w:r>
      <w:r w:rsidR="00FE46CE" w:rsidRPr="00424A1D">
        <w:rPr>
          <w:rFonts w:asciiTheme="minorHAnsi" w:hAnsiTheme="minorHAnsi" w:cstheme="minorHAnsi"/>
          <w:sz w:val="22"/>
          <w:szCs w:val="22"/>
        </w:rPr>
        <w:t xml:space="preserve"> Clavering</w:t>
      </w:r>
      <w:r w:rsidR="00EA3B28" w:rsidRPr="00424A1D">
        <w:rPr>
          <w:rFonts w:asciiTheme="minorHAnsi" w:hAnsiTheme="minorHAnsi" w:cstheme="minorHAnsi"/>
          <w:sz w:val="22"/>
          <w:szCs w:val="22"/>
        </w:rPr>
        <w:t xml:space="preserve"> Cricket Club has </w:t>
      </w:r>
      <w:r w:rsidR="00FE46CE" w:rsidRPr="00424A1D">
        <w:rPr>
          <w:rFonts w:asciiTheme="minorHAnsi" w:hAnsiTheme="minorHAnsi" w:cstheme="minorHAnsi"/>
          <w:sz w:val="22"/>
          <w:szCs w:val="22"/>
        </w:rPr>
        <w:t>agreed to make the pavilion</w:t>
      </w:r>
      <w:r w:rsidR="003D0B41">
        <w:rPr>
          <w:rFonts w:asciiTheme="minorHAnsi" w:hAnsiTheme="minorHAnsi" w:cstheme="minorHAnsi"/>
          <w:sz w:val="22"/>
          <w:szCs w:val="22"/>
        </w:rPr>
        <w:t xml:space="preserve"> </w:t>
      </w:r>
      <w:r w:rsidR="00FE46CE" w:rsidRPr="00424A1D">
        <w:rPr>
          <w:rFonts w:asciiTheme="minorHAnsi" w:hAnsiTheme="minorHAnsi" w:cstheme="minorHAnsi"/>
          <w:sz w:val="22"/>
          <w:szCs w:val="22"/>
        </w:rPr>
        <w:t>available.</w:t>
      </w:r>
    </w:p>
    <w:p w14:paraId="12865813" w14:textId="77777777" w:rsidR="0003613B" w:rsidRPr="00424A1D" w:rsidRDefault="0003613B" w:rsidP="00424A1D">
      <w:pPr>
        <w:pStyle w:val="ListParagraph"/>
        <w:ind w:left="690"/>
        <w:rPr>
          <w:rFonts w:asciiTheme="minorHAnsi" w:hAnsiTheme="minorHAnsi" w:cstheme="minorHAnsi"/>
          <w:sz w:val="22"/>
          <w:szCs w:val="22"/>
        </w:rPr>
      </w:pPr>
    </w:p>
    <w:p w14:paraId="43E4614E" w14:textId="3AAEE3B0" w:rsidR="00022D17" w:rsidRPr="00424A1D" w:rsidRDefault="00A938B6"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Royal Mail PO Box for the Clerk</w:t>
      </w:r>
      <w:r w:rsidR="00EA3B28" w:rsidRPr="00424A1D">
        <w:rPr>
          <w:rFonts w:asciiTheme="minorHAnsi" w:hAnsiTheme="minorHAnsi" w:cstheme="minorHAnsi"/>
          <w:b/>
          <w:bCs/>
          <w:sz w:val="22"/>
          <w:szCs w:val="22"/>
        </w:rPr>
        <w:t>, Robert Silver.</w:t>
      </w:r>
      <w:r w:rsidRPr="00424A1D">
        <w:rPr>
          <w:rFonts w:asciiTheme="minorHAnsi" w:hAnsiTheme="minorHAnsi" w:cstheme="minorHAnsi"/>
          <w:sz w:val="22"/>
          <w:szCs w:val="22"/>
        </w:rPr>
        <w:t xml:space="preserve"> </w:t>
      </w:r>
      <w:r w:rsidR="00022D17" w:rsidRPr="00424A1D">
        <w:rPr>
          <w:rFonts w:asciiTheme="minorHAnsi" w:hAnsiTheme="minorHAnsi" w:cstheme="minorHAnsi"/>
          <w:sz w:val="22"/>
          <w:szCs w:val="22"/>
        </w:rPr>
        <w:t xml:space="preserve"> </w:t>
      </w:r>
    </w:p>
    <w:p w14:paraId="5275F1A1" w14:textId="56FED922" w:rsidR="00022D17" w:rsidRPr="00424A1D" w:rsidRDefault="00022D17" w:rsidP="00962D1F">
      <w:pPr>
        <w:pStyle w:val="ListParagraph"/>
        <w:ind w:left="360" w:firstLine="360"/>
        <w:rPr>
          <w:rFonts w:asciiTheme="minorHAnsi" w:hAnsiTheme="minorHAnsi" w:cstheme="minorHAnsi"/>
          <w:sz w:val="22"/>
          <w:szCs w:val="22"/>
        </w:rPr>
      </w:pPr>
      <w:r w:rsidRPr="00424A1D">
        <w:rPr>
          <w:rFonts w:asciiTheme="minorHAnsi" w:hAnsiTheme="minorHAnsi" w:cstheme="minorHAnsi"/>
          <w:sz w:val="22"/>
          <w:szCs w:val="22"/>
        </w:rPr>
        <w:t xml:space="preserve">To note this </w:t>
      </w:r>
      <w:r w:rsidR="00A938B6" w:rsidRPr="00424A1D">
        <w:rPr>
          <w:rFonts w:asciiTheme="minorHAnsi" w:hAnsiTheme="minorHAnsi" w:cstheme="minorHAnsi"/>
          <w:sz w:val="22"/>
          <w:szCs w:val="22"/>
        </w:rPr>
        <w:t>has been cancelled.</w:t>
      </w:r>
    </w:p>
    <w:p w14:paraId="770EA63E" w14:textId="77777777" w:rsidR="00022D17" w:rsidRPr="00424A1D" w:rsidRDefault="00022D17" w:rsidP="00022D17">
      <w:pPr>
        <w:rPr>
          <w:rFonts w:asciiTheme="minorHAnsi" w:hAnsiTheme="minorHAnsi" w:cstheme="minorHAnsi"/>
          <w:b/>
          <w:bCs/>
          <w:sz w:val="22"/>
          <w:szCs w:val="22"/>
        </w:rPr>
      </w:pPr>
    </w:p>
    <w:p w14:paraId="7AFACE88" w14:textId="307D1782" w:rsidR="00860C8F" w:rsidRPr="00424A1D" w:rsidRDefault="00860C8F"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Rural Community Council of Essex Subscription</w:t>
      </w:r>
    </w:p>
    <w:p w14:paraId="1FCFCF4F" w14:textId="44298A74" w:rsidR="00860C8F" w:rsidRPr="00424A1D" w:rsidRDefault="00860C8F" w:rsidP="00860C8F">
      <w:pPr>
        <w:pStyle w:val="ListParagraph"/>
        <w:rPr>
          <w:rFonts w:asciiTheme="minorHAnsi" w:hAnsiTheme="minorHAnsi" w:cstheme="minorHAnsi"/>
          <w:sz w:val="22"/>
          <w:szCs w:val="22"/>
        </w:rPr>
      </w:pPr>
      <w:r w:rsidRPr="00424A1D">
        <w:rPr>
          <w:rFonts w:asciiTheme="minorHAnsi" w:hAnsiTheme="minorHAnsi" w:cstheme="minorHAnsi"/>
          <w:sz w:val="22"/>
          <w:szCs w:val="22"/>
        </w:rPr>
        <w:t>To determine</w:t>
      </w:r>
      <w:r w:rsidR="0020400C" w:rsidRPr="00424A1D">
        <w:rPr>
          <w:rFonts w:asciiTheme="minorHAnsi" w:hAnsiTheme="minorHAnsi" w:cstheme="minorHAnsi"/>
          <w:sz w:val="22"/>
          <w:szCs w:val="22"/>
        </w:rPr>
        <w:t xml:space="preserve"> </w:t>
      </w:r>
      <w:r w:rsidRPr="00424A1D">
        <w:rPr>
          <w:rFonts w:asciiTheme="minorHAnsi" w:hAnsiTheme="minorHAnsi" w:cstheme="minorHAnsi"/>
          <w:sz w:val="22"/>
          <w:szCs w:val="22"/>
        </w:rPr>
        <w:t>renew</w:t>
      </w:r>
      <w:r w:rsidR="0020400C" w:rsidRPr="00424A1D">
        <w:rPr>
          <w:rFonts w:asciiTheme="minorHAnsi" w:hAnsiTheme="minorHAnsi" w:cstheme="minorHAnsi"/>
          <w:sz w:val="22"/>
          <w:szCs w:val="22"/>
        </w:rPr>
        <w:t xml:space="preserve">al of </w:t>
      </w:r>
      <w:r w:rsidRPr="00424A1D">
        <w:rPr>
          <w:rFonts w:asciiTheme="minorHAnsi" w:hAnsiTheme="minorHAnsi" w:cstheme="minorHAnsi"/>
          <w:sz w:val="22"/>
          <w:szCs w:val="22"/>
        </w:rPr>
        <w:t>the subscription for 2023-2024 (was due 1</w:t>
      </w:r>
      <w:r w:rsidRPr="00424A1D">
        <w:rPr>
          <w:rFonts w:asciiTheme="minorHAnsi" w:hAnsiTheme="minorHAnsi" w:cstheme="minorHAnsi"/>
          <w:sz w:val="22"/>
          <w:szCs w:val="22"/>
          <w:vertAlign w:val="superscript"/>
        </w:rPr>
        <w:t>st</w:t>
      </w:r>
      <w:r w:rsidRPr="00424A1D">
        <w:rPr>
          <w:rFonts w:asciiTheme="minorHAnsi" w:hAnsiTheme="minorHAnsi" w:cstheme="minorHAnsi"/>
          <w:sz w:val="22"/>
          <w:szCs w:val="22"/>
        </w:rPr>
        <w:t xml:space="preserve"> July 2023). Cost £60.50 plus VAT. </w:t>
      </w:r>
    </w:p>
    <w:p w14:paraId="4EAD7F21" w14:textId="32FB0E3E" w:rsidR="00860C8F" w:rsidRPr="00424A1D" w:rsidRDefault="00860C8F" w:rsidP="003C2BA4">
      <w:pPr>
        <w:ind w:left="720" w:hanging="720"/>
        <w:rPr>
          <w:rFonts w:asciiTheme="minorHAnsi" w:hAnsiTheme="minorHAnsi" w:cstheme="minorHAnsi"/>
          <w:sz w:val="22"/>
          <w:szCs w:val="22"/>
        </w:rPr>
      </w:pPr>
      <w:r w:rsidRPr="00424A1D">
        <w:rPr>
          <w:rFonts w:asciiTheme="minorHAnsi" w:hAnsiTheme="minorHAnsi" w:cstheme="minorHAnsi"/>
          <w:sz w:val="22"/>
          <w:szCs w:val="22"/>
        </w:rPr>
        <w:t>.</w:t>
      </w:r>
      <w:r w:rsidRPr="00424A1D">
        <w:rPr>
          <w:rFonts w:asciiTheme="minorHAnsi" w:hAnsiTheme="minorHAnsi" w:cstheme="minorHAnsi"/>
          <w:sz w:val="22"/>
          <w:szCs w:val="22"/>
        </w:rPr>
        <w:tab/>
      </w:r>
      <w:r w:rsidR="00382787" w:rsidRPr="00424A1D">
        <w:rPr>
          <w:rFonts w:asciiTheme="minorHAnsi" w:hAnsiTheme="minorHAnsi" w:cstheme="minorHAnsi"/>
          <w:sz w:val="22"/>
          <w:szCs w:val="22"/>
        </w:rPr>
        <w:t>Backg</w:t>
      </w:r>
      <w:r w:rsidR="00560DB3" w:rsidRPr="00424A1D">
        <w:rPr>
          <w:rFonts w:asciiTheme="minorHAnsi" w:hAnsiTheme="minorHAnsi" w:cstheme="minorHAnsi"/>
          <w:sz w:val="22"/>
          <w:szCs w:val="22"/>
        </w:rPr>
        <w:t>r</w:t>
      </w:r>
      <w:r w:rsidR="00382787" w:rsidRPr="00424A1D">
        <w:rPr>
          <w:rFonts w:asciiTheme="minorHAnsi" w:hAnsiTheme="minorHAnsi" w:cstheme="minorHAnsi"/>
          <w:sz w:val="22"/>
          <w:szCs w:val="22"/>
        </w:rPr>
        <w:t xml:space="preserve">ound - </w:t>
      </w:r>
      <w:r w:rsidRPr="00424A1D">
        <w:rPr>
          <w:rFonts w:asciiTheme="minorHAnsi" w:hAnsiTheme="minorHAnsi" w:cstheme="minorHAnsi"/>
          <w:sz w:val="22"/>
          <w:szCs w:val="22"/>
        </w:rPr>
        <w:t>Benefits</w:t>
      </w:r>
      <w:r w:rsidR="003C2BA4" w:rsidRPr="00424A1D">
        <w:rPr>
          <w:rFonts w:asciiTheme="minorHAnsi" w:hAnsiTheme="minorHAnsi" w:cstheme="minorHAnsi"/>
          <w:sz w:val="22"/>
          <w:szCs w:val="22"/>
        </w:rPr>
        <w:t xml:space="preserve"> of membership</w:t>
      </w:r>
      <w:r w:rsidR="0030305B" w:rsidRPr="00424A1D">
        <w:rPr>
          <w:rFonts w:asciiTheme="minorHAnsi" w:hAnsiTheme="minorHAnsi" w:cstheme="minorHAnsi"/>
          <w:sz w:val="22"/>
          <w:szCs w:val="22"/>
        </w:rPr>
        <w:t>:</w:t>
      </w:r>
      <w:r w:rsidR="003C2BA4" w:rsidRPr="00424A1D">
        <w:rPr>
          <w:rFonts w:asciiTheme="minorHAnsi" w:hAnsiTheme="minorHAnsi" w:cstheme="minorHAnsi"/>
          <w:sz w:val="22"/>
          <w:szCs w:val="22"/>
        </w:rPr>
        <w:t xml:space="preserve"> RCCE </w:t>
      </w:r>
      <w:r w:rsidRPr="00424A1D">
        <w:rPr>
          <w:rFonts w:asciiTheme="minorHAnsi" w:hAnsiTheme="minorHAnsi" w:cstheme="minorHAnsi"/>
          <w:sz w:val="22"/>
          <w:szCs w:val="22"/>
        </w:rPr>
        <w:t xml:space="preserve">able to carry out Affordable Housing Survey, </w:t>
      </w:r>
      <w:r w:rsidR="003C2BA4" w:rsidRPr="00424A1D">
        <w:rPr>
          <w:rFonts w:asciiTheme="minorHAnsi" w:hAnsiTheme="minorHAnsi" w:cstheme="minorHAnsi"/>
          <w:sz w:val="22"/>
          <w:szCs w:val="22"/>
        </w:rPr>
        <w:t xml:space="preserve">provides </w:t>
      </w:r>
      <w:r w:rsidRPr="00424A1D">
        <w:rPr>
          <w:rFonts w:asciiTheme="minorHAnsi" w:hAnsiTheme="minorHAnsi" w:cstheme="minorHAnsi"/>
          <w:sz w:val="22"/>
          <w:szCs w:val="22"/>
        </w:rPr>
        <w:t>training (</w:t>
      </w:r>
      <w:proofErr w:type="spellStart"/>
      <w:proofErr w:type="gramStart"/>
      <w:r w:rsidRPr="00424A1D">
        <w:rPr>
          <w:rFonts w:asciiTheme="minorHAnsi" w:hAnsiTheme="minorHAnsi" w:cstheme="minorHAnsi"/>
          <w:sz w:val="22"/>
          <w:szCs w:val="22"/>
        </w:rPr>
        <w:t>eg</w:t>
      </w:r>
      <w:proofErr w:type="spellEnd"/>
      <w:r w:rsidRPr="00424A1D">
        <w:rPr>
          <w:rFonts w:asciiTheme="minorHAnsi" w:hAnsiTheme="minorHAnsi" w:cstheme="minorHAnsi"/>
          <w:sz w:val="22"/>
          <w:szCs w:val="22"/>
        </w:rPr>
        <w:t xml:space="preserve"> </w:t>
      </w:r>
      <w:r w:rsidR="003C2BA4" w:rsidRPr="00424A1D">
        <w:rPr>
          <w:rFonts w:asciiTheme="minorHAnsi" w:hAnsiTheme="minorHAnsi" w:cstheme="minorHAnsi"/>
          <w:sz w:val="22"/>
          <w:szCs w:val="22"/>
        </w:rPr>
        <w:t xml:space="preserve"> </w:t>
      </w:r>
      <w:r w:rsidRPr="00424A1D">
        <w:rPr>
          <w:rFonts w:asciiTheme="minorHAnsi" w:hAnsiTheme="minorHAnsi" w:cstheme="minorHAnsi"/>
          <w:sz w:val="22"/>
          <w:szCs w:val="22"/>
        </w:rPr>
        <w:t>Neighbourhood</w:t>
      </w:r>
      <w:proofErr w:type="gramEnd"/>
      <w:r w:rsidRPr="00424A1D">
        <w:rPr>
          <w:rFonts w:asciiTheme="minorHAnsi" w:hAnsiTheme="minorHAnsi" w:cstheme="minorHAnsi"/>
          <w:sz w:val="22"/>
          <w:szCs w:val="22"/>
        </w:rPr>
        <w:t xml:space="preserve"> Plans)</w:t>
      </w:r>
    </w:p>
    <w:p w14:paraId="638D0DE0" w14:textId="77777777" w:rsidR="0070206C" w:rsidRPr="00424A1D" w:rsidRDefault="0070206C" w:rsidP="00860C8F">
      <w:pPr>
        <w:rPr>
          <w:rFonts w:asciiTheme="minorHAnsi" w:hAnsiTheme="minorHAnsi" w:cstheme="minorHAnsi"/>
          <w:sz w:val="22"/>
          <w:szCs w:val="22"/>
        </w:rPr>
      </w:pPr>
    </w:p>
    <w:p w14:paraId="15ACF7C9" w14:textId="6D9EAA5E" w:rsidR="0014733E" w:rsidRPr="00424A1D" w:rsidRDefault="004624C3"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Training</w:t>
      </w:r>
    </w:p>
    <w:p w14:paraId="3F2108E6" w14:textId="7A132E7F" w:rsidR="00EA2369" w:rsidRPr="00424A1D" w:rsidRDefault="00EA2369" w:rsidP="00962D1F">
      <w:pPr>
        <w:pStyle w:val="ListParagraph"/>
        <w:ind w:left="360" w:firstLine="360"/>
        <w:rPr>
          <w:rFonts w:asciiTheme="minorHAnsi" w:hAnsiTheme="minorHAnsi" w:cstheme="minorHAnsi"/>
          <w:sz w:val="22"/>
          <w:szCs w:val="22"/>
        </w:rPr>
      </w:pPr>
      <w:r w:rsidRPr="00424A1D">
        <w:rPr>
          <w:rFonts w:asciiTheme="minorHAnsi" w:hAnsiTheme="minorHAnsi" w:cstheme="minorHAnsi"/>
          <w:sz w:val="22"/>
          <w:szCs w:val="22"/>
        </w:rPr>
        <w:t xml:space="preserve">To note that the Clerk cancelled attendance </w:t>
      </w:r>
      <w:r w:rsidR="003C2BA4" w:rsidRPr="00424A1D">
        <w:rPr>
          <w:rFonts w:asciiTheme="minorHAnsi" w:hAnsiTheme="minorHAnsi" w:cstheme="minorHAnsi"/>
          <w:sz w:val="22"/>
          <w:szCs w:val="22"/>
        </w:rPr>
        <w:t>on</w:t>
      </w:r>
      <w:r w:rsidRPr="00424A1D">
        <w:rPr>
          <w:rFonts w:asciiTheme="minorHAnsi" w:hAnsiTheme="minorHAnsi" w:cstheme="minorHAnsi"/>
          <w:sz w:val="22"/>
          <w:szCs w:val="22"/>
        </w:rPr>
        <w:t xml:space="preserve"> previously agreed EALC courses.</w:t>
      </w:r>
    </w:p>
    <w:p w14:paraId="41CD7C5C" w14:textId="077579FE" w:rsidR="00EA2369" w:rsidRPr="00424A1D" w:rsidRDefault="00EA2369" w:rsidP="00EA2369">
      <w:pPr>
        <w:pStyle w:val="ListParagraph"/>
        <w:ind w:left="360" w:firstLine="360"/>
        <w:rPr>
          <w:rFonts w:asciiTheme="minorHAnsi" w:hAnsiTheme="minorHAnsi" w:cstheme="minorHAnsi"/>
          <w:sz w:val="22"/>
          <w:szCs w:val="22"/>
        </w:rPr>
      </w:pPr>
      <w:r w:rsidRPr="00424A1D">
        <w:rPr>
          <w:rFonts w:asciiTheme="minorHAnsi" w:hAnsiTheme="minorHAnsi" w:cstheme="minorHAnsi"/>
          <w:sz w:val="22"/>
          <w:szCs w:val="22"/>
        </w:rPr>
        <w:t xml:space="preserve">To note that Cllr Bullen </w:t>
      </w:r>
      <w:r w:rsidR="00314C43" w:rsidRPr="00424A1D">
        <w:rPr>
          <w:rFonts w:asciiTheme="minorHAnsi" w:hAnsiTheme="minorHAnsi" w:cstheme="minorHAnsi"/>
          <w:sz w:val="22"/>
          <w:szCs w:val="22"/>
        </w:rPr>
        <w:t>is</w:t>
      </w:r>
      <w:r w:rsidRPr="00424A1D">
        <w:rPr>
          <w:rFonts w:asciiTheme="minorHAnsi" w:hAnsiTheme="minorHAnsi" w:cstheme="minorHAnsi"/>
          <w:sz w:val="22"/>
          <w:szCs w:val="22"/>
        </w:rPr>
        <w:t xml:space="preserve"> undertak</w:t>
      </w:r>
      <w:r w:rsidR="00314C43" w:rsidRPr="00424A1D">
        <w:rPr>
          <w:rFonts w:asciiTheme="minorHAnsi" w:hAnsiTheme="minorHAnsi" w:cstheme="minorHAnsi"/>
          <w:sz w:val="22"/>
          <w:szCs w:val="22"/>
        </w:rPr>
        <w:t>ing</w:t>
      </w:r>
      <w:r w:rsidRPr="00424A1D">
        <w:rPr>
          <w:rFonts w:asciiTheme="minorHAnsi" w:hAnsiTheme="minorHAnsi" w:cstheme="minorHAnsi"/>
          <w:sz w:val="22"/>
          <w:szCs w:val="22"/>
        </w:rPr>
        <w:t xml:space="preserve"> Code of Conduct Training</w:t>
      </w:r>
      <w:r w:rsidR="00314C43" w:rsidRPr="00424A1D">
        <w:rPr>
          <w:rFonts w:asciiTheme="minorHAnsi" w:hAnsiTheme="minorHAnsi" w:cstheme="minorHAnsi"/>
          <w:sz w:val="22"/>
          <w:szCs w:val="22"/>
        </w:rPr>
        <w:t xml:space="preserve"> – no cost to council</w:t>
      </w:r>
      <w:r w:rsidRPr="00424A1D">
        <w:rPr>
          <w:rFonts w:asciiTheme="minorHAnsi" w:hAnsiTheme="minorHAnsi" w:cstheme="minorHAnsi"/>
          <w:sz w:val="22"/>
          <w:szCs w:val="22"/>
        </w:rPr>
        <w:t>.</w:t>
      </w:r>
    </w:p>
    <w:p w14:paraId="71DC3E66" w14:textId="08B1646D" w:rsidR="00860C8F" w:rsidRPr="00424A1D" w:rsidRDefault="004624C3" w:rsidP="00860C8F">
      <w:pPr>
        <w:pStyle w:val="ListParagraph"/>
        <w:ind w:left="360" w:firstLine="360"/>
        <w:rPr>
          <w:rFonts w:asciiTheme="minorHAnsi" w:hAnsiTheme="minorHAnsi" w:cstheme="minorHAnsi"/>
          <w:sz w:val="22"/>
          <w:szCs w:val="22"/>
        </w:rPr>
      </w:pPr>
      <w:r w:rsidRPr="00424A1D">
        <w:rPr>
          <w:rFonts w:asciiTheme="minorHAnsi" w:hAnsiTheme="minorHAnsi" w:cstheme="minorHAnsi"/>
          <w:sz w:val="22"/>
          <w:szCs w:val="22"/>
        </w:rPr>
        <w:t>To approve any training that Councillors would like to take</w:t>
      </w:r>
      <w:r w:rsidR="0020400C" w:rsidRPr="00424A1D">
        <w:rPr>
          <w:rFonts w:asciiTheme="minorHAnsi" w:hAnsiTheme="minorHAnsi" w:cstheme="minorHAnsi"/>
          <w:sz w:val="22"/>
          <w:szCs w:val="22"/>
        </w:rPr>
        <w:t>.</w:t>
      </w:r>
    </w:p>
    <w:p w14:paraId="466B1E77" w14:textId="77777777" w:rsidR="00A938B6" w:rsidRPr="00424A1D" w:rsidRDefault="00A938B6" w:rsidP="00A938B6">
      <w:pPr>
        <w:rPr>
          <w:rFonts w:asciiTheme="minorHAnsi" w:hAnsiTheme="minorHAnsi" w:cstheme="minorHAnsi"/>
          <w:sz w:val="22"/>
          <w:szCs w:val="22"/>
        </w:rPr>
      </w:pPr>
    </w:p>
    <w:p w14:paraId="40F07E56" w14:textId="13C8EA84" w:rsidR="004624C3" w:rsidRPr="00424A1D" w:rsidRDefault="004624C3"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Finance</w:t>
      </w:r>
    </w:p>
    <w:p w14:paraId="69C37246" w14:textId="5F423087" w:rsidR="004624C3" w:rsidRPr="00424A1D" w:rsidRDefault="004624C3" w:rsidP="004624C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To receive the full accounts analyses, budget, bank reconciliations and</w:t>
      </w:r>
      <w:r w:rsidR="00EA3B28" w:rsidRPr="00424A1D">
        <w:rPr>
          <w:rFonts w:asciiTheme="minorHAnsi" w:hAnsiTheme="minorHAnsi" w:cstheme="minorHAnsi"/>
          <w:sz w:val="22"/>
          <w:szCs w:val="22"/>
        </w:rPr>
        <w:t xml:space="preserve"> </w:t>
      </w:r>
      <w:r w:rsidRPr="00424A1D">
        <w:rPr>
          <w:rFonts w:asciiTheme="minorHAnsi" w:hAnsiTheme="minorHAnsi" w:cstheme="minorHAnsi"/>
          <w:sz w:val="22"/>
          <w:szCs w:val="22"/>
        </w:rPr>
        <w:t>reserves for quarter ended 30</w:t>
      </w:r>
      <w:r w:rsidRPr="00424A1D">
        <w:rPr>
          <w:rFonts w:asciiTheme="minorHAnsi" w:hAnsiTheme="minorHAnsi" w:cstheme="minorHAnsi"/>
          <w:sz w:val="22"/>
          <w:szCs w:val="22"/>
          <w:vertAlign w:val="superscript"/>
        </w:rPr>
        <w:t>th</w:t>
      </w:r>
      <w:r w:rsidR="00A938B6" w:rsidRPr="00424A1D">
        <w:rPr>
          <w:rFonts w:asciiTheme="minorHAnsi" w:hAnsiTheme="minorHAnsi" w:cstheme="minorHAnsi"/>
          <w:sz w:val="22"/>
          <w:szCs w:val="22"/>
        </w:rPr>
        <w:t xml:space="preserve"> September 2023</w:t>
      </w:r>
      <w:r w:rsidRPr="00424A1D">
        <w:rPr>
          <w:rFonts w:asciiTheme="minorHAnsi" w:hAnsiTheme="minorHAnsi" w:cstheme="minorHAnsi"/>
          <w:sz w:val="22"/>
          <w:szCs w:val="22"/>
        </w:rPr>
        <w:t xml:space="preserve">– see meeting pack. </w:t>
      </w:r>
      <w:r w:rsidR="003D0B41">
        <w:rPr>
          <w:rFonts w:asciiTheme="minorHAnsi" w:hAnsiTheme="minorHAnsi" w:cstheme="minorHAnsi"/>
          <w:sz w:val="22"/>
          <w:szCs w:val="22"/>
        </w:rPr>
        <w:t xml:space="preserve"> </w:t>
      </w:r>
      <w:r w:rsidR="00A82D38" w:rsidRPr="00424A1D">
        <w:rPr>
          <w:rFonts w:asciiTheme="minorHAnsi" w:hAnsiTheme="minorHAnsi" w:cstheme="minorHAnsi"/>
          <w:sz w:val="22"/>
          <w:szCs w:val="22"/>
        </w:rPr>
        <w:t xml:space="preserve">CPC’s </w:t>
      </w:r>
      <w:r w:rsidR="00EA3B28" w:rsidRPr="00424A1D">
        <w:rPr>
          <w:rFonts w:asciiTheme="minorHAnsi" w:hAnsiTheme="minorHAnsi" w:cstheme="minorHAnsi"/>
          <w:sz w:val="22"/>
          <w:szCs w:val="22"/>
        </w:rPr>
        <w:t xml:space="preserve">Financial </w:t>
      </w:r>
      <w:r w:rsidR="00A82D38" w:rsidRPr="00424A1D">
        <w:rPr>
          <w:rFonts w:asciiTheme="minorHAnsi" w:hAnsiTheme="minorHAnsi" w:cstheme="minorHAnsi"/>
          <w:sz w:val="22"/>
          <w:szCs w:val="22"/>
        </w:rPr>
        <w:t>O</w:t>
      </w:r>
      <w:r w:rsidR="00EA3B28" w:rsidRPr="00424A1D">
        <w:rPr>
          <w:rFonts w:asciiTheme="minorHAnsi" w:hAnsiTheme="minorHAnsi" w:cstheme="minorHAnsi"/>
          <w:sz w:val="22"/>
          <w:szCs w:val="22"/>
        </w:rPr>
        <w:t xml:space="preserve">verseer yet to </w:t>
      </w:r>
      <w:r w:rsidR="00A82D38" w:rsidRPr="00424A1D">
        <w:rPr>
          <w:rFonts w:asciiTheme="minorHAnsi" w:hAnsiTheme="minorHAnsi" w:cstheme="minorHAnsi"/>
          <w:sz w:val="22"/>
          <w:szCs w:val="22"/>
        </w:rPr>
        <w:t>review.</w:t>
      </w:r>
    </w:p>
    <w:p w14:paraId="389AEA5D" w14:textId="4CABABF3" w:rsidR="00F5316A" w:rsidRPr="00424A1D" w:rsidRDefault="00F5316A" w:rsidP="004624C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To </w:t>
      </w:r>
      <w:r w:rsidR="00D8205A" w:rsidRPr="00424A1D">
        <w:rPr>
          <w:rFonts w:asciiTheme="minorHAnsi" w:hAnsiTheme="minorHAnsi" w:cstheme="minorHAnsi"/>
          <w:sz w:val="22"/>
          <w:szCs w:val="22"/>
        </w:rPr>
        <w:t xml:space="preserve">resolve </w:t>
      </w:r>
      <w:r w:rsidRPr="00424A1D">
        <w:rPr>
          <w:rFonts w:asciiTheme="minorHAnsi" w:hAnsiTheme="minorHAnsi" w:cstheme="minorHAnsi"/>
          <w:sz w:val="22"/>
          <w:szCs w:val="22"/>
        </w:rPr>
        <w:t>and minute</w:t>
      </w:r>
      <w:r w:rsidR="00D8205A" w:rsidRPr="00424A1D">
        <w:rPr>
          <w:rFonts w:asciiTheme="minorHAnsi" w:hAnsiTheme="minorHAnsi" w:cstheme="minorHAnsi"/>
          <w:sz w:val="22"/>
          <w:szCs w:val="22"/>
        </w:rPr>
        <w:t xml:space="preserve"> </w:t>
      </w:r>
      <w:r w:rsidRPr="00424A1D">
        <w:rPr>
          <w:rFonts w:asciiTheme="minorHAnsi" w:hAnsiTheme="minorHAnsi" w:cstheme="minorHAnsi"/>
          <w:sz w:val="22"/>
          <w:szCs w:val="22"/>
        </w:rPr>
        <w:t>as required by NatWest for change of account signatories:</w:t>
      </w:r>
    </w:p>
    <w:p w14:paraId="1A899C06" w14:textId="52BC6E00" w:rsidR="00F5316A" w:rsidRPr="00424A1D" w:rsidRDefault="001962D5" w:rsidP="00F5316A">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Resolution</w:t>
      </w:r>
      <w:r w:rsidR="003D0B41">
        <w:rPr>
          <w:rFonts w:asciiTheme="minorHAnsi" w:hAnsiTheme="minorHAnsi" w:cstheme="minorHAnsi"/>
          <w:sz w:val="22"/>
          <w:szCs w:val="22"/>
        </w:rPr>
        <w:t xml:space="preserve">. </w:t>
      </w:r>
      <w:r w:rsidR="00D8205A" w:rsidRPr="00424A1D">
        <w:rPr>
          <w:rFonts w:asciiTheme="minorHAnsi" w:hAnsiTheme="minorHAnsi" w:cstheme="minorHAnsi"/>
          <w:sz w:val="22"/>
          <w:szCs w:val="22"/>
        </w:rPr>
        <w:t>Clavering Parish Council resolves that:</w:t>
      </w:r>
    </w:p>
    <w:p w14:paraId="6606CB10" w14:textId="591AB64A" w:rsidR="00D8205A" w:rsidRPr="00424A1D" w:rsidRDefault="00D8205A" w:rsidP="00D8205A">
      <w:pPr>
        <w:pStyle w:val="ListParagraph"/>
        <w:numPr>
          <w:ilvl w:val="0"/>
          <w:numId w:val="32"/>
        </w:numPr>
        <w:shd w:val="clear" w:color="auto" w:fill="FFFFFF"/>
        <w:rPr>
          <w:rFonts w:asciiTheme="minorHAnsi" w:hAnsiTheme="minorHAnsi" w:cstheme="minorHAnsi"/>
          <w:sz w:val="22"/>
          <w:szCs w:val="22"/>
        </w:rPr>
      </w:pPr>
      <w:r w:rsidRPr="00424A1D">
        <w:rPr>
          <w:rFonts w:asciiTheme="minorHAnsi" w:hAnsiTheme="minorHAnsi" w:cstheme="minorHAnsi"/>
          <w:sz w:val="22"/>
          <w:szCs w:val="22"/>
        </w:rPr>
        <w:t>If we add or remove Authorised Signatories in the “Add or Remove Authorised Signatories” section on the “About your request” page of this form (Universal Mandate Request), the Bank will update our mandate accordingly for the accounts we specify in this form’s “About your business” section</w:t>
      </w:r>
    </w:p>
    <w:p w14:paraId="70CCE7CB" w14:textId="6BCC496C" w:rsidR="00D8205A" w:rsidRPr="00424A1D" w:rsidRDefault="00D8205A" w:rsidP="00D8205A">
      <w:pPr>
        <w:pStyle w:val="ListParagraph"/>
        <w:numPr>
          <w:ilvl w:val="0"/>
          <w:numId w:val="32"/>
        </w:numPr>
        <w:shd w:val="clear" w:color="auto" w:fill="FFFFFF"/>
        <w:rPr>
          <w:rFonts w:asciiTheme="minorHAnsi" w:hAnsiTheme="minorHAnsi" w:cstheme="minorHAnsi"/>
          <w:sz w:val="22"/>
          <w:szCs w:val="22"/>
        </w:rPr>
      </w:pPr>
      <w:r w:rsidRPr="00424A1D">
        <w:rPr>
          <w:rFonts w:asciiTheme="minorHAnsi" w:hAnsiTheme="minorHAnsi" w:cstheme="minorHAnsi"/>
          <w:sz w:val="22"/>
          <w:szCs w:val="22"/>
        </w:rPr>
        <w:t>If we change the Signing Rules in the “Change the Signing Rules on the Mandate” section on the “About your request” page of this form, the Bank will update our mandate accordingly for the accounts we specify in this form’s “About your business” section</w:t>
      </w:r>
    </w:p>
    <w:p w14:paraId="344FB1C8" w14:textId="2B75EDC7" w:rsidR="00D8205A" w:rsidRPr="00424A1D" w:rsidRDefault="00D8205A" w:rsidP="00D8205A">
      <w:pPr>
        <w:pStyle w:val="ListParagraph"/>
        <w:numPr>
          <w:ilvl w:val="0"/>
          <w:numId w:val="32"/>
        </w:numPr>
        <w:shd w:val="clear" w:color="auto" w:fill="FFFFFF"/>
        <w:rPr>
          <w:rFonts w:asciiTheme="minorHAnsi" w:hAnsiTheme="minorHAnsi" w:cstheme="minorHAnsi"/>
          <w:sz w:val="22"/>
          <w:szCs w:val="22"/>
        </w:rPr>
      </w:pPr>
      <w:r w:rsidRPr="00424A1D">
        <w:rPr>
          <w:rFonts w:asciiTheme="minorHAnsi" w:hAnsiTheme="minorHAnsi" w:cstheme="minorHAnsi"/>
          <w:sz w:val="22"/>
          <w:szCs w:val="22"/>
        </w:rPr>
        <w:t>And the current mandate will continue as amended.</w:t>
      </w:r>
    </w:p>
    <w:p w14:paraId="50574A48" w14:textId="6CFD22B8" w:rsidR="00D8205A" w:rsidRPr="00424A1D" w:rsidRDefault="00D8205A" w:rsidP="00D8205A">
      <w:pPr>
        <w:pStyle w:val="ListParagraph"/>
        <w:shd w:val="clear" w:color="auto" w:fill="FFFFFF"/>
        <w:ind w:left="1429"/>
        <w:rPr>
          <w:rFonts w:asciiTheme="minorHAnsi" w:hAnsiTheme="minorHAnsi" w:cstheme="minorHAnsi"/>
          <w:sz w:val="22"/>
          <w:szCs w:val="22"/>
        </w:rPr>
      </w:pPr>
      <w:r w:rsidRPr="00424A1D">
        <w:rPr>
          <w:rFonts w:asciiTheme="minorHAnsi" w:hAnsiTheme="minorHAnsi" w:cstheme="minorHAnsi"/>
          <w:sz w:val="22"/>
          <w:szCs w:val="22"/>
        </w:rPr>
        <w:t xml:space="preserve">P: Cllr Gill </w:t>
      </w:r>
    </w:p>
    <w:p w14:paraId="4237B8FD" w14:textId="40FD3D34" w:rsidR="00C74D42" w:rsidRPr="00424A1D" w:rsidRDefault="00022D17" w:rsidP="004624C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Online Banking </w:t>
      </w:r>
      <w:r w:rsidR="00962D1F" w:rsidRPr="00424A1D">
        <w:rPr>
          <w:rFonts w:asciiTheme="minorHAnsi" w:hAnsiTheme="minorHAnsi" w:cstheme="minorHAnsi"/>
          <w:sz w:val="22"/>
          <w:szCs w:val="22"/>
        </w:rPr>
        <w:t>–</w:t>
      </w:r>
      <w:r w:rsidRPr="00424A1D">
        <w:rPr>
          <w:rFonts w:asciiTheme="minorHAnsi" w:hAnsiTheme="minorHAnsi" w:cstheme="minorHAnsi"/>
          <w:sz w:val="22"/>
          <w:szCs w:val="22"/>
        </w:rPr>
        <w:t xml:space="preserve"> </w:t>
      </w:r>
      <w:r w:rsidR="00962D1F" w:rsidRPr="00424A1D">
        <w:rPr>
          <w:rFonts w:asciiTheme="minorHAnsi" w:hAnsiTheme="minorHAnsi" w:cstheme="minorHAnsi"/>
          <w:sz w:val="22"/>
          <w:szCs w:val="22"/>
        </w:rPr>
        <w:t xml:space="preserve">NatWest offer online banking for businesses but payments are signed off by one sole signature. Financial Regulations require two signatories. </w:t>
      </w:r>
      <w:r w:rsidR="00C74D42" w:rsidRPr="00424A1D">
        <w:rPr>
          <w:rFonts w:asciiTheme="minorHAnsi" w:hAnsiTheme="minorHAnsi" w:cstheme="minorHAnsi"/>
          <w:sz w:val="22"/>
          <w:szCs w:val="22"/>
        </w:rPr>
        <w:t>The Council can open a slightly different</w:t>
      </w:r>
      <w:r w:rsidR="00EA2369" w:rsidRPr="00424A1D">
        <w:rPr>
          <w:rFonts w:asciiTheme="minorHAnsi" w:hAnsiTheme="minorHAnsi" w:cstheme="minorHAnsi"/>
          <w:sz w:val="22"/>
          <w:szCs w:val="22"/>
        </w:rPr>
        <w:t xml:space="preserve"> Nat</w:t>
      </w:r>
      <w:r w:rsidR="00495F1A" w:rsidRPr="00424A1D">
        <w:rPr>
          <w:rFonts w:asciiTheme="minorHAnsi" w:hAnsiTheme="minorHAnsi" w:cstheme="minorHAnsi"/>
          <w:sz w:val="22"/>
          <w:szCs w:val="22"/>
        </w:rPr>
        <w:t>W</w:t>
      </w:r>
      <w:r w:rsidR="00EA2369" w:rsidRPr="00424A1D">
        <w:rPr>
          <w:rFonts w:asciiTheme="minorHAnsi" w:hAnsiTheme="minorHAnsi" w:cstheme="minorHAnsi"/>
          <w:sz w:val="22"/>
          <w:szCs w:val="22"/>
        </w:rPr>
        <w:t>est</w:t>
      </w:r>
      <w:r w:rsidR="00C74D42" w:rsidRPr="00424A1D">
        <w:rPr>
          <w:rFonts w:asciiTheme="minorHAnsi" w:hAnsiTheme="minorHAnsi" w:cstheme="minorHAnsi"/>
          <w:sz w:val="22"/>
          <w:szCs w:val="22"/>
        </w:rPr>
        <w:t xml:space="preserve"> account which provides for dual signatories but this is at a cost of £20 per month.</w:t>
      </w:r>
    </w:p>
    <w:p w14:paraId="651C0E65" w14:textId="59CD45C2" w:rsidR="00022D17" w:rsidRPr="003D0B41" w:rsidRDefault="00962D1F" w:rsidP="003D0B41">
      <w:pPr>
        <w:pStyle w:val="ListParagraph"/>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Unity Bank offers online banking and is used by many </w:t>
      </w:r>
      <w:r w:rsidR="00C74D42" w:rsidRPr="00424A1D">
        <w:rPr>
          <w:rFonts w:asciiTheme="minorHAnsi" w:hAnsiTheme="minorHAnsi" w:cstheme="minorHAnsi"/>
          <w:sz w:val="22"/>
          <w:szCs w:val="22"/>
        </w:rPr>
        <w:t>P</w:t>
      </w:r>
      <w:r w:rsidRPr="00424A1D">
        <w:rPr>
          <w:rFonts w:asciiTheme="minorHAnsi" w:hAnsiTheme="minorHAnsi" w:cstheme="minorHAnsi"/>
          <w:sz w:val="22"/>
          <w:szCs w:val="22"/>
        </w:rPr>
        <w:t xml:space="preserve">arish </w:t>
      </w:r>
      <w:r w:rsidR="00C74D42" w:rsidRPr="00424A1D">
        <w:rPr>
          <w:rFonts w:asciiTheme="minorHAnsi" w:hAnsiTheme="minorHAnsi" w:cstheme="minorHAnsi"/>
          <w:sz w:val="22"/>
          <w:szCs w:val="22"/>
        </w:rPr>
        <w:t>C</w:t>
      </w:r>
      <w:r w:rsidRPr="00424A1D">
        <w:rPr>
          <w:rFonts w:asciiTheme="minorHAnsi" w:hAnsiTheme="minorHAnsi" w:cstheme="minorHAnsi"/>
          <w:sz w:val="22"/>
          <w:szCs w:val="22"/>
        </w:rPr>
        <w:t>ouncils</w:t>
      </w:r>
      <w:r w:rsidR="00C74D42" w:rsidRPr="00424A1D">
        <w:rPr>
          <w:rFonts w:asciiTheme="minorHAnsi" w:hAnsiTheme="minorHAnsi" w:cstheme="minorHAnsi"/>
          <w:sz w:val="22"/>
          <w:szCs w:val="22"/>
        </w:rPr>
        <w:t xml:space="preserve">; this has a monthly fee of £6 and there are other charges levied. </w:t>
      </w:r>
      <w:r w:rsidR="003D0B41">
        <w:rPr>
          <w:rFonts w:asciiTheme="minorHAnsi" w:hAnsiTheme="minorHAnsi" w:cstheme="minorHAnsi"/>
          <w:sz w:val="22"/>
          <w:szCs w:val="22"/>
        </w:rPr>
        <w:t xml:space="preserve"> </w:t>
      </w:r>
      <w:r w:rsidR="00C74D42" w:rsidRPr="003D0B41">
        <w:rPr>
          <w:rFonts w:asciiTheme="minorHAnsi" w:hAnsiTheme="minorHAnsi" w:cstheme="minorHAnsi"/>
          <w:sz w:val="22"/>
          <w:szCs w:val="22"/>
        </w:rPr>
        <w:t xml:space="preserve">CPC would need to carry out a full comparison of services </w:t>
      </w:r>
      <w:r w:rsidR="0030305B" w:rsidRPr="003D0B41">
        <w:rPr>
          <w:rFonts w:asciiTheme="minorHAnsi" w:hAnsiTheme="minorHAnsi" w:cstheme="minorHAnsi"/>
          <w:sz w:val="22"/>
          <w:szCs w:val="22"/>
        </w:rPr>
        <w:t xml:space="preserve">and costs </w:t>
      </w:r>
      <w:r w:rsidR="00C74D42" w:rsidRPr="003D0B41">
        <w:rPr>
          <w:rFonts w:asciiTheme="minorHAnsi" w:hAnsiTheme="minorHAnsi" w:cstheme="minorHAnsi"/>
          <w:sz w:val="22"/>
          <w:szCs w:val="22"/>
        </w:rPr>
        <w:t>offered by other bank</w:t>
      </w:r>
      <w:r w:rsidR="00C769A7" w:rsidRPr="003D0B41">
        <w:rPr>
          <w:rFonts w:asciiTheme="minorHAnsi" w:hAnsiTheme="minorHAnsi" w:cstheme="minorHAnsi"/>
          <w:sz w:val="22"/>
          <w:szCs w:val="22"/>
        </w:rPr>
        <w:t>ing</w:t>
      </w:r>
      <w:r w:rsidR="00C74D42" w:rsidRPr="003D0B41">
        <w:rPr>
          <w:rFonts w:asciiTheme="minorHAnsi" w:hAnsiTheme="minorHAnsi" w:cstheme="minorHAnsi"/>
          <w:sz w:val="22"/>
          <w:szCs w:val="22"/>
        </w:rPr>
        <w:t xml:space="preserve"> providers.</w:t>
      </w:r>
      <w:r w:rsidR="003D0B41">
        <w:rPr>
          <w:rFonts w:asciiTheme="minorHAnsi" w:hAnsiTheme="minorHAnsi" w:cstheme="minorHAnsi"/>
          <w:sz w:val="22"/>
          <w:szCs w:val="22"/>
        </w:rPr>
        <w:t xml:space="preserve"> To determine actions.</w:t>
      </w:r>
    </w:p>
    <w:p w14:paraId="52D723A7" w14:textId="6CD78BD7" w:rsidR="004624C3" w:rsidRPr="00424A1D" w:rsidRDefault="004624C3" w:rsidP="004624C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To </w:t>
      </w:r>
      <w:r w:rsidR="00C769A7" w:rsidRPr="00424A1D">
        <w:rPr>
          <w:rFonts w:asciiTheme="minorHAnsi" w:hAnsiTheme="minorHAnsi" w:cstheme="minorHAnsi"/>
          <w:sz w:val="22"/>
          <w:szCs w:val="22"/>
        </w:rPr>
        <w:t xml:space="preserve">table and </w:t>
      </w:r>
      <w:r w:rsidRPr="00424A1D">
        <w:rPr>
          <w:rFonts w:asciiTheme="minorHAnsi" w:hAnsiTheme="minorHAnsi" w:cstheme="minorHAnsi"/>
          <w:sz w:val="22"/>
          <w:szCs w:val="22"/>
        </w:rPr>
        <w:t>approve the Clerk’s expenses.</w:t>
      </w:r>
    </w:p>
    <w:p w14:paraId="0B2E00FA" w14:textId="7205D651" w:rsidR="00314C43" w:rsidRDefault="00860C8F" w:rsidP="00314C43">
      <w:pPr>
        <w:pStyle w:val="ListParagraph"/>
        <w:numPr>
          <w:ilvl w:val="1"/>
          <w:numId w:val="13"/>
        </w:numPr>
        <w:shd w:val="clear" w:color="auto" w:fill="FFFFFF"/>
        <w:ind w:left="709"/>
        <w:rPr>
          <w:rFonts w:asciiTheme="minorHAnsi" w:hAnsiTheme="minorHAnsi" w:cstheme="minorHAnsi"/>
          <w:sz w:val="22"/>
          <w:szCs w:val="22"/>
        </w:rPr>
      </w:pPr>
      <w:r w:rsidRPr="00424A1D">
        <w:rPr>
          <w:rFonts w:asciiTheme="minorHAnsi" w:hAnsiTheme="minorHAnsi" w:cstheme="minorHAnsi"/>
          <w:sz w:val="22"/>
          <w:szCs w:val="22"/>
        </w:rPr>
        <w:t xml:space="preserve">To note that </w:t>
      </w:r>
      <w:r w:rsidRPr="00424A1D">
        <w:rPr>
          <w:rFonts w:asciiTheme="minorHAnsi" w:hAnsiTheme="minorHAnsi" w:cstheme="minorHAnsi"/>
          <w:b/>
          <w:bCs/>
          <w:sz w:val="22"/>
          <w:szCs w:val="22"/>
        </w:rPr>
        <w:t>no</w:t>
      </w:r>
      <w:r w:rsidRPr="00424A1D">
        <w:rPr>
          <w:rFonts w:asciiTheme="minorHAnsi" w:hAnsiTheme="minorHAnsi" w:cstheme="minorHAnsi"/>
          <w:sz w:val="22"/>
          <w:szCs w:val="22"/>
        </w:rPr>
        <w:t xml:space="preserve"> payment is due to HMRC on 22</w:t>
      </w:r>
      <w:r w:rsidRPr="00424A1D">
        <w:rPr>
          <w:rFonts w:asciiTheme="minorHAnsi" w:hAnsiTheme="minorHAnsi" w:cstheme="minorHAnsi"/>
          <w:sz w:val="22"/>
          <w:szCs w:val="22"/>
          <w:vertAlign w:val="superscript"/>
        </w:rPr>
        <w:t>nd</w:t>
      </w:r>
      <w:r w:rsidRPr="00424A1D">
        <w:rPr>
          <w:rFonts w:asciiTheme="minorHAnsi" w:hAnsiTheme="minorHAnsi" w:cstheme="minorHAnsi"/>
          <w:sz w:val="22"/>
          <w:szCs w:val="22"/>
        </w:rPr>
        <w:t xml:space="preserve"> October 2023 for Quarter 2 in relation to PAYE and Employer NI contributions as credits held by HMRC for Clavering PC’s account</w:t>
      </w:r>
      <w:r w:rsidR="00C769A7" w:rsidRPr="00424A1D">
        <w:rPr>
          <w:rFonts w:asciiTheme="minorHAnsi" w:hAnsiTheme="minorHAnsi" w:cstheme="minorHAnsi"/>
          <w:sz w:val="22"/>
          <w:szCs w:val="22"/>
        </w:rPr>
        <w:t xml:space="preserve"> used in offset.</w:t>
      </w:r>
    </w:p>
    <w:p w14:paraId="69384218" w14:textId="49E785BE" w:rsidR="005910DD" w:rsidRDefault="005910DD" w:rsidP="00314C43">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To </w:t>
      </w:r>
      <w:r w:rsidR="00FD3EAF">
        <w:rPr>
          <w:rFonts w:asciiTheme="minorHAnsi" w:hAnsiTheme="minorHAnsi" w:cstheme="minorHAnsi"/>
          <w:sz w:val="22"/>
          <w:szCs w:val="22"/>
        </w:rPr>
        <w:t>receive update on recent corre</w:t>
      </w:r>
      <w:r>
        <w:rPr>
          <w:rFonts w:asciiTheme="minorHAnsi" w:hAnsiTheme="minorHAnsi" w:cstheme="minorHAnsi"/>
          <w:sz w:val="22"/>
          <w:szCs w:val="22"/>
        </w:rPr>
        <w:t xml:space="preserve">spondence with Castle Water. To agree payment to bring account up to date. To agree to instruct the Clerk to confirm with Castle Water that billing is to be 6 monthly as before and not monthly. </w:t>
      </w:r>
    </w:p>
    <w:p w14:paraId="5B1F8F78" w14:textId="39D07DDF" w:rsidR="005910DD" w:rsidRDefault="005910DD" w:rsidP="00314C43">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approve cheques</w:t>
      </w:r>
    </w:p>
    <w:p w14:paraId="15380548" w14:textId="77777777" w:rsidR="00424A1D" w:rsidRDefault="00424A1D" w:rsidP="00424A1D">
      <w:pPr>
        <w:pStyle w:val="ListParagraph"/>
        <w:shd w:val="clear" w:color="auto" w:fill="FFFFFF"/>
        <w:ind w:left="709"/>
        <w:rPr>
          <w:rFonts w:asciiTheme="minorHAnsi" w:hAnsiTheme="minorHAnsi" w:cstheme="minorHAnsi"/>
          <w:sz w:val="22"/>
          <w:szCs w:val="22"/>
        </w:rPr>
      </w:pPr>
    </w:p>
    <w:p w14:paraId="313E53A0" w14:textId="77777777" w:rsidR="00424A1D" w:rsidRPr="00424A1D" w:rsidRDefault="00424A1D" w:rsidP="00424A1D">
      <w:pPr>
        <w:pStyle w:val="ListParagraph"/>
        <w:shd w:val="clear" w:color="auto" w:fill="FFFFFF"/>
        <w:ind w:left="709"/>
        <w:rPr>
          <w:rFonts w:asciiTheme="minorHAnsi" w:hAnsiTheme="minorHAnsi" w:cstheme="minorHAnsi"/>
          <w:sz w:val="22"/>
          <w:szCs w:val="22"/>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24A1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424A1D" w:rsidRDefault="005F1B11" w:rsidP="00710C0D">
            <w:pPr>
              <w:rPr>
                <w:rFonts w:asciiTheme="minorHAnsi" w:hAnsiTheme="minorHAnsi" w:cs="Arial"/>
                <w:b/>
                <w:sz w:val="22"/>
                <w:szCs w:val="22"/>
              </w:rPr>
            </w:pPr>
            <w:r w:rsidRPr="00424A1D">
              <w:rPr>
                <w:rFonts w:asciiTheme="minorHAnsi" w:hAnsiTheme="minorHAnsi" w:cs="Arial"/>
                <w:b/>
                <w:sz w:val="22"/>
                <w:szCs w:val="22"/>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424A1D" w:rsidRDefault="005F1B11" w:rsidP="005535E1">
            <w:pPr>
              <w:shd w:val="clear" w:color="auto" w:fill="FFFFFF"/>
              <w:rPr>
                <w:rFonts w:ascii="Calibri" w:hAnsi="Calibri"/>
                <w:color w:val="201F1E"/>
                <w:sz w:val="22"/>
                <w:szCs w:val="22"/>
                <w:lang w:eastAsia="en-GB"/>
              </w:rPr>
            </w:pPr>
            <w:r w:rsidRPr="00424A1D">
              <w:rPr>
                <w:rFonts w:ascii="Calibri" w:hAnsi="Calibri"/>
                <w:color w:val="201F1E"/>
                <w:sz w:val="22"/>
                <w:szCs w:val="22"/>
                <w:lang w:eastAsia="en-GB"/>
              </w:rPr>
              <w:t>a/c 16513215 Business Reserve</w:t>
            </w:r>
          </w:p>
          <w:p w14:paraId="7152DB0F" w14:textId="2F2D8639" w:rsidR="005F1B11" w:rsidRPr="00424A1D" w:rsidRDefault="00DF10D6" w:rsidP="006A6024">
            <w:pPr>
              <w:shd w:val="clear" w:color="auto" w:fill="FFFFFF"/>
              <w:ind w:left="435" w:hanging="435"/>
              <w:rPr>
                <w:rFonts w:ascii="Calibri" w:hAnsi="Calibri"/>
                <w:color w:val="201F1E"/>
                <w:sz w:val="22"/>
                <w:szCs w:val="22"/>
                <w:lang w:eastAsia="en-GB"/>
              </w:rPr>
            </w:pPr>
            <w:r w:rsidRPr="00424A1D">
              <w:rPr>
                <w:rFonts w:ascii="Calibri" w:hAnsi="Calibri"/>
                <w:color w:val="201F1E"/>
                <w:sz w:val="22"/>
                <w:szCs w:val="22"/>
                <w:bdr w:val="none" w:sz="0" w:space="0" w:color="auto" w:frame="1"/>
                <w:lang w:eastAsia="en-GB"/>
              </w:rPr>
              <w:t>£</w:t>
            </w:r>
            <w:r w:rsidR="005F1B11" w:rsidRPr="00424A1D">
              <w:rPr>
                <w:rFonts w:ascii="Calibri" w:hAnsi="Calibri"/>
                <w:color w:val="201F1E"/>
                <w:sz w:val="22"/>
                <w:szCs w:val="22"/>
                <w:bdr w:val="none" w:sz="0" w:space="0" w:color="auto" w:frame="1"/>
                <w:lang w:eastAsia="en-GB"/>
              </w:rPr>
              <w:t>0.</w:t>
            </w:r>
            <w:r w:rsidR="0085491A" w:rsidRPr="00424A1D">
              <w:rPr>
                <w:rFonts w:ascii="Calibri" w:hAnsi="Calibri"/>
                <w:color w:val="201F1E"/>
                <w:sz w:val="22"/>
                <w:szCs w:val="22"/>
                <w:bdr w:val="none" w:sz="0" w:space="0" w:color="auto" w:frame="1"/>
                <w:lang w:eastAsia="en-GB"/>
              </w:rPr>
              <w:t>1</w:t>
            </w:r>
            <w:r w:rsidR="001C16BD" w:rsidRPr="00424A1D">
              <w:rPr>
                <w:rFonts w:ascii="Calibri" w:hAnsi="Calibri"/>
                <w:color w:val="201F1E"/>
                <w:sz w:val="22"/>
                <w:szCs w:val="22"/>
                <w:bdr w:val="none" w:sz="0" w:space="0" w:color="auto" w:frame="1"/>
                <w:lang w:eastAsia="en-GB"/>
              </w:rPr>
              <w:t>4</w:t>
            </w:r>
            <w:r w:rsidR="005F1B11" w:rsidRPr="00424A1D">
              <w:rPr>
                <w:color w:val="201F1E"/>
                <w:sz w:val="22"/>
                <w:szCs w:val="22"/>
                <w:bdr w:val="none" w:sz="0" w:space="0" w:color="auto" w:frame="1"/>
                <w:lang w:eastAsia="en-GB"/>
              </w:rPr>
              <w:t> </w:t>
            </w:r>
            <w:r w:rsidR="005F1B11" w:rsidRPr="00424A1D">
              <w:rPr>
                <w:rFonts w:ascii="Calibri" w:hAnsi="Calibri"/>
                <w:color w:val="201F1E"/>
                <w:sz w:val="22"/>
                <w:szCs w:val="22"/>
                <w:lang w:eastAsia="en-GB"/>
              </w:rPr>
              <w:t>interest</w:t>
            </w:r>
          </w:p>
          <w:p w14:paraId="17AE35FF" w14:textId="39322AAD" w:rsidR="00947639" w:rsidRPr="00424A1D" w:rsidRDefault="00C715C0" w:rsidP="007469B3">
            <w:pPr>
              <w:shd w:val="clear" w:color="auto" w:fill="FFFFFF"/>
              <w:ind w:left="435" w:hanging="435"/>
              <w:rPr>
                <w:rFonts w:ascii="Calibri" w:hAnsi="Calibri"/>
                <w:color w:val="201F1E"/>
                <w:sz w:val="22"/>
                <w:szCs w:val="22"/>
                <w:lang w:eastAsia="en-GB"/>
              </w:rPr>
            </w:pPr>
            <w:r w:rsidRPr="00424A1D">
              <w:rPr>
                <w:rFonts w:ascii="Calibri" w:hAnsi="Calibri"/>
                <w:color w:val="201F1E"/>
                <w:sz w:val="22"/>
                <w:szCs w:val="22"/>
                <w:lang w:eastAsia="en-GB"/>
              </w:rPr>
              <w:t>a/c 67217796 Business Current</w:t>
            </w:r>
            <w:r w:rsidR="007469B3" w:rsidRPr="00424A1D">
              <w:rPr>
                <w:rFonts w:ascii="Calibri" w:hAnsi="Calibri"/>
                <w:color w:val="201F1E"/>
                <w:sz w:val="22"/>
                <w:szCs w:val="22"/>
                <w:lang w:eastAsia="en-GB"/>
              </w:rPr>
              <w:t xml:space="preserve"> </w:t>
            </w:r>
          </w:p>
          <w:p w14:paraId="0457D4AE" w14:textId="04BB0871" w:rsidR="007D32B0" w:rsidRPr="00424A1D" w:rsidRDefault="001E1347" w:rsidP="007469B3">
            <w:pPr>
              <w:shd w:val="clear" w:color="auto" w:fill="FFFFFF"/>
              <w:ind w:left="435" w:hanging="435"/>
              <w:rPr>
                <w:rFonts w:ascii="Calibri" w:hAnsi="Calibri"/>
                <w:color w:val="201F1E"/>
                <w:sz w:val="22"/>
                <w:szCs w:val="22"/>
                <w:lang w:eastAsia="en-GB"/>
              </w:rPr>
            </w:pPr>
            <w:r w:rsidRPr="00424A1D">
              <w:rPr>
                <w:rFonts w:ascii="Calibri" w:hAnsi="Calibri"/>
                <w:color w:val="201F1E"/>
                <w:sz w:val="22"/>
                <w:szCs w:val="22"/>
                <w:lang w:eastAsia="en-GB"/>
              </w:rPr>
              <w:t>£10,844.00 UDC Precept</w:t>
            </w:r>
          </w:p>
          <w:p w14:paraId="0DCCBF15" w14:textId="1A4E9026" w:rsidR="002664C6" w:rsidRPr="00424A1D" w:rsidRDefault="002664C6" w:rsidP="002664C6">
            <w:pPr>
              <w:shd w:val="clear" w:color="auto" w:fill="FFFFFF"/>
              <w:ind w:left="32"/>
              <w:rPr>
                <w:rFonts w:ascii="Calibri" w:hAnsi="Calibri"/>
                <w:color w:val="201F1E"/>
                <w:sz w:val="22"/>
                <w:szCs w:val="22"/>
                <w:lang w:eastAsia="en-GB"/>
              </w:rPr>
            </w:pPr>
          </w:p>
        </w:tc>
      </w:tr>
      <w:tr w:rsidR="005F1B11" w:rsidRPr="00424A1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424A1D" w:rsidRDefault="005F1B11" w:rsidP="005535E1">
            <w:pPr>
              <w:ind w:right="-2388"/>
              <w:contextualSpacing/>
              <w:rPr>
                <w:rFonts w:asciiTheme="minorHAnsi" w:hAnsiTheme="minorHAnsi" w:cs="Arial"/>
                <w:b/>
                <w:sz w:val="22"/>
                <w:szCs w:val="22"/>
              </w:rPr>
            </w:pPr>
            <w:r w:rsidRPr="00424A1D">
              <w:rPr>
                <w:rFonts w:asciiTheme="minorHAnsi" w:hAnsiTheme="minorHAnsi" w:cs="Arial"/>
                <w:b/>
                <w:sz w:val="22"/>
                <w:szCs w:val="22"/>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424A1D" w:rsidRDefault="005F1B11" w:rsidP="005535E1">
            <w:pPr>
              <w:contextualSpacing/>
              <w:jc w:val="right"/>
              <w:rPr>
                <w:rFonts w:asciiTheme="minorHAnsi" w:hAnsiTheme="minorHAnsi" w:cstheme="minorHAnsi"/>
                <w:sz w:val="22"/>
                <w:szCs w:val="22"/>
              </w:rPr>
            </w:pPr>
            <w:r w:rsidRPr="00424A1D">
              <w:rPr>
                <w:rFonts w:asciiTheme="minorHAnsi" w:hAnsiTheme="minorHAnsi" w:cstheme="minorHAnsi"/>
                <w:sz w:val="22"/>
                <w:szCs w:val="22"/>
              </w:rPr>
              <w:t>None</w:t>
            </w:r>
          </w:p>
        </w:tc>
      </w:tr>
      <w:tr w:rsidR="005F1B11" w:rsidRPr="00424A1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04412213" w:rsidR="005F1B11" w:rsidRPr="00424A1D" w:rsidRDefault="005F1B11" w:rsidP="004E666E">
            <w:pPr>
              <w:contextualSpacing/>
              <w:rPr>
                <w:rFonts w:asciiTheme="minorHAnsi" w:hAnsiTheme="minorHAnsi" w:cs="Arial"/>
                <w:b/>
                <w:sz w:val="22"/>
                <w:szCs w:val="22"/>
              </w:rPr>
            </w:pPr>
            <w:r w:rsidRPr="00424A1D">
              <w:rPr>
                <w:rFonts w:asciiTheme="minorHAnsi" w:hAnsiTheme="minorHAnsi" w:cs="Arial"/>
                <w:b/>
                <w:sz w:val="22"/>
                <w:szCs w:val="22"/>
              </w:rPr>
              <w:t>Balance at NatWest Bank current account</w:t>
            </w:r>
            <w:r w:rsidR="00A32DBB" w:rsidRPr="00424A1D">
              <w:rPr>
                <w:rFonts w:asciiTheme="minorHAnsi" w:hAnsiTheme="minorHAnsi" w:cs="Arial"/>
                <w:b/>
                <w:sz w:val="22"/>
                <w:szCs w:val="22"/>
              </w:rPr>
              <w:t xml:space="preserve">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September</w:t>
            </w:r>
            <w:r w:rsidR="00D05D86" w:rsidRPr="00424A1D">
              <w:rPr>
                <w:rFonts w:asciiTheme="minorHAnsi" w:hAnsiTheme="minorHAnsi" w:cs="Arial"/>
                <w:b/>
                <w:sz w:val="22"/>
                <w:szCs w:val="22"/>
              </w:rPr>
              <w:t xml:space="preserve"> </w:t>
            </w:r>
            <w:r w:rsidR="00BA1520"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077E1FE4" w:rsidR="00D124A2"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25,622.28</w:t>
            </w:r>
          </w:p>
          <w:p w14:paraId="4BC6D70C" w14:textId="631AAD00" w:rsidR="005F1B11" w:rsidRPr="00424A1D" w:rsidRDefault="005F1B11" w:rsidP="005535E1">
            <w:pPr>
              <w:contextualSpacing/>
              <w:jc w:val="right"/>
              <w:rPr>
                <w:rFonts w:asciiTheme="minorHAnsi" w:hAnsiTheme="minorHAnsi" w:cstheme="minorHAnsi"/>
                <w:sz w:val="22"/>
                <w:szCs w:val="22"/>
              </w:rPr>
            </w:pPr>
          </w:p>
        </w:tc>
      </w:tr>
      <w:tr w:rsidR="005F1B11" w:rsidRPr="00424A1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0F02A475" w:rsidR="005F1B11" w:rsidRPr="00424A1D" w:rsidRDefault="005F1B11" w:rsidP="004E666E">
            <w:pPr>
              <w:contextualSpacing/>
              <w:rPr>
                <w:rFonts w:asciiTheme="minorHAnsi" w:hAnsiTheme="minorHAnsi" w:cs="Arial"/>
                <w:b/>
                <w:sz w:val="22"/>
                <w:szCs w:val="22"/>
              </w:rPr>
            </w:pPr>
            <w:r w:rsidRPr="00424A1D">
              <w:rPr>
                <w:rFonts w:asciiTheme="minorHAnsi" w:hAnsiTheme="minorHAnsi" w:cs="Arial"/>
                <w:b/>
                <w:sz w:val="22"/>
                <w:szCs w:val="22"/>
              </w:rPr>
              <w:t xml:space="preserve">Balance of Clerk’s Expenses Account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 xml:space="preserve">September </w:t>
            </w:r>
            <w:r w:rsidR="00BA1520"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656BBA70" w:rsidR="005F1B11"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£1</w:t>
            </w:r>
            <w:r w:rsidR="001E1347" w:rsidRPr="00424A1D">
              <w:rPr>
                <w:rFonts w:asciiTheme="minorHAnsi" w:hAnsiTheme="minorHAnsi" w:cstheme="minorHAnsi"/>
                <w:sz w:val="22"/>
                <w:szCs w:val="22"/>
              </w:rPr>
              <w:t>93.</w:t>
            </w:r>
            <w:r w:rsidRPr="00424A1D">
              <w:rPr>
                <w:rFonts w:asciiTheme="minorHAnsi" w:hAnsiTheme="minorHAnsi" w:cstheme="minorHAnsi"/>
                <w:sz w:val="22"/>
                <w:szCs w:val="22"/>
              </w:rPr>
              <w:t>41</w:t>
            </w:r>
          </w:p>
        </w:tc>
      </w:tr>
      <w:tr w:rsidR="00736262" w:rsidRPr="00424A1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3D39D0FE" w:rsidR="00736262" w:rsidRPr="00424A1D" w:rsidRDefault="006B1BBF" w:rsidP="004E666E">
            <w:pPr>
              <w:contextualSpacing/>
              <w:rPr>
                <w:rFonts w:asciiTheme="minorHAnsi" w:hAnsiTheme="minorHAnsi" w:cs="Arial"/>
                <w:b/>
                <w:sz w:val="22"/>
                <w:szCs w:val="22"/>
              </w:rPr>
            </w:pPr>
            <w:r w:rsidRPr="00424A1D">
              <w:rPr>
                <w:rFonts w:asciiTheme="minorHAnsi" w:hAnsiTheme="minorHAnsi" w:cs="Arial"/>
                <w:b/>
                <w:sz w:val="22"/>
                <w:szCs w:val="22"/>
              </w:rPr>
              <w:t xml:space="preserve">Balance of NatWest </w:t>
            </w:r>
            <w:r w:rsidR="003720BE" w:rsidRPr="00424A1D">
              <w:rPr>
                <w:rFonts w:asciiTheme="minorHAnsi" w:hAnsiTheme="minorHAnsi" w:cs="Arial"/>
                <w:b/>
                <w:sz w:val="22"/>
                <w:szCs w:val="22"/>
              </w:rPr>
              <w:t xml:space="preserve">Reserve Account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 xml:space="preserve">September </w:t>
            </w:r>
            <w:r w:rsidR="003720BE"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74671193" w:rsidR="00736262"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£117.</w:t>
            </w:r>
            <w:r w:rsidR="001E1347" w:rsidRPr="00424A1D">
              <w:rPr>
                <w:rFonts w:asciiTheme="minorHAnsi" w:hAnsiTheme="minorHAnsi" w:cstheme="minorHAnsi"/>
                <w:sz w:val="22"/>
                <w:szCs w:val="22"/>
              </w:rPr>
              <w:t>73</w:t>
            </w:r>
            <w:r w:rsidRPr="00424A1D">
              <w:rPr>
                <w:rFonts w:asciiTheme="minorHAnsi" w:hAnsiTheme="minorHAnsi" w:cstheme="minorHAnsi"/>
                <w:sz w:val="22"/>
                <w:szCs w:val="22"/>
              </w:rPr>
              <w:t xml:space="preserve"> </w:t>
            </w:r>
          </w:p>
        </w:tc>
      </w:tr>
      <w:tr w:rsidR="002D0FF3" w:rsidRPr="00424A1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4E21BCCC" w:rsidR="002D0FF3" w:rsidRPr="00424A1D" w:rsidRDefault="002D0FF3" w:rsidP="004E666E">
            <w:pPr>
              <w:contextualSpacing/>
              <w:rPr>
                <w:rFonts w:asciiTheme="minorHAnsi" w:hAnsiTheme="minorHAnsi" w:cs="Arial"/>
                <w:b/>
                <w:sz w:val="22"/>
                <w:szCs w:val="22"/>
              </w:rPr>
            </w:pPr>
            <w:r w:rsidRPr="00424A1D">
              <w:rPr>
                <w:rFonts w:asciiTheme="minorHAnsi" w:hAnsiTheme="minorHAnsi" w:cs="Arial"/>
                <w:b/>
                <w:sz w:val="22"/>
                <w:szCs w:val="22"/>
              </w:rPr>
              <w:t xml:space="preserve">Balance of </w:t>
            </w:r>
            <w:r w:rsidR="007F2525" w:rsidRPr="00424A1D">
              <w:rPr>
                <w:rFonts w:asciiTheme="minorHAnsi" w:hAnsiTheme="minorHAnsi" w:cs="Arial"/>
                <w:b/>
                <w:sz w:val="22"/>
                <w:szCs w:val="22"/>
              </w:rPr>
              <w:t xml:space="preserve">Saffron Walden B/S Account </w:t>
            </w:r>
            <w:r w:rsidR="001E1347" w:rsidRPr="00424A1D">
              <w:rPr>
                <w:rFonts w:asciiTheme="minorHAnsi" w:hAnsiTheme="minorHAnsi" w:cs="Arial"/>
                <w:b/>
                <w:sz w:val="22"/>
                <w:szCs w:val="22"/>
              </w:rPr>
              <w:t>30</w:t>
            </w:r>
            <w:r w:rsidR="001E1347" w:rsidRPr="00424A1D">
              <w:rPr>
                <w:rFonts w:asciiTheme="minorHAnsi" w:hAnsiTheme="minorHAnsi" w:cs="Arial"/>
                <w:b/>
                <w:sz w:val="22"/>
                <w:szCs w:val="22"/>
                <w:vertAlign w:val="superscript"/>
              </w:rPr>
              <w:t>th</w:t>
            </w:r>
            <w:r w:rsidR="001E1347" w:rsidRPr="00424A1D">
              <w:rPr>
                <w:rFonts w:asciiTheme="minorHAnsi" w:hAnsiTheme="minorHAnsi" w:cs="Arial"/>
                <w:b/>
                <w:sz w:val="22"/>
                <w:szCs w:val="22"/>
              </w:rPr>
              <w:t xml:space="preserve"> </w:t>
            </w:r>
            <w:r w:rsidR="003E0DD5" w:rsidRPr="00424A1D">
              <w:rPr>
                <w:rFonts w:asciiTheme="minorHAnsi" w:hAnsiTheme="minorHAnsi" w:cs="Arial"/>
                <w:b/>
                <w:sz w:val="22"/>
                <w:szCs w:val="22"/>
              </w:rPr>
              <w:t xml:space="preserve">September </w:t>
            </w:r>
            <w:r w:rsidR="007F2525" w:rsidRPr="00424A1D">
              <w:rPr>
                <w:rFonts w:asciiTheme="minorHAnsi" w:hAnsiTheme="minorHAnsi" w:cs="Arial"/>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424A1D" w:rsidRDefault="00D124A2" w:rsidP="00D124A2">
            <w:pPr>
              <w:jc w:val="right"/>
              <w:rPr>
                <w:rFonts w:asciiTheme="minorHAnsi" w:hAnsiTheme="minorHAnsi" w:cstheme="minorHAnsi"/>
                <w:sz w:val="22"/>
                <w:szCs w:val="22"/>
              </w:rPr>
            </w:pPr>
            <w:r w:rsidRPr="00424A1D">
              <w:rPr>
                <w:rFonts w:asciiTheme="minorHAnsi" w:hAnsiTheme="minorHAnsi" w:cstheme="minorHAnsi"/>
                <w:sz w:val="22"/>
                <w:szCs w:val="22"/>
              </w:rPr>
              <w:t xml:space="preserve">£30,516.58 </w:t>
            </w:r>
          </w:p>
        </w:tc>
      </w:tr>
    </w:tbl>
    <w:p w14:paraId="1A83FC82" w14:textId="747C55B3" w:rsidR="005F1B11" w:rsidRDefault="005F1B11" w:rsidP="005F1B11">
      <w:pPr>
        <w:rPr>
          <w:rFonts w:asciiTheme="minorHAnsi" w:hAnsiTheme="minorHAnsi"/>
          <w:sz w:val="22"/>
          <w:szCs w:val="22"/>
          <w:highlight w:val="yellow"/>
        </w:rPr>
      </w:pPr>
    </w:p>
    <w:p w14:paraId="0004DBFE" w14:textId="77777777" w:rsidR="003D0B41" w:rsidRPr="00424A1D" w:rsidRDefault="003D0B41" w:rsidP="005F1B11">
      <w:pPr>
        <w:rPr>
          <w:rFonts w:asciiTheme="minorHAnsi" w:hAnsiTheme="minorHAnsi"/>
          <w:sz w:val="22"/>
          <w:szCs w:val="22"/>
          <w:highlight w:val="yellow"/>
        </w:rPr>
      </w:pPr>
    </w:p>
    <w:p w14:paraId="60F0A1B8" w14:textId="4F278144" w:rsidR="007F682E" w:rsidRPr="00424A1D" w:rsidRDefault="007F682E" w:rsidP="005F1B11">
      <w:pPr>
        <w:rPr>
          <w:rFonts w:asciiTheme="minorHAnsi" w:hAnsiTheme="minorHAnsi"/>
          <w:sz w:val="22"/>
          <w:szCs w:val="22"/>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424A1D" w14:paraId="31699F8D" w14:textId="77777777" w:rsidTr="005535E1">
        <w:tc>
          <w:tcPr>
            <w:tcW w:w="2091" w:type="dxa"/>
          </w:tcPr>
          <w:p w14:paraId="547AD946" w14:textId="77777777" w:rsidR="005F1B11" w:rsidRPr="00424A1D" w:rsidRDefault="005F1B11" w:rsidP="005535E1">
            <w:pPr>
              <w:rPr>
                <w:rFonts w:asciiTheme="minorHAnsi" w:hAnsiTheme="minorHAnsi"/>
                <w:b/>
                <w:bCs/>
                <w:sz w:val="22"/>
                <w:szCs w:val="22"/>
              </w:rPr>
            </w:pPr>
            <w:r w:rsidRPr="00424A1D">
              <w:rPr>
                <w:rFonts w:asciiTheme="minorHAnsi" w:hAnsiTheme="minorHAnsi"/>
                <w:b/>
                <w:bCs/>
                <w:sz w:val="22"/>
                <w:szCs w:val="22"/>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424A1D" w:rsidRDefault="005F1B11" w:rsidP="005535E1">
            <w:pPr>
              <w:rPr>
                <w:rFonts w:asciiTheme="minorHAnsi" w:hAnsiTheme="minorHAnsi"/>
                <w:sz w:val="22"/>
                <w:szCs w:val="22"/>
              </w:rPr>
            </w:pPr>
            <w:r w:rsidRPr="00424A1D">
              <w:rPr>
                <w:rFonts w:asciiTheme="minorHAnsi" w:hAnsiTheme="minorHAnsi" w:cs="Arial"/>
                <w:b/>
                <w:noProof/>
                <w:sz w:val="22"/>
                <w:szCs w:val="22"/>
              </w:rPr>
              <w:t>Deta</w:t>
            </w:r>
            <w:r w:rsidR="00162021" w:rsidRPr="00424A1D">
              <w:rPr>
                <w:rFonts w:asciiTheme="minorHAnsi" w:hAnsiTheme="minorHAnsi" w:cs="Arial"/>
                <w:b/>
                <w:noProof/>
                <w:sz w:val="22"/>
                <w:szCs w:val="22"/>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424A1D" w:rsidRDefault="005F1B11" w:rsidP="005535E1">
            <w:pPr>
              <w:jc w:val="center"/>
              <w:rPr>
                <w:rFonts w:asciiTheme="minorHAnsi" w:hAnsiTheme="minorHAnsi"/>
                <w:sz w:val="22"/>
                <w:szCs w:val="22"/>
              </w:rPr>
            </w:pPr>
            <w:r w:rsidRPr="00424A1D">
              <w:rPr>
                <w:rFonts w:asciiTheme="minorHAnsi" w:hAnsiTheme="minorHAnsi" w:cs="Arial"/>
                <w:b/>
                <w:noProof/>
                <w:sz w:val="22"/>
                <w:szCs w:val="22"/>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424A1D" w:rsidRDefault="005F1B11" w:rsidP="005535E1">
            <w:pPr>
              <w:jc w:val="center"/>
              <w:rPr>
                <w:rFonts w:asciiTheme="minorHAnsi" w:hAnsiTheme="minorHAnsi"/>
                <w:sz w:val="22"/>
                <w:szCs w:val="22"/>
              </w:rPr>
            </w:pPr>
            <w:r w:rsidRPr="00424A1D">
              <w:rPr>
                <w:rFonts w:asciiTheme="minorHAnsi" w:hAnsiTheme="minorHAnsi" w:cs="Arial"/>
                <w:b/>
                <w:noProof/>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424A1D" w:rsidRDefault="005F1B11" w:rsidP="005535E1">
            <w:pPr>
              <w:rPr>
                <w:rFonts w:asciiTheme="minorHAnsi" w:hAnsiTheme="minorHAnsi"/>
                <w:sz w:val="22"/>
                <w:szCs w:val="22"/>
              </w:rPr>
            </w:pPr>
            <w:r w:rsidRPr="00424A1D">
              <w:rPr>
                <w:rFonts w:asciiTheme="minorHAnsi" w:hAnsiTheme="minorHAnsi" w:cs="Arial"/>
                <w:b/>
                <w:noProof/>
                <w:sz w:val="22"/>
                <w:szCs w:val="22"/>
              </w:rPr>
              <w:t>VAT</w:t>
            </w:r>
          </w:p>
        </w:tc>
      </w:tr>
      <w:tr w:rsidR="005F1B11" w:rsidRPr="00424A1D" w14:paraId="76949725" w14:textId="77777777" w:rsidTr="005535E1">
        <w:trPr>
          <w:trHeight w:val="454"/>
        </w:trPr>
        <w:tc>
          <w:tcPr>
            <w:tcW w:w="2091" w:type="dxa"/>
          </w:tcPr>
          <w:p w14:paraId="51A6BC14" w14:textId="70BCA778" w:rsidR="005F1B11" w:rsidRPr="00424A1D" w:rsidRDefault="00162021" w:rsidP="005535E1">
            <w:pPr>
              <w:rPr>
                <w:rFonts w:asciiTheme="minorHAnsi" w:hAnsiTheme="minorHAnsi"/>
                <w:sz w:val="22"/>
                <w:szCs w:val="22"/>
              </w:rPr>
            </w:pPr>
            <w:r w:rsidRPr="00424A1D">
              <w:rPr>
                <w:rFonts w:asciiTheme="minorHAnsi" w:hAnsiTheme="minorHAnsi"/>
                <w:sz w:val="22"/>
                <w:szCs w:val="22"/>
              </w:rPr>
              <w:t>15.9.23</w:t>
            </w:r>
          </w:p>
        </w:tc>
        <w:tc>
          <w:tcPr>
            <w:tcW w:w="3433" w:type="dxa"/>
            <w:tcBorders>
              <w:top w:val="single" w:sz="4" w:space="0" w:color="auto"/>
              <w:left w:val="single" w:sz="4" w:space="0" w:color="auto"/>
              <w:bottom w:val="single" w:sz="4" w:space="0" w:color="auto"/>
              <w:right w:val="single" w:sz="4" w:space="0" w:color="auto"/>
            </w:tcBorders>
          </w:tcPr>
          <w:p w14:paraId="048A2329" w14:textId="11C015C0" w:rsidR="005F1B11" w:rsidRPr="00424A1D" w:rsidRDefault="001A230D" w:rsidP="005535E1">
            <w:pPr>
              <w:rPr>
                <w:rFonts w:asciiTheme="minorHAnsi" w:hAnsiTheme="minorHAnsi"/>
                <w:sz w:val="22"/>
                <w:szCs w:val="22"/>
              </w:rPr>
            </w:pPr>
            <w:r w:rsidRPr="00424A1D">
              <w:rPr>
                <w:rFonts w:asciiTheme="minorHAnsi" w:hAnsiTheme="minorHAnsi"/>
                <w:sz w:val="22"/>
                <w:szCs w:val="22"/>
              </w:rPr>
              <w:t>HP Instant Ink</w:t>
            </w:r>
            <w:r w:rsidR="004C5FFD" w:rsidRPr="00424A1D">
              <w:rPr>
                <w:rFonts w:asciiTheme="minorHAnsi" w:hAnsiTheme="minorHAnsi"/>
                <w:sz w:val="22"/>
                <w:szCs w:val="22"/>
              </w:rPr>
              <w:t xml:space="preserve"> (Final invoice)</w:t>
            </w:r>
          </w:p>
        </w:tc>
        <w:tc>
          <w:tcPr>
            <w:tcW w:w="1275" w:type="dxa"/>
            <w:tcBorders>
              <w:top w:val="single" w:sz="4" w:space="0" w:color="auto"/>
              <w:left w:val="single" w:sz="4" w:space="0" w:color="auto"/>
              <w:bottom w:val="single" w:sz="4" w:space="0" w:color="auto"/>
              <w:right w:val="single" w:sz="4" w:space="0" w:color="auto"/>
            </w:tcBorders>
          </w:tcPr>
          <w:p w14:paraId="427391D8" w14:textId="69D131F7" w:rsidR="005F1B11" w:rsidRPr="00424A1D" w:rsidRDefault="005F1B11" w:rsidP="005535E1">
            <w:pPr>
              <w:jc w:val="center"/>
              <w:rPr>
                <w:rFonts w:asciiTheme="minorHAnsi" w:hAnsiTheme="minorHAnsi"/>
                <w:sz w:val="22"/>
                <w:szCs w:val="22"/>
              </w:rPr>
            </w:pPr>
            <w:r w:rsidRPr="00424A1D">
              <w:rPr>
                <w:rFonts w:asciiTheme="minorHAnsi" w:hAnsiTheme="minorHAnsi"/>
                <w:sz w:val="22"/>
                <w:szCs w:val="22"/>
              </w:rPr>
              <w:t>£</w:t>
            </w:r>
            <w:r w:rsidR="00885EA6" w:rsidRPr="00424A1D">
              <w:rPr>
                <w:rFonts w:asciiTheme="minorHAnsi" w:hAnsiTheme="minorHAnsi"/>
                <w:sz w:val="22"/>
                <w:szCs w:val="22"/>
              </w:rPr>
              <w:t>8.33</w:t>
            </w:r>
          </w:p>
        </w:tc>
        <w:tc>
          <w:tcPr>
            <w:tcW w:w="2240" w:type="dxa"/>
            <w:tcBorders>
              <w:top w:val="single" w:sz="4" w:space="0" w:color="auto"/>
              <w:left w:val="single" w:sz="4" w:space="0" w:color="auto"/>
              <w:bottom w:val="single" w:sz="4" w:space="0" w:color="auto"/>
              <w:right w:val="single" w:sz="4" w:space="0" w:color="auto"/>
            </w:tcBorders>
          </w:tcPr>
          <w:p w14:paraId="66AEDCEA" w14:textId="1457417A" w:rsidR="005F1B11" w:rsidRPr="00424A1D" w:rsidRDefault="005F1B11" w:rsidP="005535E1">
            <w:pPr>
              <w:jc w:val="center"/>
              <w:rPr>
                <w:rFonts w:asciiTheme="minorHAnsi" w:hAnsiTheme="minorHAnsi"/>
                <w:sz w:val="22"/>
                <w:szCs w:val="22"/>
              </w:rPr>
            </w:pPr>
            <w:r w:rsidRPr="00424A1D">
              <w:rPr>
                <w:rFonts w:asciiTheme="minorHAnsi" w:hAnsiTheme="minorHAnsi"/>
                <w:sz w:val="22"/>
                <w:szCs w:val="22"/>
              </w:rPr>
              <w:t>£</w:t>
            </w:r>
            <w:r w:rsidR="001A230D" w:rsidRPr="00424A1D">
              <w:rPr>
                <w:rFonts w:asciiTheme="minorHAnsi" w:hAnsiTheme="minorHAnsi"/>
                <w:sz w:val="22"/>
                <w:szCs w:val="22"/>
              </w:rPr>
              <w:t>9.99</w:t>
            </w:r>
          </w:p>
        </w:tc>
        <w:tc>
          <w:tcPr>
            <w:tcW w:w="1417" w:type="dxa"/>
            <w:tcBorders>
              <w:top w:val="single" w:sz="4" w:space="0" w:color="auto"/>
              <w:left w:val="single" w:sz="4" w:space="0" w:color="auto"/>
              <w:bottom w:val="single" w:sz="4" w:space="0" w:color="auto"/>
              <w:right w:val="single" w:sz="4" w:space="0" w:color="auto"/>
            </w:tcBorders>
          </w:tcPr>
          <w:p w14:paraId="5D5DE7DB" w14:textId="22BB3AF2" w:rsidR="005F1B11" w:rsidRPr="00424A1D" w:rsidRDefault="005F1B11" w:rsidP="0047171F">
            <w:pPr>
              <w:jc w:val="center"/>
              <w:rPr>
                <w:rFonts w:asciiTheme="minorHAnsi" w:hAnsiTheme="minorHAnsi"/>
                <w:sz w:val="22"/>
                <w:szCs w:val="22"/>
              </w:rPr>
            </w:pPr>
            <w:r w:rsidRPr="00424A1D">
              <w:rPr>
                <w:rFonts w:asciiTheme="minorHAnsi" w:hAnsiTheme="minorHAnsi"/>
                <w:sz w:val="22"/>
                <w:szCs w:val="22"/>
              </w:rPr>
              <w:t>£</w:t>
            </w:r>
            <w:r w:rsidR="00D05D86" w:rsidRPr="00424A1D">
              <w:rPr>
                <w:rFonts w:asciiTheme="minorHAnsi" w:hAnsiTheme="minorHAnsi"/>
                <w:sz w:val="22"/>
                <w:szCs w:val="22"/>
              </w:rPr>
              <w:t>1.66</w:t>
            </w:r>
          </w:p>
        </w:tc>
      </w:tr>
      <w:tr w:rsidR="005F1B11" w:rsidRPr="00424A1D" w14:paraId="345619C1" w14:textId="77777777" w:rsidTr="005535E1">
        <w:trPr>
          <w:trHeight w:val="454"/>
        </w:trPr>
        <w:tc>
          <w:tcPr>
            <w:tcW w:w="2091" w:type="dxa"/>
          </w:tcPr>
          <w:p w14:paraId="3D77576F" w14:textId="65436BD3" w:rsidR="005F1B11" w:rsidRPr="00424A1D" w:rsidRDefault="00162021" w:rsidP="005535E1">
            <w:pPr>
              <w:rPr>
                <w:rFonts w:asciiTheme="minorHAnsi" w:hAnsiTheme="minorHAnsi"/>
                <w:sz w:val="22"/>
                <w:szCs w:val="22"/>
              </w:rPr>
            </w:pPr>
            <w:r w:rsidRPr="00424A1D">
              <w:rPr>
                <w:rFonts w:asciiTheme="minorHAnsi" w:hAnsiTheme="minorHAnsi"/>
                <w:sz w:val="22"/>
                <w:szCs w:val="22"/>
              </w:rPr>
              <w:t>12.9.23</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424A1D" w:rsidRDefault="00D05D86" w:rsidP="005535E1">
            <w:pPr>
              <w:rPr>
                <w:rFonts w:asciiTheme="minorHAnsi" w:hAnsiTheme="minorHAnsi"/>
                <w:sz w:val="22"/>
                <w:szCs w:val="22"/>
              </w:rPr>
            </w:pPr>
            <w:proofErr w:type="spellStart"/>
            <w:r w:rsidRPr="00424A1D">
              <w:rPr>
                <w:rFonts w:asciiTheme="minorHAnsi" w:hAnsiTheme="minorHAnsi"/>
                <w:sz w:val="22"/>
                <w:szCs w:val="22"/>
              </w:rPr>
              <w:t>Cor</w:t>
            </w:r>
            <w:r w:rsidR="00C90F1D" w:rsidRPr="00424A1D">
              <w:rPr>
                <w:rFonts w:asciiTheme="minorHAnsi" w:hAnsiTheme="minorHAnsi"/>
                <w:sz w:val="22"/>
                <w:szCs w:val="22"/>
              </w:rPr>
              <w:t>s</w:t>
            </w:r>
            <w:r w:rsidR="00DA64E7" w:rsidRPr="00424A1D">
              <w:rPr>
                <w:rFonts w:asciiTheme="minorHAnsi" w:hAnsiTheme="minorHAnsi"/>
                <w:sz w:val="22"/>
                <w:szCs w:val="22"/>
              </w:rPr>
              <w:t>t</w:t>
            </w:r>
            <w:r w:rsidRPr="00424A1D">
              <w:rPr>
                <w:rFonts w:asciiTheme="minorHAnsi" w:hAnsiTheme="minorHAnsi"/>
                <w:sz w:val="22"/>
                <w:szCs w:val="22"/>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424A1D" w:rsidRDefault="00885EA6" w:rsidP="005535E1">
            <w:pPr>
              <w:jc w:val="center"/>
              <w:rPr>
                <w:rFonts w:asciiTheme="minorHAnsi" w:hAnsiTheme="minorHAnsi"/>
                <w:sz w:val="22"/>
                <w:szCs w:val="22"/>
              </w:rPr>
            </w:pPr>
            <w:r w:rsidRPr="00424A1D">
              <w:rPr>
                <w:rFonts w:asciiTheme="minorHAnsi" w:hAnsiTheme="minorHAnsi"/>
                <w:sz w:val="22"/>
                <w:szCs w:val="22"/>
              </w:rPr>
              <w:t>£</w:t>
            </w:r>
            <w:r w:rsidR="003830FE" w:rsidRPr="00424A1D">
              <w:rPr>
                <w:rFonts w:asciiTheme="minorHAnsi" w:hAnsiTheme="minorHAnsi"/>
                <w:sz w:val="22"/>
                <w:szCs w:val="22"/>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424A1D" w:rsidRDefault="003830FE" w:rsidP="005535E1">
            <w:pPr>
              <w:jc w:val="center"/>
              <w:rPr>
                <w:rFonts w:asciiTheme="minorHAnsi" w:hAnsiTheme="minorHAnsi"/>
                <w:sz w:val="22"/>
                <w:szCs w:val="22"/>
              </w:rPr>
            </w:pPr>
            <w:r w:rsidRPr="00424A1D">
              <w:rPr>
                <w:rFonts w:asciiTheme="minorHAnsi" w:hAnsiTheme="minorHAnsi"/>
                <w:sz w:val="22"/>
                <w:szCs w:val="22"/>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424A1D" w:rsidRDefault="003830FE" w:rsidP="0047171F">
            <w:pPr>
              <w:jc w:val="center"/>
              <w:rPr>
                <w:rFonts w:asciiTheme="minorHAnsi" w:hAnsiTheme="minorHAnsi"/>
                <w:sz w:val="22"/>
                <w:szCs w:val="22"/>
              </w:rPr>
            </w:pPr>
            <w:r w:rsidRPr="00424A1D">
              <w:rPr>
                <w:rFonts w:asciiTheme="minorHAnsi" w:hAnsiTheme="minorHAnsi"/>
                <w:sz w:val="22"/>
                <w:szCs w:val="22"/>
              </w:rPr>
              <w:t>£5.80</w:t>
            </w:r>
          </w:p>
        </w:tc>
      </w:tr>
      <w:tr w:rsidR="005F1B11" w:rsidRPr="00424A1D" w14:paraId="40F85CCB" w14:textId="77777777" w:rsidTr="005535E1">
        <w:trPr>
          <w:trHeight w:val="454"/>
        </w:trPr>
        <w:tc>
          <w:tcPr>
            <w:tcW w:w="2091" w:type="dxa"/>
          </w:tcPr>
          <w:p w14:paraId="6626BF01" w14:textId="77777777" w:rsidR="005F1B11" w:rsidRPr="00424A1D" w:rsidRDefault="005F1B11" w:rsidP="005535E1">
            <w:pPr>
              <w:rPr>
                <w:rFonts w:asciiTheme="minorHAnsi" w:hAnsiTheme="minorHAnsi"/>
                <w:sz w:val="22"/>
                <w:szCs w:val="22"/>
              </w:rPr>
            </w:pPr>
            <w:r w:rsidRPr="00424A1D">
              <w:rPr>
                <w:rFonts w:asciiTheme="minorHAnsi" w:hAnsiTheme="minorHAnsi"/>
                <w:b/>
                <w:bCs/>
                <w:sz w:val="22"/>
                <w:szCs w:val="22"/>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424A1D" w:rsidRDefault="005F1B11" w:rsidP="005535E1">
            <w:pPr>
              <w:rPr>
                <w:rFonts w:asciiTheme="minorHAnsi" w:hAnsiTheme="minorHAnsi" w:cs="Arial"/>
                <w:b/>
                <w:bCs/>
                <w:noProof/>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70513C" w14:textId="06FCF407" w:rsidR="005F1B11" w:rsidRPr="00424A1D" w:rsidRDefault="002C44CC" w:rsidP="005535E1">
            <w:pPr>
              <w:jc w:val="center"/>
              <w:rPr>
                <w:rFonts w:asciiTheme="minorHAnsi" w:hAnsiTheme="minorHAnsi" w:cs="Arial"/>
                <w:noProof/>
                <w:sz w:val="22"/>
                <w:szCs w:val="22"/>
              </w:rPr>
            </w:pPr>
            <w:r w:rsidRPr="00424A1D">
              <w:rPr>
                <w:rFonts w:asciiTheme="minorHAnsi" w:hAnsiTheme="minorHAnsi" w:cs="Arial"/>
                <w:noProof/>
                <w:sz w:val="22"/>
                <w:szCs w:val="22"/>
              </w:rPr>
              <w:t>£</w:t>
            </w:r>
            <w:r w:rsidR="001E1347" w:rsidRPr="00424A1D">
              <w:rPr>
                <w:rFonts w:asciiTheme="minorHAnsi" w:hAnsiTheme="minorHAnsi" w:cs="Arial"/>
                <w:noProof/>
                <w:sz w:val="22"/>
                <w:szCs w:val="22"/>
              </w:rPr>
              <w:t>37.33</w:t>
            </w:r>
          </w:p>
        </w:tc>
        <w:tc>
          <w:tcPr>
            <w:tcW w:w="2240" w:type="dxa"/>
            <w:tcBorders>
              <w:top w:val="single" w:sz="4" w:space="0" w:color="auto"/>
              <w:left w:val="single" w:sz="4" w:space="0" w:color="auto"/>
              <w:bottom w:val="single" w:sz="4" w:space="0" w:color="auto"/>
              <w:right w:val="single" w:sz="4" w:space="0" w:color="auto"/>
            </w:tcBorders>
          </w:tcPr>
          <w:p w14:paraId="48E946BC" w14:textId="1384333B" w:rsidR="005F1B11" w:rsidRPr="00424A1D" w:rsidRDefault="001E1347" w:rsidP="004977B0">
            <w:pPr>
              <w:jc w:val="center"/>
              <w:rPr>
                <w:rFonts w:asciiTheme="minorHAnsi" w:hAnsiTheme="minorHAnsi" w:cs="Arial"/>
                <w:b/>
                <w:bCs/>
                <w:noProof/>
                <w:sz w:val="22"/>
                <w:szCs w:val="22"/>
              </w:rPr>
            </w:pPr>
            <w:r w:rsidRPr="00424A1D">
              <w:rPr>
                <w:rFonts w:asciiTheme="minorHAnsi" w:hAnsiTheme="minorHAnsi" w:cs="Arial"/>
                <w:b/>
                <w:bCs/>
                <w:noProof/>
                <w:sz w:val="22"/>
                <w:szCs w:val="22"/>
              </w:rPr>
              <w:t>£44.79</w:t>
            </w:r>
          </w:p>
        </w:tc>
        <w:tc>
          <w:tcPr>
            <w:tcW w:w="1417" w:type="dxa"/>
            <w:tcBorders>
              <w:top w:val="single" w:sz="4" w:space="0" w:color="auto"/>
              <w:left w:val="single" w:sz="4" w:space="0" w:color="auto"/>
              <w:bottom w:val="single" w:sz="4" w:space="0" w:color="auto"/>
              <w:right w:val="single" w:sz="4" w:space="0" w:color="auto"/>
            </w:tcBorders>
          </w:tcPr>
          <w:p w14:paraId="384B6F44" w14:textId="173AE707" w:rsidR="005F1B11" w:rsidRPr="00424A1D" w:rsidRDefault="001E1347" w:rsidP="0047171F">
            <w:pPr>
              <w:jc w:val="center"/>
              <w:rPr>
                <w:rFonts w:asciiTheme="minorHAnsi" w:hAnsiTheme="minorHAnsi" w:cs="Arial"/>
                <w:noProof/>
                <w:sz w:val="22"/>
                <w:szCs w:val="22"/>
              </w:rPr>
            </w:pPr>
            <w:r w:rsidRPr="00424A1D">
              <w:rPr>
                <w:rFonts w:asciiTheme="minorHAnsi" w:hAnsiTheme="minorHAnsi" w:cs="Arial"/>
                <w:noProof/>
                <w:sz w:val="22"/>
                <w:szCs w:val="22"/>
              </w:rPr>
              <w:t>£7.46</w:t>
            </w:r>
          </w:p>
        </w:tc>
      </w:tr>
    </w:tbl>
    <w:p w14:paraId="6EFD4354" w14:textId="2B1CDDFF" w:rsidR="00A04A89" w:rsidRPr="00424A1D" w:rsidRDefault="00A04A89" w:rsidP="005F1B11">
      <w:pPr>
        <w:rPr>
          <w:rFonts w:asciiTheme="minorHAnsi" w:hAnsiTheme="minorHAnsi" w:cs="Arial"/>
          <w:b/>
          <w:bCs/>
          <w:sz w:val="22"/>
          <w:szCs w:val="22"/>
        </w:rPr>
      </w:pPr>
    </w:p>
    <w:p w14:paraId="130CB077" w14:textId="77C58146" w:rsidR="005F1B11" w:rsidRPr="00424A1D" w:rsidRDefault="005F1B11" w:rsidP="005F1B11">
      <w:pPr>
        <w:rPr>
          <w:rFonts w:asciiTheme="minorHAnsi" w:hAnsiTheme="minorHAnsi" w:cs="Arial"/>
          <w:b/>
          <w:bCs/>
          <w:sz w:val="22"/>
          <w:szCs w:val="22"/>
        </w:rPr>
      </w:pPr>
      <w:r w:rsidRPr="00424A1D">
        <w:rPr>
          <w:rFonts w:asciiTheme="minorHAnsi" w:hAnsiTheme="minorHAnsi" w:cs="Arial"/>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424A1D" w14:paraId="6D10FDA6" w14:textId="77777777" w:rsidTr="005535E1">
        <w:tc>
          <w:tcPr>
            <w:tcW w:w="1696" w:type="dxa"/>
          </w:tcPr>
          <w:p w14:paraId="68DA7B1A"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Cheque</w:t>
            </w:r>
          </w:p>
        </w:tc>
        <w:tc>
          <w:tcPr>
            <w:tcW w:w="3686" w:type="dxa"/>
          </w:tcPr>
          <w:p w14:paraId="20B1854A"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Detail</w:t>
            </w:r>
          </w:p>
        </w:tc>
        <w:tc>
          <w:tcPr>
            <w:tcW w:w="1176" w:type="dxa"/>
          </w:tcPr>
          <w:p w14:paraId="5553307D"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Amount</w:t>
            </w:r>
          </w:p>
        </w:tc>
        <w:tc>
          <w:tcPr>
            <w:tcW w:w="1488" w:type="dxa"/>
          </w:tcPr>
          <w:p w14:paraId="7378059F"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Total</w:t>
            </w:r>
          </w:p>
        </w:tc>
        <w:tc>
          <w:tcPr>
            <w:tcW w:w="1450" w:type="dxa"/>
          </w:tcPr>
          <w:p w14:paraId="5E7C9946" w14:textId="77777777" w:rsidR="005F1B11" w:rsidRPr="00424A1D" w:rsidRDefault="005F1B11" w:rsidP="005535E1">
            <w:pPr>
              <w:jc w:val="center"/>
              <w:rPr>
                <w:rFonts w:asciiTheme="minorHAnsi" w:hAnsiTheme="minorHAnsi" w:cstheme="minorHAnsi"/>
                <w:b/>
                <w:bCs/>
                <w:sz w:val="22"/>
                <w:szCs w:val="22"/>
              </w:rPr>
            </w:pPr>
            <w:r w:rsidRPr="00424A1D">
              <w:rPr>
                <w:rFonts w:asciiTheme="minorHAnsi" w:hAnsiTheme="minorHAnsi" w:cstheme="minorHAnsi"/>
                <w:b/>
                <w:bCs/>
                <w:sz w:val="22"/>
                <w:szCs w:val="22"/>
              </w:rPr>
              <w:t>VAT</w:t>
            </w:r>
          </w:p>
        </w:tc>
      </w:tr>
      <w:tr w:rsidR="005F1B11" w:rsidRPr="00424A1D" w14:paraId="4BBE160A" w14:textId="77777777" w:rsidTr="005535E1">
        <w:tc>
          <w:tcPr>
            <w:tcW w:w="1696" w:type="dxa"/>
          </w:tcPr>
          <w:p w14:paraId="3FDFC6BC" w14:textId="74153C36" w:rsidR="00947639" w:rsidRPr="00424A1D" w:rsidRDefault="00B7025A" w:rsidP="00947639">
            <w:pPr>
              <w:jc w:val="center"/>
              <w:rPr>
                <w:rFonts w:asciiTheme="minorHAnsi" w:hAnsiTheme="minorHAnsi" w:cstheme="minorHAnsi"/>
                <w:sz w:val="22"/>
                <w:szCs w:val="22"/>
              </w:rPr>
            </w:pPr>
            <w:r w:rsidRPr="00424A1D">
              <w:rPr>
                <w:rFonts w:asciiTheme="minorHAnsi" w:hAnsiTheme="minorHAnsi" w:cstheme="minorHAnsi"/>
                <w:sz w:val="22"/>
                <w:szCs w:val="22"/>
              </w:rPr>
              <w:t>0</w:t>
            </w:r>
            <w:r w:rsidR="00C1433B" w:rsidRPr="00424A1D">
              <w:rPr>
                <w:rFonts w:asciiTheme="minorHAnsi" w:hAnsiTheme="minorHAnsi" w:cstheme="minorHAnsi"/>
                <w:sz w:val="22"/>
                <w:szCs w:val="22"/>
              </w:rPr>
              <w:t>0</w:t>
            </w:r>
            <w:r w:rsidRPr="00424A1D">
              <w:rPr>
                <w:rFonts w:asciiTheme="minorHAnsi" w:hAnsiTheme="minorHAnsi" w:cstheme="minorHAnsi"/>
                <w:sz w:val="22"/>
                <w:szCs w:val="22"/>
              </w:rPr>
              <w:t>21</w:t>
            </w:r>
            <w:r w:rsidR="001E1347" w:rsidRPr="00424A1D">
              <w:rPr>
                <w:rFonts w:asciiTheme="minorHAnsi" w:hAnsiTheme="minorHAnsi" w:cstheme="minorHAnsi"/>
                <w:sz w:val="22"/>
                <w:szCs w:val="22"/>
              </w:rPr>
              <w:t>5</w:t>
            </w:r>
            <w:r w:rsidR="003C1968" w:rsidRPr="00424A1D">
              <w:rPr>
                <w:rFonts w:asciiTheme="minorHAnsi" w:hAnsiTheme="minorHAnsi" w:cstheme="minorHAnsi"/>
                <w:sz w:val="22"/>
                <w:szCs w:val="22"/>
              </w:rPr>
              <w:t>3</w:t>
            </w:r>
          </w:p>
        </w:tc>
        <w:tc>
          <w:tcPr>
            <w:tcW w:w="3686" w:type="dxa"/>
          </w:tcPr>
          <w:p w14:paraId="26252FBC" w14:textId="445D94BD" w:rsidR="005F1B11" w:rsidRPr="00424A1D" w:rsidRDefault="001E1347" w:rsidP="00982510">
            <w:pPr>
              <w:rPr>
                <w:rFonts w:asciiTheme="minorHAnsi" w:hAnsiTheme="minorHAnsi" w:cstheme="minorHAnsi"/>
                <w:sz w:val="22"/>
                <w:szCs w:val="22"/>
              </w:rPr>
            </w:pPr>
            <w:r w:rsidRPr="00424A1D">
              <w:rPr>
                <w:rFonts w:asciiTheme="minorHAnsi" w:hAnsiTheme="minorHAnsi" w:cstheme="minorHAnsi"/>
                <w:sz w:val="22"/>
                <w:szCs w:val="22"/>
              </w:rPr>
              <w:t>PKF Littlejohn LLP</w:t>
            </w:r>
          </w:p>
        </w:tc>
        <w:tc>
          <w:tcPr>
            <w:tcW w:w="1176" w:type="dxa"/>
          </w:tcPr>
          <w:p w14:paraId="7BA4F76A" w14:textId="192BBC12" w:rsidR="005F1B11" w:rsidRPr="00424A1D" w:rsidRDefault="00617002"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210.00</w:t>
            </w:r>
          </w:p>
        </w:tc>
        <w:tc>
          <w:tcPr>
            <w:tcW w:w="1488" w:type="dxa"/>
          </w:tcPr>
          <w:p w14:paraId="02B49F96" w14:textId="7C427C20" w:rsidR="005F1B11" w:rsidRPr="00424A1D" w:rsidRDefault="00617002" w:rsidP="004977B0">
            <w:pPr>
              <w:jc w:val="center"/>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252.00</w:t>
            </w:r>
          </w:p>
        </w:tc>
        <w:tc>
          <w:tcPr>
            <w:tcW w:w="1450" w:type="dxa"/>
          </w:tcPr>
          <w:p w14:paraId="665AFD8E" w14:textId="51FECF21" w:rsidR="005F1B11" w:rsidRPr="00424A1D" w:rsidRDefault="00CD3C95"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1E1347" w:rsidRPr="00424A1D">
              <w:rPr>
                <w:rFonts w:asciiTheme="minorHAnsi" w:hAnsiTheme="minorHAnsi" w:cstheme="minorHAnsi"/>
                <w:sz w:val="22"/>
                <w:szCs w:val="22"/>
              </w:rPr>
              <w:t>42.00</w:t>
            </w:r>
          </w:p>
        </w:tc>
      </w:tr>
      <w:tr w:rsidR="005F1B11" w:rsidRPr="00424A1D" w14:paraId="18AE311C" w14:textId="77777777" w:rsidTr="005535E1">
        <w:tc>
          <w:tcPr>
            <w:tcW w:w="1696" w:type="dxa"/>
          </w:tcPr>
          <w:p w14:paraId="56606C3A" w14:textId="28578B20" w:rsidR="005F1B11" w:rsidRPr="00424A1D" w:rsidRDefault="00C1433B" w:rsidP="005535E1">
            <w:pPr>
              <w:jc w:val="center"/>
              <w:rPr>
                <w:rFonts w:asciiTheme="minorHAnsi" w:hAnsiTheme="minorHAnsi" w:cstheme="minorHAnsi"/>
                <w:sz w:val="22"/>
                <w:szCs w:val="22"/>
              </w:rPr>
            </w:pPr>
            <w:r w:rsidRPr="00424A1D">
              <w:rPr>
                <w:rFonts w:asciiTheme="minorHAnsi" w:hAnsiTheme="minorHAnsi" w:cstheme="minorHAnsi"/>
                <w:sz w:val="22"/>
                <w:szCs w:val="22"/>
              </w:rPr>
              <w:t>00</w:t>
            </w:r>
            <w:r w:rsidR="00B7025A" w:rsidRPr="00424A1D">
              <w:rPr>
                <w:rFonts w:asciiTheme="minorHAnsi" w:hAnsiTheme="minorHAnsi" w:cstheme="minorHAnsi"/>
                <w:sz w:val="22"/>
                <w:szCs w:val="22"/>
              </w:rPr>
              <w:t>21</w:t>
            </w:r>
            <w:r w:rsidR="001E1347" w:rsidRPr="00424A1D">
              <w:rPr>
                <w:rFonts w:asciiTheme="minorHAnsi" w:hAnsiTheme="minorHAnsi" w:cstheme="minorHAnsi"/>
                <w:sz w:val="22"/>
                <w:szCs w:val="22"/>
              </w:rPr>
              <w:t>5</w:t>
            </w:r>
            <w:r w:rsidR="003C1968" w:rsidRPr="00424A1D">
              <w:rPr>
                <w:rFonts w:asciiTheme="minorHAnsi" w:hAnsiTheme="minorHAnsi" w:cstheme="minorHAnsi"/>
                <w:sz w:val="22"/>
                <w:szCs w:val="22"/>
              </w:rPr>
              <w:t>4</w:t>
            </w:r>
          </w:p>
        </w:tc>
        <w:tc>
          <w:tcPr>
            <w:tcW w:w="3686" w:type="dxa"/>
          </w:tcPr>
          <w:p w14:paraId="4C24CACE" w14:textId="4B38DDD8" w:rsidR="005F1B11" w:rsidRPr="00424A1D" w:rsidRDefault="001E1347" w:rsidP="00947639">
            <w:pPr>
              <w:rPr>
                <w:rFonts w:asciiTheme="minorHAnsi" w:hAnsiTheme="minorHAnsi" w:cstheme="minorHAnsi"/>
                <w:sz w:val="22"/>
                <w:szCs w:val="22"/>
              </w:rPr>
            </w:pPr>
            <w:r w:rsidRPr="00424A1D">
              <w:rPr>
                <w:rFonts w:asciiTheme="minorHAnsi" w:hAnsiTheme="minorHAnsi" w:cstheme="minorHAnsi"/>
                <w:sz w:val="22"/>
                <w:szCs w:val="22"/>
              </w:rPr>
              <w:t>RCCE Subscription</w:t>
            </w:r>
            <w:r w:rsidR="00982510" w:rsidRPr="00424A1D">
              <w:rPr>
                <w:rFonts w:asciiTheme="minorHAnsi" w:hAnsiTheme="minorHAnsi" w:cstheme="minorHAnsi"/>
                <w:sz w:val="22"/>
                <w:szCs w:val="22"/>
              </w:rPr>
              <w:t xml:space="preserve"> </w:t>
            </w:r>
          </w:p>
        </w:tc>
        <w:tc>
          <w:tcPr>
            <w:tcW w:w="1176" w:type="dxa"/>
          </w:tcPr>
          <w:p w14:paraId="3A852398" w14:textId="7528F562" w:rsidR="005F1B11" w:rsidRPr="00424A1D" w:rsidRDefault="00710C0D"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860C8F" w:rsidRPr="00424A1D">
              <w:rPr>
                <w:rFonts w:asciiTheme="minorHAnsi" w:hAnsiTheme="minorHAnsi" w:cstheme="minorHAnsi"/>
                <w:sz w:val="22"/>
                <w:szCs w:val="22"/>
              </w:rPr>
              <w:t>60.50</w:t>
            </w:r>
          </w:p>
        </w:tc>
        <w:tc>
          <w:tcPr>
            <w:tcW w:w="1488" w:type="dxa"/>
          </w:tcPr>
          <w:p w14:paraId="20B34122" w14:textId="3D006DBF" w:rsidR="005F1B11" w:rsidRPr="00424A1D" w:rsidRDefault="00617002"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860C8F" w:rsidRPr="00424A1D">
              <w:rPr>
                <w:rFonts w:asciiTheme="minorHAnsi" w:hAnsiTheme="minorHAnsi" w:cstheme="minorHAnsi"/>
                <w:sz w:val="22"/>
                <w:szCs w:val="22"/>
              </w:rPr>
              <w:t>72.60</w:t>
            </w:r>
          </w:p>
        </w:tc>
        <w:tc>
          <w:tcPr>
            <w:tcW w:w="1450" w:type="dxa"/>
          </w:tcPr>
          <w:p w14:paraId="17D670B3" w14:textId="1886D7F3" w:rsidR="005F1B11" w:rsidRPr="00424A1D" w:rsidRDefault="00CD3C95" w:rsidP="005535E1">
            <w:pPr>
              <w:jc w:val="center"/>
              <w:rPr>
                <w:rFonts w:asciiTheme="minorHAnsi" w:hAnsiTheme="minorHAnsi" w:cstheme="minorHAnsi"/>
                <w:sz w:val="22"/>
                <w:szCs w:val="22"/>
              </w:rPr>
            </w:pPr>
            <w:r w:rsidRPr="00424A1D">
              <w:rPr>
                <w:rFonts w:asciiTheme="minorHAnsi" w:hAnsiTheme="minorHAnsi" w:cstheme="minorHAnsi"/>
                <w:sz w:val="22"/>
                <w:szCs w:val="22"/>
              </w:rPr>
              <w:t>£</w:t>
            </w:r>
            <w:r w:rsidR="00860C8F" w:rsidRPr="00424A1D">
              <w:rPr>
                <w:rFonts w:asciiTheme="minorHAnsi" w:hAnsiTheme="minorHAnsi" w:cstheme="minorHAnsi"/>
                <w:sz w:val="22"/>
                <w:szCs w:val="22"/>
              </w:rPr>
              <w:t>12.10</w:t>
            </w:r>
          </w:p>
        </w:tc>
      </w:tr>
      <w:tr w:rsidR="002419A0" w:rsidRPr="00424A1D" w14:paraId="78C8BB61" w14:textId="77777777" w:rsidTr="005535E1">
        <w:tc>
          <w:tcPr>
            <w:tcW w:w="1696" w:type="dxa"/>
          </w:tcPr>
          <w:p w14:paraId="60E4B5A5" w14:textId="126CDDCA"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00215</w:t>
            </w:r>
            <w:r w:rsidRPr="00424A1D">
              <w:rPr>
                <w:rFonts w:asciiTheme="minorHAnsi" w:hAnsiTheme="minorHAnsi" w:cstheme="minorHAnsi"/>
                <w:sz w:val="22"/>
                <w:szCs w:val="22"/>
              </w:rPr>
              <w:t>5</w:t>
            </w:r>
          </w:p>
        </w:tc>
        <w:tc>
          <w:tcPr>
            <w:tcW w:w="3686" w:type="dxa"/>
          </w:tcPr>
          <w:p w14:paraId="411967A0" w14:textId="6923A03C"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Transfer to Clerk’s account</w:t>
            </w:r>
          </w:p>
        </w:tc>
        <w:tc>
          <w:tcPr>
            <w:tcW w:w="1176" w:type="dxa"/>
          </w:tcPr>
          <w:p w14:paraId="06A93DD8" w14:textId="33B3B4EE" w:rsidR="002419A0" w:rsidRPr="00424A1D" w:rsidRDefault="002419A0" w:rsidP="002419A0">
            <w:pPr>
              <w:jc w:val="center"/>
              <w:rPr>
                <w:rFonts w:asciiTheme="minorHAnsi" w:hAnsiTheme="minorHAnsi" w:cstheme="minorHAnsi"/>
                <w:sz w:val="22"/>
                <w:szCs w:val="22"/>
              </w:rPr>
            </w:pPr>
          </w:p>
        </w:tc>
        <w:tc>
          <w:tcPr>
            <w:tcW w:w="1488" w:type="dxa"/>
          </w:tcPr>
          <w:p w14:paraId="25B63D58" w14:textId="1399B309"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£44.79</w:t>
            </w:r>
          </w:p>
        </w:tc>
        <w:tc>
          <w:tcPr>
            <w:tcW w:w="1450" w:type="dxa"/>
          </w:tcPr>
          <w:p w14:paraId="5B5C2372" w14:textId="0FDE6360" w:rsidR="002419A0" w:rsidRPr="00424A1D" w:rsidRDefault="002419A0" w:rsidP="002419A0">
            <w:pPr>
              <w:jc w:val="center"/>
              <w:rPr>
                <w:rFonts w:asciiTheme="minorHAnsi" w:hAnsiTheme="minorHAnsi" w:cstheme="minorHAnsi"/>
                <w:sz w:val="22"/>
                <w:szCs w:val="22"/>
              </w:rPr>
            </w:pPr>
          </w:p>
        </w:tc>
      </w:tr>
      <w:tr w:rsidR="002419A0" w:rsidRPr="00424A1D" w14:paraId="1415F604" w14:textId="77777777" w:rsidTr="00720044">
        <w:tc>
          <w:tcPr>
            <w:tcW w:w="1696" w:type="dxa"/>
          </w:tcPr>
          <w:p w14:paraId="776BCC9B" w14:textId="2B12FFD4"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00215</w:t>
            </w:r>
            <w:r w:rsidRPr="00424A1D">
              <w:rPr>
                <w:rFonts w:asciiTheme="minorHAnsi" w:hAnsiTheme="minorHAnsi" w:cstheme="minorHAnsi"/>
                <w:sz w:val="22"/>
                <w:szCs w:val="22"/>
              </w:rPr>
              <w:t>6</w:t>
            </w:r>
          </w:p>
        </w:tc>
        <w:tc>
          <w:tcPr>
            <w:tcW w:w="3686" w:type="dxa"/>
            <w:tcBorders>
              <w:top w:val="nil"/>
            </w:tcBorders>
          </w:tcPr>
          <w:p w14:paraId="7D9550E3" w14:textId="7A6E18DB"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Clerk’s wages</w:t>
            </w:r>
            <w:r w:rsidRPr="00424A1D">
              <w:rPr>
                <w:rFonts w:asciiTheme="minorHAnsi" w:hAnsiTheme="minorHAnsi" w:cstheme="minorHAnsi"/>
                <w:sz w:val="22"/>
                <w:szCs w:val="22"/>
              </w:rPr>
              <w:t xml:space="preserve"> &amp; </w:t>
            </w:r>
            <w:proofErr w:type="spellStart"/>
            <w:r w:rsidRPr="00424A1D">
              <w:rPr>
                <w:rFonts w:asciiTheme="minorHAnsi" w:hAnsiTheme="minorHAnsi" w:cstheme="minorHAnsi"/>
                <w:sz w:val="22"/>
                <w:szCs w:val="22"/>
              </w:rPr>
              <w:t>wfh</w:t>
            </w:r>
            <w:proofErr w:type="spellEnd"/>
            <w:r w:rsidRPr="00424A1D">
              <w:rPr>
                <w:rFonts w:asciiTheme="minorHAnsi" w:hAnsiTheme="minorHAnsi" w:cstheme="minorHAnsi"/>
                <w:sz w:val="22"/>
                <w:szCs w:val="22"/>
              </w:rPr>
              <w:t xml:space="preserve"> (final payment due)</w:t>
            </w:r>
          </w:p>
        </w:tc>
        <w:tc>
          <w:tcPr>
            <w:tcW w:w="1176" w:type="dxa"/>
          </w:tcPr>
          <w:p w14:paraId="644D1AF6" w14:textId="4F4DA5F3"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 xml:space="preserve">  £274.95</w:t>
            </w:r>
          </w:p>
        </w:tc>
        <w:tc>
          <w:tcPr>
            <w:tcW w:w="1488" w:type="dxa"/>
          </w:tcPr>
          <w:p w14:paraId="7D102B00" w14:textId="42819F9B"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£274.95</w:t>
            </w:r>
          </w:p>
        </w:tc>
        <w:tc>
          <w:tcPr>
            <w:tcW w:w="1450" w:type="dxa"/>
          </w:tcPr>
          <w:p w14:paraId="704EA4D2" w14:textId="12ED49CB" w:rsidR="002419A0" w:rsidRPr="00424A1D" w:rsidRDefault="002419A0" w:rsidP="002419A0">
            <w:pPr>
              <w:jc w:val="center"/>
              <w:rPr>
                <w:rFonts w:asciiTheme="minorHAnsi" w:hAnsiTheme="minorHAnsi" w:cstheme="minorHAnsi"/>
                <w:sz w:val="22"/>
                <w:szCs w:val="22"/>
              </w:rPr>
            </w:pPr>
          </w:p>
        </w:tc>
      </w:tr>
      <w:tr w:rsidR="002419A0" w:rsidRPr="00424A1D" w14:paraId="3094C866" w14:textId="77777777" w:rsidTr="005535E1">
        <w:tc>
          <w:tcPr>
            <w:tcW w:w="1696" w:type="dxa"/>
          </w:tcPr>
          <w:p w14:paraId="12C61473" w14:textId="4CB3FEB1"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002157</w:t>
            </w:r>
          </w:p>
        </w:tc>
        <w:tc>
          <w:tcPr>
            <w:tcW w:w="3686" w:type="dxa"/>
          </w:tcPr>
          <w:p w14:paraId="540B4130" w14:textId="1EAB5FB6"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Castle Water</w:t>
            </w:r>
          </w:p>
        </w:tc>
        <w:tc>
          <w:tcPr>
            <w:tcW w:w="1176" w:type="dxa"/>
          </w:tcPr>
          <w:p w14:paraId="4ED0BE3B" w14:textId="4C211863" w:rsidR="002419A0" w:rsidRPr="00424A1D" w:rsidRDefault="002419A0" w:rsidP="002419A0">
            <w:pPr>
              <w:jc w:val="center"/>
              <w:rPr>
                <w:rFonts w:ascii="Calibri" w:hAnsi="Calibri" w:cs="Calibri"/>
                <w:color w:val="000000"/>
                <w:sz w:val="22"/>
                <w:szCs w:val="22"/>
              </w:rPr>
            </w:pPr>
          </w:p>
        </w:tc>
        <w:tc>
          <w:tcPr>
            <w:tcW w:w="1488" w:type="dxa"/>
          </w:tcPr>
          <w:p w14:paraId="391EB793" w14:textId="0981E6FD" w:rsidR="002419A0" w:rsidRPr="00424A1D" w:rsidRDefault="00313C3A" w:rsidP="002419A0">
            <w:pPr>
              <w:rPr>
                <w:rFonts w:ascii="Calibri" w:hAnsi="Calibri" w:cs="Calibri"/>
                <w:color w:val="000000"/>
                <w:sz w:val="22"/>
                <w:szCs w:val="22"/>
              </w:rPr>
            </w:pPr>
            <w:r>
              <w:rPr>
                <w:rFonts w:ascii="Calibri" w:hAnsi="Calibri" w:cs="Calibri"/>
                <w:color w:val="000000"/>
                <w:sz w:val="22"/>
                <w:szCs w:val="22"/>
              </w:rPr>
              <w:t xml:space="preserve">      £74.89</w:t>
            </w:r>
          </w:p>
        </w:tc>
        <w:tc>
          <w:tcPr>
            <w:tcW w:w="1450" w:type="dxa"/>
          </w:tcPr>
          <w:p w14:paraId="6A754995" w14:textId="0C3254EA" w:rsidR="002419A0" w:rsidRPr="00424A1D" w:rsidRDefault="002419A0" w:rsidP="002419A0">
            <w:pPr>
              <w:jc w:val="center"/>
              <w:rPr>
                <w:rFonts w:asciiTheme="minorHAnsi" w:hAnsiTheme="minorHAnsi" w:cstheme="minorHAnsi"/>
                <w:sz w:val="22"/>
                <w:szCs w:val="22"/>
              </w:rPr>
            </w:pPr>
          </w:p>
        </w:tc>
      </w:tr>
      <w:tr w:rsidR="002419A0" w:rsidRPr="00424A1D" w14:paraId="4BC953B0" w14:textId="77777777" w:rsidTr="005535E1">
        <w:tc>
          <w:tcPr>
            <w:tcW w:w="1696" w:type="dxa"/>
          </w:tcPr>
          <w:p w14:paraId="752B23B2" w14:textId="75BE0CCD" w:rsidR="002419A0" w:rsidRPr="00424A1D" w:rsidRDefault="002419A0" w:rsidP="002419A0">
            <w:pPr>
              <w:rPr>
                <w:rFonts w:asciiTheme="minorHAnsi" w:hAnsiTheme="minorHAnsi" w:cstheme="minorHAnsi"/>
                <w:b/>
                <w:bCs/>
                <w:sz w:val="22"/>
                <w:szCs w:val="22"/>
              </w:rPr>
            </w:pPr>
          </w:p>
        </w:tc>
        <w:tc>
          <w:tcPr>
            <w:tcW w:w="3686" w:type="dxa"/>
          </w:tcPr>
          <w:p w14:paraId="13056764" w14:textId="5CD6FE82" w:rsidR="002419A0" w:rsidRPr="00424A1D" w:rsidRDefault="002419A0" w:rsidP="002419A0">
            <w:pPr>
              <w:rPr>
                <w:rFonts w:asciiTheme="minorHAnsi" w:hAnsiTheme="minorHAnsi" w:cstheme="minorHAnsi"/>
                <w:sz w:val="22"/>
                <w:szCs w:val="22"/>
              </w:rPr>
            </w:pPr>
          </w:p>
        </w:tc>
        <w:tc>
          <w:tcPr>
            <w:tcW w:w="1176" w:type="dxa"/>
          </w:tcPr>
          <w:p w14:paraId="515C2764" w14:textId="1D420876" w:rsidR="002419A0" w:rsidRPr="00424A1D" w:rsidRDefault="002419A0" w:rsidP="002419A0">
            <w:pPr>
              <w:jc w:val="center"/>
              <w:rPr>
                <w:rFonts w:ascii="Calibri" w:hAnsi="Calibri" w:cs="Calibri"/>
                <w:color w:val="000000"/>
                <w:sz w:val="22"/>
                <w:szCs w:val="22"/>
              </w:rPr>
            </w:pPr>
          </w:p>
        </w:tc>
        <w:tc>
          <w:tcPr>
            <w:tcW w:w="1488" w:type="dxa"/>
          </w:tcPr>
          <w:p w14:paraId="57600CC8" w14:textId="7C94FC7D" w:rsidR="002419A0" w:rsidRPr="00424A1D" w:rsidRDefault="002419A0" w:rsidP="002419A0">
            <w:pPr>
              <w:jc w:val="center"/>
              <w:rPr>
                <w:rFonts w:ascii="Calibri" w:hAnsi="Calibri" w:cs="Calibri"/>
                <w:color w:val="000000"/>
                <w:sz w:val="22"/>
                <w:szCs w:val="22"/>
              </w:rPr>
            </w:pPr>
          </w:p>
        </w:tc>
        <w:tc>
          <w:tcPr>
            <w:tcW w:w="1450" w:type="dxa"/>
          </w:tcPr>
          <w:p w14:paraId="1AD72C40" w14:textId="7B73A63C" w:rsidR="002419A0" w:rsidRPr="00424A1D" w:rsidRDefault="002419A0" w:rsidP="002419A0">
            <w:pPr>
              <w:rPr>
                <w:rFonts w:asciiTheme="minorHAnsi" w:hAnsiTheme="minorHAnsi" w:cstheme="minorHAnsi"/>
                <w:sz w:val="22"/>
                <w:szCs w:val="22"/>
              </w:rPr>
            </w:pPr>
          </w:p>
        </w:tc>
      </w:tr>
      <w:tr w:rsidR="002419A0" w:rsidRPr="00424A1D" w14:paraId="22356CC8" w14:textId="77777777" w:rsidTr="005535E1">
        <w:tc>
          <w:tcPr>
            <w:tcW w:w="1696" w:type="dxa"/>
          </w:tcPr>
          <w:p w14:paraId="32435C6D" w14:textId="166AC651"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Total cheques to be paid</w:t>
            </w:r>
          </w:p>
        </w:tc>
        <w:tc>
          <w:tcPr>
            <w:tcW w:w="3686" w:type="dxa"/>
          </w:tcPr>
          <w:p w14:paraId="5D3D887A" w14:textId="56EE6EC6" w:rsidR="002419A0" w:rsidRPr="00424A1D" w:rsidRDefault="002419A0" w:rsidP="002419A0">
            <w:pPr>
              <w:rPr>
                <w:rFonts w:asciiTheme="minorHAnsi" w:hAnsiTheme="minorHAnsi" w:cstheme="minorHAnsi"/>
                <w:sz w:val="22"/>
                <w:szCs w:val="22"/>
              </w:rPr>
            </w:pPr>
          </w:p>
        </w:tc>
        <w:tc>
          <w:tcPr>
            <w:tcW w:w="1176" w:type="dxa"/>
          </w:tcPr>
          <w:p w14:paraId="1CA9AA15" w14:textId="54312F43" w:rsidR="002419A0" w:rsidRPr="00424A1D" w:rsidRDefault="002419A0" w:rsidP="002419A0">
            <w:pPr>
              <w:jc w:val="center"/>
              <w:rPr>
                <w:rFonts w:ascii="Calibri" w:hAnsi="Calibri" w:cs="Calibri"/>
                <w:color w:val="000000"/>
                <w:sz w:val="22"/>
                <w:szCs w:val="22"/>
              </w:rPr>
            </w:pPr>
          </w:p>
        </w:tc>
        <w:tc>
          <w:tcPr>
            <w:tcW w:w="1488" w:type="dxa"/>
          </w:tcPr>
          <w:p w14:paraId="33EEA17A" w14:textId="01047B2A" w:rsidR="002419A0" w:rsidRPr="0003613B" w:rsidRDefault="0003613B" w:rsidP="002419A0">
            <w:pPr>
              <w:jc w:val="center"/>
              <w:rPr>
                <w:rFonts w:ascii="Calibri" w:hAnsi="Calibri" w:cs="Calibri"/>
                <w:b/>
                <w:bCs/>
                <w:color w:val="000000"/>
                <w:sz w:val="22"/>
                <w:szCs w:val="22"/>
              </w:rPr>
            </w:pPr>
            <w:r w:rsidRPr="0003613B">
              <w:rPr>
                <w:rFonts w:ascii="Calibri" w:hAnsi="Calibri" w:cs="Calibri"/>
                <w:b/>
                <w:bCs/>
                <w:color w:val="000000"/>
                <w:sz w:val="22"/>
                <w:szCs w:val="22"/>
              </w:rPr>
              <w:t>£719.23</w:t>
            </w:r>
          </w:p>
        </w:tc>
        <w:tc>
          <w:tcPr>
            <w:tcW w:w="1450" w:type="dxa"/>
          </w:tcPr>
          <w:p w14:paraId="64B5817C" w14:textId="506943D5" w:rsidR="002419A0" w:rsidRPr="00424A1D" w:rsidRDefault="002419A0" w:rsidP="002419A0">
            <w:pPr>
              <w:jc w:val="center"/>
              <w:rPr>
                <w:rFonts w:ascii="Calibri" w:hAnsi="Calibri" w:cs="Calibri"/>
                <w:color w:val="000000"/>
                <w:sz w:val="22"/>
                <w:szCs w:val="22"/>
              </w:rPr>
            </w:pPr>
          </w:p>
        </w:tc>
      </w:tr>
      <w:tr w:rsidR="002419A0" w:rsidRPr="00424A1D" w14:paraId="0EA75318" w14:textId="77777777" w:rsidTr="005535E1">
        <w:tc>
          <w:tcPr>
            <w:tcW w:w="1696" w:type="dxa"/>
          </w:tcPr>
          <w:p w14:paraId="48E9A92C" w14:textId="77777777"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Total cheques</w:t>
            </w:r>
          </w:p>
          <w:p w14:paraId="39F029BA" w14:textId="470BDA1F"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outstanding</w:t>
            </w:r>
          </w:p>
        </w:tc>
        <w:tc>
          <w:tcPr>
            <w:tcW w:w="3686" w:type="dxa"/>
          </w:tcPr>
          <w:p w14:paraId="46DEE480" w14:textId="77777777"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2124 – Letchworth</w:t>
            </w:r>
          </w:p>
          <w:p w14:paraId="7CEF5C5D" w14:textId="13530055"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2137 - EALC</w:t>
            </w:r>
          </w:p>
          <w:p w14:paraId="6AE24C45" w14:textId="77777777"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2143 – Royal Mail</w:t>
            </w:r>
          </w:p>
          <w:p w14:paraId="56675A4A" w14:textId="77777777"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2144 – P Abrahams</w:t>
            </w:r>
          </w:p>
          <w:p w14:paraId="4D7D9C50" w14:textId="3C211864" w:rsidR="002419A0" w:rsidRPr="00424A1D" w:rsidRDefault="002419A0" w:rsidP="002419A0">
            <w:pPr>
              <w:rPr>
                <w:rFonts w:asciiTheme="minorHAnsi" w:hAnsiTheme="minorHAnsi" w:cstheme="minorHAnsi"/>
                <w:sz w:val="22"/>
                <w:szCs w:val="22"/>
              </w:rPr>
            </w:pPr>
            <w:r w:rsidRPr="00424A1D">
              <w:rPr>
                <w:rFonts w:asciiTheme="minorHAnsi" w:hAnsiTheme="minorHAnsi" w:cstheme="minorHAnsi"/>
                <w:sz w:val="22"/>
                <w:szCs w:val="22"/>
              </w:rPr>
              <w:t>2146- D Malley</w:t>
            </w:r>
          </w:p>
        </w:tc>
        <w:tc>
          <w:tcPr>
            <w:tcW w:w="1176" w:type="dxa"/>
          </w:tcPr>
          <w:p w14:paraId="41AC5244"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£140.00</w:t>
            </w:r>
          </w:p>
          <w:p w14:paraId="0ADCCA95"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£552.00</w:t>
            </w:r>
          </w:p>
          <w:p w14:paraId="53545B5E"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£396.00</w:t>
            </w:r>
          </w:p>
          <w:p w14:paraId="6642098D" w14:textId="77777777"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£500.00</w:t>
            </w:r>
          </w:p>
          <w:p w14:paraId="66E2776F" w14:textId="275154BC" w:rsidR="002419A0" w:rsidRPr="00424A1D" w:rsidRDefault="002419A0" w:rsidP="002419A0">
            <w:pPr>
              <w:jc w:val="center"/>
              <w:rPr>
                <w:rFonts w:asciiTheme="minorHAnsi" w:hAnsiTheme="minorHAnsi" w:cstheme="minorHAnsi"/>
                <w:sz w:val="22"/>
                <w:szCs w:val="22"/>
              </w:rPr>
            </w:pPr>
            <w:r w:rsidRPr="00424A1D">
              <w:rPr>
                <w:rFonts w:asciiTheme="minorHAnsi" w:hAnsiTheme="minorHAnsi" w:cstheme="minorHAnsi"/>
                <w:sz w:val="22"/>
                <w:szCs w:val="22"/>
              </w:rPr>
              <w:t>£66.00</w:t>
            </w:r>
          </w:p>
        </w:tc>
        <w:tc>
          <w:tcPr>
            <w:tcW w:w="1488" w:type="dxa"/>
          </w:tcPr>
          <w:p w14:paraId="3C3C0B22" w14:textId="77777777" w:rsidR="002419A0" w:rsidRPr="00424A1D" w:rsidRDefault="002419A0" w:rsidP="002419A0">
            <w:pPr>
              <w:jc w:val="center"/>
              <w:rPr>
                <w:rFonts w:asciiTheme="minorHAnsi" w:hAnsiTheme="minorHAnsi" w:cstheme="minorHAnsi"/>
                <w:sz w:val="22"/>
                <w:szCs w:val="22"/>
              </w:rPr>
            </w:pPr>
          </w:p>
          <w:p w14:paraId="6CFFAB08" w14:textId="77777777" w:rsidR="002419A0" w:rsidRPr="00424A1D" w:rsidRDefault="002419A0" w:rsidP="002419A0">
            <w:pPr>
              <w:jc w:val="center"/>
              <w:rPr>
                <w:rFonts w:asciiTheme="minorHAnsi" w:hAnsiTheme="minorHAnsi" w:cstheme="minorHAnsi"/>
                <w:sz w:val="22"/>
                <w:szCs w:val="22"/>
              </w:rPr>
            </w:pPr>
          </w:p>
          <w:p w14:paraId="190CDD61" w14:textId="1CFCDB81" w:rsidR="002419A0" w:rsidRPr="00424A1D" w:rsidRDefault="002419A0" w:rsidP="002419A0">
            <w:pPr>
              <w:jc w:val="center"/>
              <w:rPr>
                <w:rFonts w:asciiTheme="minorHAnsi" w:hAnsiTheme="minorHAnsi" w:cstheme="minorHAnsi"/>
                <w:b/>
                <w:bCs/>
                <w:sz w:val="22"/>
                <w:szCs w:val="22"/>
              </w:rPr>
            </w:pPr>
            <w:r w:rsidRPr="00424A1D">
              <w:rPr>
                <w:rFonts w:asciiTheme="minorHAnsi" w:hAnsiTheme="minorHAnsi" w:cstheme="minorHAnsi"/>
                <w:b/>
                <w:bCs/>
                <w:sz w:val="22"/>
                <w:szCs w:val="22"/>
              </w:rPr>
              <w:t>£1,654.00</w:t>
            </w:r>
          </w:p>
        </w:tc>
        <w:tc>
          <w:tcPr>
            <w:tcW w:w="1450" w:type="dxa"/>
          </w:tcPr>
          <w:p w14:paraId="1D9595FA" w14:textId="77777777" w:rsidR="002419A0" w:rsidRPr="00424A1D" w:rsidRDefault="002419A0" w:rsidP="002419A0">
            <w:pPr>
              <w:jc w:val="center"/>
              <w:rPr>
                <w:rFonts w:asciiTheme="minorHAnsi" w:hAnsiTheme="minorHAnsi" w:cstheme="minorHAnsi"/>
                <w:sz w:val="22"/>
                <w:szCs w:val="22"/>
              </w:rPr>
            </w:pPr>
          </w:p>
        </w:tc>
      </w:tr>
      <w:tr w:rsidR="002419A0" w:rsidRPr="00424A1D" w14:paraId="4461F86D" w14:textId="77777777" w:rsidTr="005535E1">
        <w:tc>
          <w:tcPr>
            <w:tcW w:w="1696" w:type="dxa"/>
          </w:tcPr>
          <w:p w14:paraId="6BDEA87D" w14:textId="4F804061" w:rsidR="002419A0" w:rsidRPr="00424A1D" w:rsidRDefault="002419A0" w:rsidP="002419A0">
            <w:pPr>
              <w:rPr>
                <w:rFonts w:asciiTheme="minorHAnsi" w:hAnsiTheme="minorHAnsi" w:cstheme="minorHAnsi"/>
                <w:b/>
                <w:bCs/>
                <w:sz w:val="22"/>
                <w:szCs w:val="22"/>
              </w:rPr>
            </w:pPr>
            <w:r w:rsidRPr="00424A1D">
              <w:rPr>
                <w:rFonts w:asciiTheme="minorHAnsi" w:hAnsiTheme="minorHAnsi" w:cstheme="minorHAnsi"/>
                <w:b/>
                <w:bCs/>
                <w:sz w:val="22"/>
                <w:szCs w:val="22"/>
              </w:rPr>
              <w:t>Balance after cheques</w:t>
            </w:r>
          </w:p>
        </w:tc>
        <w:tc>
          <w:tcPr>
            <w:tcW w:w="3686" w:type="dxa"/>
          </w:tcPr>
          <w:p w14:paraId="57F2AD23" w14:textId="77777777" w:rsidR="002419A0" w:rsidRPr="00424A1D" w:rsidRDefault="002419A0" w:rsidP="002419A0">
            <w:pPr>
              <w:rPr>
                <w:rFonts w:asciiTheme="minorHAnsi" w:hAnsiTheme="minorHAnsi" w:cstheme="minorHAnsi"/>
                <w:sz w:val="22"/>
                <w:szCs w:val="22"/>
              </w:rPr>
            </w:pPr>
          </w:p>
        </w:tc>
        <w:tc>
          <w:tcPr>
            <w:tcW w:w="1176" w:type="dxa"/>
          </w:tcPr>
          <w:p w14:paraId="13E8ED83" w14:textId="77777777" w:rsidR="002419A0" w:rsidRPr="00424A1D" w:rsidRDefault="002419A0" w:rsidP="002419A0">
            <w:pPr>
              <w:jc w:val="center"/>
              <w:rPr>
                <w:rFonts w:asciiTheme="minorHAnsi" w:hAnsiTheme="minorHAnsi" w:cstheme="minorHAnsi"/>
                <w:sz w:val="22"/>
                <w:szCs w:val="22"/>
              </w:rPr>
            </w:pPr>
          </w:p>
        </w:tc>
        <w:tc>
          <w:tcPr>
            <w:tcW w:w="1488" w:type="dxa"/>
          </w:tcPr>
          <w:p w14:paraId="69EC6D3D" w14:textId="6A97AB75" w:rsidR="002419A0" w:rsidRPr="00424A1D" w:rsidRDefault="0003613B" w:rsidP="002419A0">
            <w:pPr>
              <w:jc w:val="center"/>
              <w:rPr>
                <w:rFonts w:ascii="Calibri" w:hAnsi="Calibri" w:cs="Calibri"/>
                <w:b/>
                <w:bCs/>
                <w:color w:val="000000"/>
                <w:sz w:val="22"/>
                <w:szCs w:val="22"/>
              </w:rPr>
            </w:pPr>
            <w:r>
              <w:rPr>
                <w:rFonts w:ascii="Calibri" w:hAnsi="Calibri" w:cs="Calibri"/>
                <w:b/>
                <w:bCs/>
                <w:color w:val="000000"/>
                <w:sz w:val="22"/>
                <w:szCs w:val="22"/>
              </w:rPr>
              <w:t>£23,249.05</w:t>
            </w:r>
          </w:p>
        </w:tc>
        <w:tc>
          <w:tcPr>
            <w:tcW w:w="1450" w:type="dxa"/>
          </w:tcPr>
          <w:p w14:paraId="2E27B546" w14:textId="380AFF65" w:rsidR="002419A0" w:rsidRPr="00424A1D" w:rsidRDefault="002419A0" w:rsidP="002419A0">
            <w:pPr>
              <w:jc w:val="center"/>
              <w:rPr>
                <w:rFonts w:asciiTheme="minorHAnsi" w:hAnsiTheme="minorHAnsi" w:cstheme="minorHAnsi"/>
                <w:sz w:val="22"/>
                <w:szCs w:val="22"/>
              </w:rPr>
            </w:pPr>
          </w:p>
        </w:tc>
      </w:tr>
    </w:tbl>
    <w:p w14:paraId="787541FD" w14:textId="77777777" w:rsidR="00D137D3" w:rsidRPr="00424A1D" w:rsidRDefault="00D137D3" w:rsidP="001F5888">
      <w:pPr>
        <w:rPr>
          <w:rFonts w:asciiTheme="minorHAnsi" w:hAnsiTheme="minorHAnsi" w:cs="Arial"/>
          <w:bCs/>
          <w:sz w:val="22"/>
          <w:szCs w:val="22"/>
        </w:rPr>
      </w:pPr>
    </w:p>
    <w:p w14:paraId="1A793E0F" w14:textId="77777777" w:rsidR="00975339" w:rsidRPr="00424A1D" w:rsidRDefault="00975339" w:rsidP="00975339">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Items for the next agenda (not for resolution)</w:t>
      </w:r>
    </w:p>
    <w:p w14:paraId="5F55F038" w14:textId="54024978" w:rsidR="00C90F1D" w:rsidRPr="00424A1D" w:rsidRDefault="0030305B" w:rsidP="00E75BD7">
      <w:pPr>
        <w:pStyle w:val="ListParagraph"/>
        <w:rPr>
          <w:rFonts w:asciiTheme="minorHAnsi" w:hAnsiTheme="minorHAnsi" w:cs="Arial"/>
          <w:bCs/>
          <w:sz w:val="22"/>
          <w:szCs w:val="22"/>
        </w:rPr>
      </w:pPr>
      <w:r w:rsidRPr="00424A1D">
        <w:rPr>
          <w:rFonts w:asciiTheme="minorHAnsi" w:hAnsiTheme="minorHAnsi" w:cs="Arial"/>
          <w:bCs/>
          <w:sz w:val="22"/>
          <w:szCs w:val="22"/>
        </w:rPr>
        <w:t>Defibrillators:</w:t>
      </w:r>
      <w:r w:rsidR="00E75BD7" w:rsidRPr="00424A1D">
        <w:rPr>
          <w:rFonts w:asciiTheme="minorHAnsi" w:hAnsiTheme="minorHAnsi" w:cs="Arial"/>
          <w:bCs/>
          <w:sz w:val="22"/>
          <w:szCs w:val="22"/>
        </w:rPr>
        <w:t xml:space="preserve"> </w:t>
      </w:r>
      <w:r w:rsidR="00314C43" w:rsidRPr="00424A1D">
        <w:rPr>
          <w:rFonts w:asciiTheme="minorHAnsi" w:hAnsiTheme="minorHAnsi" w:cs="Arial"/>
          <w:bCs/>
          <w:sz w:val="22"/>
          <w:szCs w:val="22"/>
        </w:rPr>
        <w:t>B</w:t>
      </w:r>
      <w:r w:rsidRPr="00424A1D">
        <w:rPr>
          <w:rFonts w:asciiTheme="minorHAnsi" w:hAnsiTheme="minorHAnsi" w:cs="Arial"/>
          <w:bCs/>
          <w:sz w:val="22"/>
          <w:szCs w:val="22"/>
        </w:rPr>
        <w:t>attery for</w:t>
      </w:r>
      <w:r w:rsidR="00E75BD7" w:rsidRPr="00424A1D">
        <w:rPr>
          <w:rFonts w:asciiTheme="minorHAnsi" w:hAnsiTheme="minorHAnsi" w:cs="Arial"/>
          <w:bCs/>
          <w:sz w:val="22"/>
          <w:szCs w:val="22"/>
        </w:rPr>
        <w:t xml:space="preserve"> Village Shop exp</w:t>
      </w:r>
      <w:r w:rsidR="00314C43" w:rsidRPr="00424A1D">
        <w:rPr>
          <w:rFonts w:asciiTheme="minorHAnsi" w:hAnsiTheme="minorHAnsi" w:cs="Arial"/>
          <w:bCs/>
          <w:sz w:val="22"/>
          <w:szCs w:val="22"/>
        </w:rPr>
        <w:t>ires</w:t>
      </w:r>
      <w:r w:rsidR="00E75BD7" w:rsidRPr="00424A1D">
        <w:rPr>
          <w:rFonts w:asciiTheme="minorHAnsi" w:hAnsiTheme="minorHAnsi" w:cs="Arial"/>
          <w:bCs/>
          <w:sz w:val="22"/>
          <w:szCs w:val="22"/>
        </w:rPr>
        <w:t xml:space="preserve"> 5.12.23</w:t>
      </w:r>
      <w:r w:rsidR="00314C43" w:rsidRPr="00424A1D">
        <w:rPr>
          <w:rFonts w:asciiTheme="minorHAnsi" w:hAnsiTheme="minorHAnsi" w:cs="Arial"/>
          <w:bCs/>
          <w:sz w:val="22"/>
          <w:szCs w:val="22"/>
        </w:rPr>
        <w:t>,</w:t>
      </w:r>
      <w:r w:rsidR="00E75BD7" w:rsidRPr="00424A1D">
        <w:rPr>
          <w:rFonts w:asciiTheme="minorHAnsi" w:hAnsiTheme="minorHAnsi" w:cs="Arial"/>
          <w:bCs/>
          <w:sz w:val="22"/>
          <w:szCs w:val="22"/>
        </w:rPr>
        <w:t xml:space="preserve"> pads for Village Hall</w:t>
      </w:r>
      <w:r w:rsidRPr="00424A1D">
        <w:rPr>
          <w:rFonts w:asciiTheme="minorHAnsi" w:hAnsiTheme="minorHAnsi" w:cs="Arial"/>
          <w:bCs/>
          <w:sz w:val="22"/>
          <w:szCs w:val="22"/>
        </w:rPr>
        <w:t xml:space="preserve"> </w:t>
      </w:r>
      <w:r w:rsidR="00E75BD7" w:rsidRPr="00424A1D">
        <w:rPr>
          <w:rFonts w:asciiTheme="minorHAnsi" w:hAnsiTheme="minorHAnsi" w:cs="Arial"/>
          <w:bCs/>
          <w:sz w:val="22"/>
          <w:szCs w:val="22"/>
        </w:rPr>
        <w:t>exp</w:t>
      </w:r>
      <w:r w:rsidR="00314C43" w:rsidRPr="00424A1D">
        <w:rPr>
          <w:rFonts w:asciiTheme="minorHAnsi" w:hAnsiTheme="minorHAnsi" w:cs="Arial"/>
          <w:bCs/>
          <w:sz w:val="22"/>
          <w:szCs w:val="22"/>
        </w:rPr>
        <w:t>ire</w:t>
      </w:r>
      <w:r w:rsidR="00E75BD7" w:rsidRPr="00424A1D">
        <w:rPr>
          <w:rFonts w:asciiTheme="minorHAnsi" w:hAnsiTheme="minorHAnsi" w:cs="Arial"/>
          <w:bCs/>
          <w:sz w:val="22"/>
          <w:szCs w:val="22"/>
        </w:rPr>
        <w:t xml:space="preserve"> 28.11.23</w:t>
      </w:r>
      <w:r w:rsidR="00314C43" w:rsidRPr="00424A1D">
        <w:rPr>
          <w:rFonts w:asciiTheme="minorHAnsi" w:hAnsiTheme="minorHAnsi" w:cs="Arial"/>
          <w:bCs/>
          <w:sz w:val="22"/>
          <w:szCs w:val="22"/>
        </w:rPr>
        <w:t>.</w:t>
      </w:r>
      <w:r w:rsidRPr="00424A1D">
        <w:rPr>
          <w:rFonts w:asciiTheme="minorHAnsi" w:hAnsiTheme="minorHAnsi" w:cs="Arial"/>
          <w:bCs/>
          <w:sz w:val="22"/>
          <w:szCs w:val="22"/>
        </w:rPr>
        <w:t xml:space="preserve"> </w:t>
      </w:r>
      <w:r w:rsidR="000E3C52" w:rsidRPr="00424A1D">
        <w:rPr>
          <w:rFonts w:asciiTheme="minorHAnsi" w:hAnsiTheme="minorHAnsi" w:cs="Arial"/>
          <w:bCs/>
          <w:sz w:val="22"/>
          <w:szCs w:val="22"/>
        </w:rPr>
        <w:t xml:space="preserve">   </w:t>
      </w:r>
    </w:p>
    <w:p w14:paraId="7851EE4C" w14:textId="05BE10A0" w:rsidR="00E75BD7" w:rsidRPr="00424A1D" w:rsidRDefault="00C90F1D" w:rsidP="00E75BD7">
      <w:pPr>
        <w:pStyle w:val="ListParagraph"/>
        <w:rPr>
          <w:rFonts w:asciiTheme="minorHAnsi" w:hAnsiTheme="minorHAnsi" w:cs="Arial"/>
          <w:bCs/>
          <w:sz w:val="22"/>
          <w:szCs w:val="22"/>
        </w:rPr>
      </w:pPr>
      <w:r w:rsidRPr="00424A1D">
        <w:rPr>
          <w:rFonts w:asciiTheme="minorHAnsi" w:hAnsiTheme="minorHAnsi" w:cs="Arial"/>
          <w:bCs/>
          <w:sz w:val="22"/>
          <w:szCs w:val="22"/>
        </w:rPr>
        <w:t xml:space="preserve">RCCE Housing Survey </w:t>
      </w:r>
      <w:r w:rsidR="000E3C52" w:rsidRPr="00424A1D">
        <w:rPr>
          <w:rFonts w:asciiTheme="minorHAnsi" w:hAnsiTheme="minorHAnsi" w:cs="Arial"/>
          <w:bCs/>
          <w:sz w:val="22"/>
          <w:szCs w:val="22"/>
        </w:rPr>
        <w:t xml:space="preserve">   </w:t>
      </w:r>
    </w:p>
    <w:p w14:paraId="52FB7F3F" w14:textId="078E474C" w:rsidR="000E3C52" w:rsidRPr="00424A1D" w:rsidRDefault="000E3C52" w:rsidP="00E75BD7">
      <w:pPr>
        <w:pStyle w:val="ListParagraph"/>
        <w:rPr>
          <w:rFonts w:asciiTheme="minorHAnsi" w:hAnsiTheme="minorHAnsi" w:cs="Arial"/>
          <w:bCs/>
          <w:sz w:val="22"/>
          <w:szCs w:val="22"/>
        </w:rPr>
      </w:pPr>
      <w:r w:rsidRPr="00424A1D">
        <w:rPr>
          <w:rFonts w:asciiTheme="minorHAnsi" w:hAnsiTheme="minorHAnsi" w:cs="Arial"/>
          <w:bCs/>
          <w:sz w:val="22"/>
          <w:szCs w:val="22"/>
        </w:rPr>
        <w:t>Initial Draft Budget 2024/2</w:t>
      </w:r>
      <w:r w:rsidR="0070206C" w:rsidRPr="00424A1D">
        <w:rPr>
          <w:rFonts w:asciiTheme="minorHAnsi" w:hAnsiTheme="minorHAnsi" w:cs="Arial"/>
          <w:bCs/>
          <w:sz w:val="22"/>
          <w:szCs w:val="22"/>
        </w:rPr>
        <w:t>5</w:t>
      </w:r>
    </w:p>
    <w:p w14:paraId="5282179E" w14:textId="19CA09ED" w:rsidR="00A938B6" w:rsidRPr="00424A1D" w:rsidRDefault="00A938B6" w:rsidP="00A938B6">
      <w:pPr>
        <w:rPr>
          <w:rFonts w:asciiTheme="minorHAnsi" w:hAnsiTheme="minorHAnsi" w:cs="Arial"/>
          <w:b/>
          <w:sz w:val="22"/>
          <w:szCs w:val="22"/>
        </w:rPr>
      </w:pPr>
    </w:p>
    <w:p w14:paraId="012E4FE2" w14:textId="77777777" w:rsidR="003C2BA4" w:rsidRPr="00424A1D" w:rsidRDefault="003C2BA4" w:rsidP="003C2BA4">
      <w:pPr>
        <w:pStyle w:val="Default"/>
        <w:numPr>
          <w:ilvl w:val="0"/>
          <w:numId w:val="13"/>
        </w:numPr>
        <w:rPr>
          <w:rFonts w:asciiTheme="minorHAnsi" w:hAnsiTheme="minorHAnsi" w:cstheme="minorHAnsi"/>
          <w:sz w:val="22"/>
          <w:szCs w:val="22"/>
        </w:rPr>
      </w:pPr>
      <w:r w:rsidRPr="00424A1D">
        <w:rPr>
          <w:rFonts w:asciiTheme="minorHAnsi" w:hAnsiTheme="minorHAnsi" w:cstheme="minorHAnsi"/>
          <w:b/>
          <w:bCs/>
          <w:sz w:val="22"/>
          <w:szCs w:val="22"/>
        </w:rPr>
        <w:t xml:space="preserve">Employment: </w:t>
      </w:r>
    </w:p>
    <w:p w14:paraId="68BB4F37" w14:textId="43936EFC" w:rsidR="003C2BA4" w:rsidRPr="00424A1D" w:rsidRDefault="003C2BA4" w:rsidP="003C2BA4">
      <w:pPr>
        <w:pStyle w:val="Default"/>
        <w:ind w:left="360"/>
        <w:rPr>
          <w:rFonts w:asciiTheme="minorHAnsi" w:hAnsiTheme="minorHAnsi" w:cstheme="minorHAnsi"/>
          <w:sz w:val="22"/>
          <w:szCs w:val="22"/>
        </w:rPr>
      </w:pPr>
      <w:r w:rsidRPr="00424A1D">
        <w:rPr>
          <w:rFonts w:asciiTheme="minorHAnsi" w:hAnsiTheme="minorHAnsi" w:cstheme="minorHAnsi"/>
          <w:sz w:val="22"/>
          <w:szCs w:val="22"/>
        </w:rPr>
        <w:t>Under the Public Bodies (Admission to Meetings) Act 1960 and in accordance with in accordance with Standing Order 19(a) and 16 pursuant to 3(d)</w:t>
      </w:r>
      <w:r w:rsidR="00E330C2" w:rsidRPr="00424A1D">
        <w:rPr>
          <w:rFonts w:asciiTheme="minorHAnsi" w:hAnsiTheme="minorHAnsi" w:cstheme="minorHAnsi"/>
          <w:sz w:val="22"/>
          <w:szCs w:val="22"/>
        </w:rPr>
        <w:t>,</w:t>
      </w:r>
      <w:r w:rsidR="00E330C2" w:rsidRPr="00424A1D">
        <w:rPr>
          <w:rFonts w:asciiTheme="minorHAnsi" w:hAnsiTheme="minorHAnsi"/>
          <w:bCs/>
          <w:sz w:val="22"/>
          <w:szCs w:val="22"/>
        </w:rPr>
        <w:t xml:space="preserve"> it is resolved that the Public are excluded from any discussion on this item as it concerns employment.</w:t>
      </w:r>
      <w:r w:rsidRPr="00424A1D">
        <w:rPr>
          <w:rFonts w:asciiTheme="minorHAnsi" w:hAnsiTheme="minorHAnsi" w:cstheme="minorHAnsi"/>
          <w:sz w:val="22"/>
          <w:szCs w:val="22"/>
        </w:rPr>
        <w:t xml:space="preserve">   P: Cllr Gill S: Cllr Ryan</w:t>
      </w:r>
    </w:p>
    <w:p w14:paraId="74DAE112" w14:textId="77777777" w:rsidR="003C2BA4" w:rsidRPr="00424A1D" w:rsidRDefault="003C2BA4" w:rsidP="003C2BA4">
      <w:pPr>
        <w:pStyle w:val="Default"/>
        <w:ind w:firstLine="360"/>
        <w:rPr>
          <w:rFonts w:asciiTheme="minorHAnsi" w:hAnsiTheme="minorHAnsi" w:cstheme="minorHAnsi"/>
          <w:sz w:val="22"/>
          <w:szCs w:val="22"/>
        </w:rPr>
      </w:pPr>
      <w:r w:rsidRPr="00424A1D">
        <w:rPr>
          <w:rFonts w:asciiTheme="minorHAnsi" w:hAnsiTheme="minorHAnsi" w:cstheme="minorHAnsi"/>
          <w:sz w:val="22"/>
          <w:szCs w:val="22"/>
        </w:rPr>
        <w:t xml:space="preserve">To receive the Clerk/Responsible Financial Officer’s resignation and determine actions </w:t>
      </w:r>
    </w:p>
    <w:p w14:paraId="0BF97105" w14:textId="77777777" w:rsidR="003C2BA4" w:rsidRPr="00424A1D" w:rsidRDefault="003C2BA4" w:rsidP="003C2BA4">
      <w:pPr>
        <w:pStyle w:val="Default"/>
        <w:rPr>
          <w:rFonts w:asciiTheme="minorHAnsi" w:hAnsiTheme="minorHAnsi" w:cstheme="minorHAnsi"/>
          <w:sz w:val="22"/>
          <w:szCs w:val="22"/>
        </w:rPr>
      </w:pPr>
    </w:p>
    <w:p w14:paraId="1C621CCF" w14:textId="70DAB663" w:rsidR="003C2BA4" w:rsidRPr="00424A1D" w:rsidRDefault="003C2BA4" w:rsidP="003C2BA4">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UDC Planning</w:t>
      </w:r>
      <w:r w:rsidRPr="00424A1D">
        <w:rPr>
          <w:rFonts w:asciiTheme="minorHAnsi" w:hAnsiTheme="minorHAnsi" w:cs="Arial"/>
          <w:bCs/>
          <w:sz w:val="22"/>
          <w:szCs w:val="22"/>
        </w:rPr>
        <w:t xml:space="preserve"> </w:t>
      </w:r>
      <w:r w:rsidRPr="00424A1D">
        <w:rPr>
          <w:rFonts w:asciiTheme="minorHAnsi" w:hAnsiTheme="minorHAnsi" w:cs="Arial"/>
          <w:b/>
          <w:sz w:val="22"/>
          <w:szCs w:val="22"/>
        </w:rPr>
        <w:t>Enforcement</w:t>
      </w:r>
    </w:p>
    <w:p w14:paraId="7AF7E69F" w14:textId="1E79ECAC" w:rsidR="003C2BA4" w:rsidRPr="00424A1D" w:rsidRDefault="003C2BA4" w:rsidP="003C2BA4">
      <w:pPr>
        <w:pStyle w:val="ListParagraph"/>
        <w:ind w:left="360"/>
        <w:rPr>
          <w:rFonts w:asciiTheme="minorHAnsi" w:hAnsiTheme="minorHAnsi" w:cs="Arial"/>
          <w:bCs/>
          <w:sz w:val="22"/>
          <w:szCs w:val="22"/>
        </w:rPr>
      </w:pPr>
      <w:r w:rsidRPr="00424A1D">
        <w:rPr>
          <w:rFonts w:asciiTheme="minorHAnsi" w:hAnsiTheme="minorHAnsi" w:cs="Arial"/>
          <w:bCs/>
          <w:sz w:val="22"/>
          <w:szCs w:val="22"/>
        </w:rPr>
        <w:t>Under the Public Bodies (Admission to Meetings) Act 1960 and in accordance with 3d pursuant to Standing Orders 11 &amp; 20, it is resolved that the Public are excluded from any discussion on this item as it concerns confidential information.</w:t>
      </w:r>
      <w:r w:rsidR="004B2387" w:rsidRPr="00424A1D">
        <w:rPr>
          <w:rFonts w:asciiTheme="minorHAnsi" w:hAnsiTheme="minorHAnsi" w:cs="Arial"/>
          <w:bCs/>
          <w:sz w:val="22"/>
          <w:szCs w:val="22"/>
        </w:rPr>
        <w:t xml:space="preserve"> P: Cllr Gill </w:t>
      </w:r>
    </w:p>
    <w:p w14:paraId="7AF1B58B" w14:textId="76C96D76" w:rsidR="00E330C2" w:rsidRPr="00424A1D" w:rsidRDefault="003C2BA4" w:rsidP="00314C43">
      <w:pPr>
        <w:ind w:firstLine="360"/>
        <w:rPr>
          <w:rFonts w:asciiTheme="minorHAnsi" w:hAnsiTheme="minorHAnsi" w:cs="Arial"/>
          <w:bCs/>
          <w:sz w:val="22"/>
          <w:szCs w:val="22"/>
        </w:rPr>
      </w:pPr>
      <w:r w:rsidRPr="00424A1D">
        <w:rPr>
          <w:rFonts w:asciiTheme="minorHAnsi" w:hAnsiTheme="minorHAnsi" w:cs="Arial"/>
          <w:bCs/>
          <w:sz w:val="22"/>
          <w:szCs w:val="22"/>
        </w:rPr>
        <w:t>To receive updates.</w:t>
      </w:r>
    </w:p>
    <w:p w14:paraId="2B84EC69" w14:textId="77777777" w:rsidR="00C769A7" w:rsidRPr="00424A1D" w:rsidRDefault="00C769A7" w:rsidP="00314C43">
      <w:pPr>
        <w:ind w:firstLine="360"/>
        <w:rPr>
          <w:rFonts w:asciiTheme="minorHAnsi" w:hAnsiTheme="minorHAnsi" w:cs="Arial"/>
          <w:bCs/>
          <w:sz w:val="22"/>
          <w:szCs w:val="22"/>
        </w:rPr>
      </w:pPr>
    </w:p>
    <w:p w14:paraId="27C35916" w14:textId="588C4EB6" w:rsidR="004B2387" w:rsidRPr="00424A1D" w:rsidRDefault="004B2387" w:rsidP="004B2387">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Potential Dispute - </w:t>
      </w:r>
      <w:r w:rsidRPr="00424A1D">
        <w:rPr>
          <w:rFonts w:asciiTheme="minorHAnsi" w:hAnsiTheme="minorHAnsi" w:cs="Arial"/>
          <w:bCs/>
          <w:sz w:val="22"/>
          <w:szCs w:val="22"/>
        </w:rPr>
        <w:t>Under the Public Bodies (Admission to Meetings) Act 1960 and in accordance with 3d pursuant to Standing Order 11, it is resolved that the Public are excluded from any discussion on this item as it concerns a potential dispute.</w:t>
      </w:r>
      <w:r w:rsidR="00495F1A" w:rsidRPr="00424A1D">
        <w:rPr>
          <w:rFonts w:asciiTheme="minorHAnsi" w:hAnsiTheme="minorHAnsi" w:cs="Arial"/>
          <w:bCs/>
          <w:sz w:val="22"/>
          <w:szCs w:val="22"/>
        </w:rPr>
        <w:t xml:space="preserve"> P: Cllr Gill</w:t>
      </w:r>
    </w:p>
    <w:p w14:paraId="0C3D7A76" w14:textId="47E8AE3A" w:rsidR="004B2387" w:rsidRPr="00424A1D" w:rsidRDefault="004B2387" w:rsidP="004B2387">
      <w:pPr>
        <w:pStyle w:val="ListParagraph"/>
        <w:ind w:left="360"/>
        <w:rPr>
          <w:rFonts w:asciiTheme="minorHAnsi" w:hAnsiTheme="minorHAnsi" w:cs="Arial"/>
          <w:bCs/>
          <w:sz w:val="22"/>
          <w:szCs w:val="22"/>
        </w:rPr>
      </w:pPr>
      <w:r w:rsidRPr="00424A1D">
        <w:rPr>
          <w:rFonts w:asciiTheme="minorHAnsi" w:hAnsiTheme="minorHAnsi" w:cs="Arial"/>
          <w:bCs/>
          <w:sz w:val="22"/>
          <w:szCs w:val="22"/>
        </w:rPr>
        <w:t xml:space="preserve">To consider a report </w:t>
      </w:r>
      <w:r w:rsidR="00495F1A" w:rsidRPr="00424A1D">
        <w:rPr>
          <w:rFonts w:asciiTheme="minorHAnsi" w:hAnsiTheme="minorHAnsi" w:cs="Arial"/>
          <w:bCs/>
          <w:sz w:val="22"/>
          <w:szCs w:val="22"/>
        </w:rPr>
        <w:t xml:space="preserve">received </w:t>
      </w:r>
      <w:r w:rsidRPr="00424A1D">
        <w:rPr>
          <w:rFonts w:asciiTheme="minorHAnsi" w:hAnsiTheme="minorHAnsi" w:cs="Arial"/>
          <w:bCs/>
          <w:sz w:val="22"/>
          <w:szCs w:val="22"/>
        </w:rPr>
        <w:t xml:space="preserve">of damage to Village Green at Butts Green, and determine actions. </w:t>
      </w:r>
    </w:p>
    <w:p w14:paraId="6AB82476" w14:textId="77777777" w:rsidR="004B2387" w:rsidRPr="00424A1D" w:rsidRDefault="004B2387" w:rsidP="004B2387">
      <w:pPr>
        <w:pStyle w:val="ListParagraph"/>
        <w:ind w:left="360"/>
        <w:rPr>
          <w:rFonts w:asciiTheme="minorHAnsi" w:hAnsiTheme="minorHAnsi" w:cs="Arial"/>
          <w:bCs/>
          <w:sz w:val="22"/>
          <w:szCs w:val="22"/>
        </w:rPr>
      </w:pPr>
    </w:p>
    <w:p w14:paraId="7D22A73C" w14:textId="25CAA8BD" w:rsidR="00536A47" w:rsidRPr="00424A1D" w:rsidRDefault="00AC06BB" w:rsidP="00536A47">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Next Meeting</w:t>
      </w:r>
      <w:r w:rsidRPr="00424A1D">
        <w:rPr>
          <w:rFonts w:asciiTheme="minorHAnsi" w:hAnsiTheme="minorHAnsi" w:cs="Arial"/>
          <w:b/>
          <w:sz w:val="22"/>
          <w:szCs w:val="22"/>
        </w:rPr>
        <w:br/>
      </w:r>
      <w:r w:rsidRPr="00424A1D">
        <w:rPr>
          <w:rFonts w:asciiTheme="minorHAnsi" w:hAnsiTheme="minorHAnsi" w:cs="Arial"/>
          <w:bCs/>
          <w:sz w:val="22"/>
          <w:szCs w:val="22"/>
        </w:rPr>
        <w:t xml:space="preserve">The next meeting of the Council will be held at the Village Hall, Hill Green </w:t>
      </w:r>
      <w:bookmarkStart w:id="2" w:name="_Hlk123675859"/>
      <w:r w:rsidRPr="00424A1D">
        <w:rPr>
          <w:rFonts w:asciiTheme="minorHAnsi" w:hAnsiTheme="minorHAnsi" w:cs="Arial"/>
          <w:bCs/>
          <w:sz w:val="22"/>
          <w:szCs w:val="22"/>
        </w:rPr>
        <w:t xml:space="preserve">on Monday </w:t>
      </w:r>
      <w:r w:rsidR="00022D17" w:rsidRPr="00424A1D">
        <w:rPr>
          <w:rFonts w:asciiTheme="minorHAnsi" w:hAnsiTheme="minorHAnsi" w:cs="Arial"/>
          <w:bCs/>
          <w:sz w:val="22"/>
          <w:szCs w:val="22"/>
        </w:rPr>
        <w:t>6</w:t>
      </w:r>
      <w:r w:rsidR="00022D17" w:rsidRPr="00424A1D">
        <w:rPr>
          <w:rFonts w:asciiTheme="minorHAnsi" w:hAnsiTheme="minorHAnsi" w:cs="Arial"/>
          <w:bCs/>
          <w:sz w:val="22"/>
          <w:szCs w:val="22"/>
          <w:vertAlign w:val="superscript"/>
        </w:rPr>
        <w:t>th</w:t>
      </w:r>
      <w:r w:rsidRPr="00424A1D">
        <w:rPr>
          <w:rFonts w:asciiTheme="minorHAnsi" w:hAnsiTheme="minorHAnsi" w:cs="Arial"/>
          <w:bCs/>
          <w:sz w:val="22"/>
          <w:szCs w:val="22"/>
        </w:rPr>
        <w:t xml:space="preserve"> </w:t>
      </w:r>
      <w:r w:rsidR="00022D17" w:rsidRPr="00424A1D">
        <w:rPr>
          <w:rFonts w:asciiTheme="minorHAnsi" w:hAnsiTheme="minorHAnsi" w:cs="Arial"/>
          <w:bCs/>
          <w:sz w:val="22"/>
          <w:szCs w:val="22"/>
        </w:rPr>
        <w:t>November</w:t>
      </w:r>
      <w:r w:rsidR="00506278" w:rsidRPr="00424A1D">
        <w:rPr>
          <w:rFonts w:asciiTheme="minorHAnsi" w:hAnsiTheme="minorHAnsi" w:cs="Arial"/>
          <w:bCs/>
          <w:sz w:val="22"/>
          <w:szCs w:val="22"/>
        </w:rPr>
        <w:t xml:space="preserve"> </w:t>
      </w:r>
      <w:r w:rsidRPr="00424A1D">
        <w:rPr>
          <w:rFonts w:asciiTheme="minorHAnsi" w:hAnsiTheme="minorHAnsi" w:cs="Arial"/>
          <w:bCs/>
          <w:sz w:val="22"/>
          <w:szCs w:val="22"/>
        </w:rPr>
        <w:t xml:space="preserve">at 19:30. </w:t>
      </w:r>
      <w:bookmarkEnd w:id="2"/>
    </w:p>
    <w:p w14:paraId="316E46DA" w14:textId="3E3A8415" w:rsidR="00536A47" w:rsidRPr="00536A47" w:rsidRDefault="00536A47" w:rsidP="00536A47">
      <w:pPr>
        <w:ind w:left="426"/>
        <w:rPr>
          <w:rFonts w:asciiTheme="minorHAnsi" w:hAnsiTheme="minorHAnsi" w:cs="Arial"/>
          <w:bCs/>
        </w:rPr>
      </w:pPr>
      <w:r w:rsidRPr="00424A1D">
        <w:rPr>
          <w:rFonts w:asciiTheme="minorHAnsi" w:hAnsiTheme="minorHAnsi" w:cs="Arial"/>
          <w:bCs/>
          <w:sz w:val="22"/>
          <w:szCs w:val="22"/>
        </w:rPr>
        <w:t>December F</w:t>
      </w:r>
      <w:r w:rsidRPr="00E27A3E">
        <w:rPr>
          <w:rFonts w:asciiTheme="minorHAnsi" w:hAnsiTheme="minorHAnsi" w:cs="Arial"/>
          <w:bCs/>
        </w:rPr>
        <w:t xml:space="preserve">ull Council </w:t>
      </w:r>
      <w:r w:rsidRPr="00536A47">
        <w:rPr>
          <w:rFonts w:asciiTheme="minorHAnsi" w:hAnsiTheme="minorHAnsi" w:cs="Arial"/>
          <w:bCs/>
        </w:rPr>
        <w:t>meeting:  Monday 11th December at Clavering Christian Centre</w:t>
      </w:r>
    </w:p>
    <w:sectPr w:rsidR="00536A47" w:rsidRPr="00536A47" w:rsidSect="002C1481">
      <w:headerReference w:type="default" r:id="rId9"/>
      <w:pgSz w:w="11906" w:h="16838"/>
      <w:pgMar w:top="624" w:right="720" w:bottom="284" w:left="720" w:header="709" w:footer="709" w:gutter="0"/>
      <w:pgNumType w:start="1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F502" w14:textId="77777777" w:rsidR="00152E57" w:rsidRDefault="00152E57" w:rsidP="005D09F4">
      <w:r>
        <w:separator/>
      </w:r>
    </w:p>
  </w:endnote>
  <w:endnote w:type="continuationSeparator" w:id="0">
    <w:p w14:paraId="1E64CE2B" w14:textId="77777777" w:rsidR="00152E57" w:rsidRDefault="00152E57"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stanty Cortez">
    <w:altName w:val="Calibri"/>
    <w:charset w:val="00"/>
    <w:family w:val="auto"/>
    <w:pitch w:val="variable"/>
    <w:sig w:usb0="80000027" w:usb1="1000004A" w:usb2="00000000" w:usb3="00000000" w:csb0="00000001"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CE5E" w14:textId="77777777" w:rsidR="00152E57" w:rsidRDefault="00152E57" w:rsidP="005D09F4">
      <w:r>
        <w:separator/>
      </w:r>
    </w:p>
  </w:footnote>
  <w:footnote w:type="continuationSeparator" w:id="0">
    <w:p w14:paraId="7D738183" w14:textId="77777777" w:rsidR="00152E57" w:rsidRDefault="00152E57"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7B55" w14:textId="77777777" w:rsidR="002E6BAE" w:rsidRDefault="002E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3"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367202D"/>
    <w:multiLevelType w:val="multilevel"/>
    <w:tmpl w:val="1A626A5A"/>
    <w:lvl w:ilvl="0">
      <w:start w:val="99"/>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23"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11"/>
  </w:num>
  <w:num w:numId="2" w16cid:durableId="2117360496">
    <w:abstractNumId w:val="21"/>
  </w:num>
  <w:num w:numId="3" w16cid:durableId="200939893">
    <w:abstractNumId w:val="14"/>
  </w:num>
  <w:num w:numId="4" w16cid:durableId="2073844571">
    <w:abstractNumId w:val="12"/>
  </w:num>
  <w:num w:numId="5" w16cid:durableId="1116174781">
    <w:abstractNumId w:val="25"/>
  </w:num>
  <w:num w:numId="6" w16cid:durableId="400296133">
    <w:abstractNumId w:val="5"/>
  </w:num>
  <w:num w:numId="7" w16cid:durableId="683283192">
    <w:abstractNumId w:val="22"/>
  </w:num>
  <w:num w:numId="8" w16cid:durableId="2138137431">
    <w:abstractNumId w:val="4"/>
  </w:num>
  <w:num w:numId="9" w16cid:durableId="258830149">
    <w:abstractNumId w:val="7"/>
  </w:num>
  <w:num w:numId="10" w16cid:durableId="828011667">
    <w:abstractNumId w:val="0"/>
  </w:num>
  <w:num w:numId="11" w16cid:durableId="1040129282">
    <w:abstractNumId w:val="28"/>
  </w:num>
  <w:num w:numId="12" w16cid:durableId="1259751156">
    <w:abstractNumId w:val="6"/>
  </w:num>
  <w:num w:numId="13" w16cid:durableId="1984383613">
    <w:abstractNumId w:val="20"/>
  </w:num>
  <w:num w:numId="14" w16cid:durableId="1435632265">
    <w:abstractNumId w:val="26"/>
  </w:num>
  <w:num w:numId="15" w16cid:durableId="1368411304">
    <w:abstractNumId w:val="27"/>
  </w:num>
  <w:num w:numId="16" w16cid:durableId="955408233">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19"/>
  </w:num>
  <w:num w:numId="18" w16cid:durableId="1802383528">
    <w:abstractNumId w:val="17"/>
  </w:num>
  <w:num w:numId="19" w16cid:durableId="165093095">
    <w:abstractNumId w:val="13"/>
  </w:num>
  <w:num w:numId="20" w16cid:durableId="2068843439">
    <w:abstractNumId w:val="18"/>
  </w:num>
  <w:num w:numId="21" w16cid:durableId="1705716030">
    <w:abstractNumId w:val="29"/>
  </w:num>
  <w:num w:numId="22" w16cid:durableId="330110310">
    <w:abstractNumId w:val="9"/>
  </w:num>
  <w:num w:numId="23" w16cid:durableId="574128051">
    <w:abstractNumId w:val="15"/>
  </w:num>
  <w:num w:numId="24" w16cid:durableId="1896351204">
    <w:abstractNumId w:val="10"/>
  </w:num>
  <w:num w:numId="25" w16cid:durableId="353774529">
    <w:abstractNumId w:val="16"/>
  </w:num>
  <w:num w:numId="26" w16cid:durableId="718895544">
    <w:abstractNumId w:val="23"/>
  </w:num>
  <w:num w:numId="27" w16cid:durableId="432940500">
    <w:abstractNumId w:val="24"/>
  </w:num>
  <w:num w:numId="28" w16cid:durableId="223570094">
    <w:abstractNumId w:val="29"/>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86852">
    <w:abstractNumId w:val="1"/>
  </w:num>
  <w:num w:numId="30" w16cid:durableId="176039645">
    <w:abstractNumId w:val="3"/>
  </w:num>
  <w:num w:numId="31" w16cid:durableId="612902460">
    <w:abstractNumId w:val="2"/>
  </w:num>
  <w:num w:numId="32" w16cid:durableId="39512828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126"/>
    <w:rsid w:val="00001F9F"/>
    <w:rsid w:val="00002A75"/>
    <w:rsid w:val="0000487D"/>
    <w:rsid w:val="00005F07"/>
    <w:rsid w:val="000062E3"/>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2D17"/>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13B"/>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604C"/>
    <w:rsid w:val="000660CF"/>
    <w:rsid w:val="00066C75"/>
    <w:rsid w:val="00067311"/>
    <w:rsid w:val="00067C12"/>
    <w:rsid w:val="00067CE1"/>
    <w:rsid w:val="00070F28"/>
    <w:rsid w:val="00071C2D"/>
    <w:rsid w:val="00072119"/>
    <w:rsid w:val="00074192"/>
    <w:rsid w:val="000742C2"/>
    <w:rsid w:val="00074B64"/>
    <w:rsid w:val="000755ED"/>
    <w:rsid w:val="000759D0"/>
    <w:rsid w:val="00075A12"/>
    <w:rsid w:val="0007796F"/>
    <w:rsid w:val="00080A7B"/>
    <w:rsid w:val="00081554"/>
    <w:rsid w:val="00082A1E"/>
    <w:rsid w:val="00083885"/>
    <w:rsid w:val="00084F32"/>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49EC"/>
    <w:rsid w:val="000E5159"/>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49F1"/>
    <w:rsid w:val="00104D60"/>
    <w:rsid w:val="001068A6"/>
    <w:rsid w:val="00107152"/>
    <w:rsid w:val="00107A57"/>
    <w:rsid w:val="00107F7F"/>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501F1"/>
    <w:rsid w:val="00150AA4"/>
    <w:rsid w:val="00150E9A"/>
    <w:rsid w:val="00151CF0"/>
    <w:rsid w:val="00152110"/>
    <w:rsid w:val="00152748"/>
    <w:rsid w:val="0015276E"/>
    <w:rsid w:val="001528FC"/>
    <w:rsid w:val="00152E57"/>
    <w:rsid w:val="001532EE"/>
    <w:rsid w:val="0015334C"/>
    <w:rsid w:val="00153CFA"/>
    <w:rsid w:val="00153E12"/>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D85"/>
    <w:rsid w:val="001B0226"/>
    <w:rsid w:val="001B08BB"/>
    <w:rsid w:val="001B1958"/>
    <w:rsid w:val="001B383B"/>
    <w:rsid w:val="001B43A0"/>
    <w:rsid w:val="001B50CE"/>
    <w:rsid w:val="001B52BC"/>
    <w:rsid w:val="001B5F5D"/>
    <w:rsid w:val="001C08D4"/>
    <w:rsid w:val="001C13E7"/>
    <w:rsid w:val="001C16BD"/>
    <w:rsid w:val="001C3221"/>
    <w:rsid w:val="001C3F35"/>
    <w:rsid w:val="001C49C6"/>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B15"/>
    <w:rsid w:val="001D4D0A"/>
    <w:rsid w:val="001D6D13"/>
    <w:rsid w:val="001D7705"/>
    <w:rsid w:val="001E0225"/>
    <w:rsid w:val="001E0540"/>
    <w:rsid w:val="001E06FF"/>
    <w:rsid w:val="001E0E60"/>
    <w:rsid w:val="001E11BB"/>
    <w:rsid w:val="001E1347"/>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61"/>
    <w:rsid w:val="00283D69"/>
    <w:rsid w:val="00283EE1"/>
    <w:rsid w:val="00283F73"/>
    <w:rsid w:val="002850D3"/>
    <w:rsid w:val="0028510C"/>
    <w:rsid w:val="00285B88"/>
    <w:rsid w:val="002863C1"/>
    <w:rsid w:val="00286527"/>
    <w:rsid w:val="00287300"/>
    <w:rsid w:val="00287CB4"/>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6D5"/>
    <w:rsid w:val="00355725"/>
    <w:rsid w:val="0035609A"/>
    <w:rsid w:val="0035710D"/>
    <w:rsid w:val="003608C4"/>
    <w:rsid w:val="003609C6"/>
    <w:rsid w:val="0036108C"/>
    <w:rsid w:val="003621EA"/>
    <w:rsid w:val="00363481"/>
    <w:rsid w:val="003639AE"/>
    <w:rsid w:val="0036441D"/>
    <w:rsid w:val="0036579B"/>
    <w:rsid w:val="0036592F"/>
    <w:rsid w:val="003662E7"/>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F66"/>
    <w:rsid w:val="003830FE"/>
    <w:rsid w:val="0038342B"/>
    <w:rsid w:val="003859C5"/>
    <w:rsid w:val="0038680B"/>
    <w:rsid w:val="003877DB"/>
    <w:rsid w:val="003914DF"/>
    <w:rsid w:val="0039189E"/>
    <w:rsid w:val="00391C48"/>
    <w:rsid w:val="00392027"/>
    <w:rsid w:val="0039368E"/>
    <w:rsid w:val="00394CEF"/>
    <w:rsid w:val="00394DD8"/>
    <w:rsid w:val="0039632C"/>
    <w:rsid w:val="00396B35"/>
    <w:rsid w:val="00397851"/>
    <w:rsid w:val="00397E55"/>
    <w:rsid w:val="003A195D"/>
    <w:rsid w:val="003A1DD0"/>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41E"/>
    <w:rsid w:val="0041669F"/>
    <w:rsid w:val="00416D33"/>
    <w:rsid w:val="004201E9"/>
    <w:rsid w:val="00420987"/>
    <w:rsid w:val="00421096"/>
    <w:rsid w:val="00421920"/>
    <w:rsid w:val="00422C2D"/>
    <w:rsid w:val="00424645"/>
    <w:rsid w:val="00424974"/>
    <w:rsid w:val="00424A1D"/>
    <w:rsid w:val="0042522E"/>
    <w:rsid w:val="00426103"/>
    <w:rsid w:val="004264E7"/>
    <w:rsid w:val="004270F3"/>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0DB3"/>
    <w:rsid w:val="0056393D"/>
    <w:rsid w:val="00564996"/>
    <w:rsid w:val="00564B1D"/>
    <w:rsid w:val="00564E09"/>
    <w:rsid w:val="0056537F"/>
    <w:rsid w:val="005664FA"/>
    <w:rsid w:val="005666DC"/>
    <w:rsid w:val="00567BF9"/>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002"/>
    <w:rsid w:val="006172C8"/>
    <w:rsid w:val="00617820"/>
    <w:rsid w:val="00621023"/>
    <w:rsid w:val="006233C5"/>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66"/>
    <w:rsid w:val="00645D22"/>
    <w:rsid w:val="0064673F"/>
    <w:rsid w:val="00647104"/>
    <w:rsid w:val="0065015A"/>
    <w:rsid w:val="006502D1"/>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5EF5"/>
    <w:rsid w:val="00695F00"/>
    <w:rsid w:val="006977F2"/>
    <w:rsid w:val="006A078B"/>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557"/>
    <w:rsid w:val="0071578C"/>
    <w:rsid w:val="00715E3F"/>
    <w:rsid w:val="007172DA"/>
    <w:rsid w:val="00720044"/>
    <w:rsid w:val="00721277"/>
    <w:rsid w:val="007258B5"/>
    <w:rsid w:val="00726417"/>
    <w:rsid w:val="007266A2"/>
    <w:rsid w:val="007266FA"/>
    <w:rsid w:val="00727271"/>
    <w:rsid w:val="007279D1"/>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BB1"/>
    <w:rsid w:val="00771E4B"/>
    <w:rsid w:val="00774349"/>
    <w:rsid w:val="007754F9"/>
    <w:rsid w:val="00776628"/>
    <w:rsid w:val="00777369"/>
    <w:rsid w:val="00777CC5"/>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9FC"/>
    <w:rsid w:val="007C7CC6"/>
    <w:rsid w:val="007D018B"/>
    <w:rsid w:val="007D0A97"/>
    <w:rsid w:val="007D2664"/>
    <w:rsid w:val="007D31E5"/>
    <w:rsid w:val="007D32B0"/>
    <w:rsid w:val="007D381A"/>
    <w:rsid w:val="007D42E0"/>
    <w:rsid w:val="007D5486"/>
    <w:rsid w:val="007D59AE"/>
    <w:rsid w:val="007D728F"/>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CE8"/>
    <w:rsid w:val="007E7522"/>
    <w:rsid w:val="007F0C38"/>
    <w:rsid w:val="007F2525"/>
    <w:rsid w:val="007F2783"/>
    <w:rsid w:val="007F2915"/>
    <w:rsid w:val="007F328D"/>
    <w:rsid w:val="007F41E8"/>
    <w:rsid w:val="007F5498"/>
    <w:rsid w:val="007F556E"/>
    <w:rsid w:val="007F5907"/>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B8C"/>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479DD"/>
    <w:rsid w:val="00850473"/>
    <w:rsid w:val="0085051F"/>
    <w:rsid w:val="00850D9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2B10"/>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6F02"/>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6F5"/>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2D38"/>
    <w:rsid w:val="00A85672"/>
    <w:rsid w:val="00A85F7B"/>
    <w:rsid w:val="00A86DE6"/>
    <w:rsid w:val="00A90175"/>
    <w:rsid w:val="00A9099A"/>
    <w:rsid w:val="00A9123E"/>
    <w:rsid w:val="00A91B29"/>
    <w:rsid w:val="00A91E15"/>
    <w:rsid w:val="00A938B6"/>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06BB"/>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6AD"/>
    <w:rsid w:val="00B04A46"/>
    <w:rsid w:val="00B05D57"/>
    <w:rsid w:val="00B06D5A"/>
    <w:rsid w:val="00B078A9"/>
    <w:rsid w:val="00B079A9"/>
    <w:rsid w:val="00B07C56"/>
    <w:rsid w:val="00B107F6"/>
    <w:rsid w:val="00B10D8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5A39"/>
    <w:rsid w:val="00BA6087"/>
    <w:rsid w:val="00BA6596"/>
    <w:rsid w:val="00BA6D45"/>
    <w:rsid w:val="00BA7AA2"/>
    <w:rsid w:val="00BB041D"/>
    <w:rsid w:val="00BB3203"/>
    <w:rsid w:val="00BB3344"/>
    <w:rsid w:val="00BB3481"/>
    <w:rsid w:val="00BB3797"/>
    <w:rsid w:val="00BB3DB7"/>
    <w:rsid w:val="00BB3FAA"/>
    <w:rsid w:val="00BB422C"/>
    <w:rsid w:val="00BB49AF"/>
    <w:rsid w:val="00BB5943"/>
    <w:rsid w:val="00BB61CE"/>
    <w:rsid w:val="00BB6680"/>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C47"/>
    <w:rsid w:val="00BD11CD"/>
    <w:rsid w:val="00BD1381"/>
    <w:rsid w:val="00BD2DB3"/>
    <w:rsid w:val="00BD5385"/>
    <w:rsid w:val="00BD5775"/>
    <w:rsid w:val="00BD5A82"/>
    <w:rsid w:val="00BD6A7E"/>
    <w:rsid w:val="00BD7F00"/>
    <w:rsid w:val="00BE04E8"/>
    <w:rsid w:val="00BE133A"/>
    <w:rsid w:val="00BE1A95"/>
    <w:rsid w:val="00BE1ABE"/>
    <w:rsid w:val="00BE2237"/>
    <w:rsid w:val="00BE3148"/>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2FE5"/>
    <w:rsid w:val="00C730AF"/>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A42"/>
    <w:rsid w:val="00C90F1D"/>
    <w:rsid w:val="00C91F1B"/>
    <w:rsid w:val="00C92C9F"/>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61D"/>
    <w:rsid w:val="00D22761"/>
    <w:rsid w:val="00D22E59"/>
    <w:rsid w:val="00D23DE5"/>
    <w:rsid w:val="00D2418E"/>
    <w:rsid w:val="00D24548"/>
    <w:rsid w:val="00D25EA1"/>
    <w:rsid w:val="00D27A49"/>
    <w:rsid w:val="00D27C75"/>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003"/>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5A"/>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4E7"/>
    <w:rsid w:val="00DA6852"/>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E37"/>
    <w:rsid w:val="00DC78D4"/>
    <w:rsid w:val="00DD00D8"/>
    <w:rsid w:val="00DD1B5A"/>
    <w:rsid w:val="00DD2C87"/>
    <w:rsid w:val="00DD4013"/>
    <w:rsid w:val="00DD4575"/>
    <w:rsid w:val="00DD4941"/>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34CD"/>
    <w:rsid w:val="00DF58D3"/>
    <w:rsid w:val="00DF61C6"/>
    <w:rsid w:val="00DF62CD"/>
    <w:rsid w:val="00DF6800"/>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D4"/>
    <w:rsid w:val="00F44334"/>
    <w:rsid w:val="00F4518D"/>
    <w:rsid w:val="00F47279"/>
    <w:rsid w:val="00F47767"/>
    <w:rsid w:val="00F50C82"/>
    <w:rsid w:val="00F50E3C"/>
    <w:rsid w:val="00F51018"/>
    <w:rsid w:val="00F51A86"/>
    <w:rsid w:val="00F530D4"/>
    <w:rsid w:val="00F5316A"/>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45E"/>
    <w:rsid w:val="00F81728"/>
    <w:rsid w:val="00F827F0"/>
    <w:rsid w:val="00F82AB3"/>
    <w:rsid w:val="00F85AFA"/>
    <w:rsid w:val="00F8656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4391</TotalTime>
  <Pages>5</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CPC Clerk</cp:lastModifiedBy>
  <cp:revision>29</cp:revision>
  <cp:lastPrinted>2022-12-19T17:36:00Z</cp:lastPrinted>
  <dcterms:created xsi:type="dcterms:W3CDTF">2023-09-29T15:31:00Z</dcterms:created>
  <dcterms:modified xsi:type="dcterms:W3CDTF">2023-10-04T12:42:00Z</dcterms:modified>
</cp:coreProperties>
</file>