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BA13" w14:textId="77777777" w:rsidR="004557C0" w:rsidRPr="004557C0" w:rsidRDefault="004557C0" w:rsidP="00B122BC">
      <w:pPr>
        <w:rPr>
          <w:rFonts w:ascii="Arial" w:hAnsi="Arial" w:cs="Arial"/>
          <w:sz w:val="24"/>
          <w:szCs w:val="24"/>
        </w:rPr>
      </w:pPr>
      <w:r w:rsidRPr="004557C0">
        <w:rPr>
          <w:rFonts w:ascii="Arial" w:hAnsi="Arial" w:cs="Arial"/>
          <w:sz w:val="24"/>
          <w:szCs w:val="24"/>
        </w:rPr>
        <w:t>Minutes of the Monthly Meeting of Clavering Parish Council (CPC) held on Monday 13th April 2026 in Clavering Village Hall, Hill Green, Clavering</w:t>
      </w:r>
    </w:p>
    <w:p w14:paraId="3FC5293E" w14:textId="5C126856" w:rsidR="004557C0" w:rsidRPr="004557C0" w:rsidRDefault="004557C0" w:rsidP="00B122BC">
      <w:pPr>
        <w:rPr>
          <w:rFonts w:ascii="Arial" w:hAnsi="Arial" w:cs="Arial"/>
          <w:sz w:val="24"/>
          <w:szCs w:val="24"/>
        </w:rPr>
      </w:pPr>
      <w:r w:rsidRPr="004557C0">
        <w:rPr>
          <w:rFonts w:ascii="Arial" w:hAnsi="Arial" w:cs="Arial"/>
          <w:sz w:val="24"/>
          <w:szCs w:val="24"/>
        </w:rPr>
        <w:t>Present: Cllr Bullen</w:t>
      </w:r>
      <w:r w:rsidR="00F040A0">
        <w:rPr>
          <w:rFonts w:ascii="Arial" w:hAnsi="Arial" w:cs="Arial"/>
          <w:sz w:val="24"/>
          <w:szCs w:val="24"/>
        </w:rPr>
        <w:t xml:space="preserve"> (Chair)</w:t>
      </w:r>
      <w:r w:rsidRPr="004557C0">
        <w:rPr>
          <w:rFonts w:ascii="Arial" w:hAnsi="Arial" w:cs="Arial"/>
          <w:sz w:val="24"/>
          <w:szCs w:val="24"/>
        </w:rPr>
        <w:t>, Cllr Gill</w:t>
      </w:r>
      <w:r w:rsidR="00F040A0">
        <w:rPr>
          <w:rFonts w:ascii="Arial" w:hAnsi="Arial" w:cs="Arial"/>
          <w:sz w:val="24"/>
          <w:szCs w:val="24"/>
        </w:rPr>
        <w:t xml:space="preserve"> (Vice Chair)</w:t>
      </w:r>
      <w:r w:rsidRPr="004557C0">
        <w:rPr>
          <w:rFonts w:ascii="Arial" w:hAnsi="Arial" w:cs="Arial"/>
          <w:sz w:val="24"/>
          <w:szCs w:val="24"/>
        </w:rPr>
        <w:t>, Cllr Smither and Cllr Couchman</w:t>
      </w:r>
      <w:r w:rsidRPr="004557C0">
        <w:rPr>
          <w:rFonts w:ascii="Arial" w:hAnsi="Arial" w:cs="Arial"/>
          <w:sz w:val="24"/>
          <w:szCs w:val="24"/>
        </w:rPr>
        <w:br/>
        <w:t>In attendance: Mrs Lynette Young (Clerk &amp; RFO), 8 parishioners, District Cllr Oliver (in part)</w:t>
      </w:r>
    </w:p>
    <w:p w14:paraId="09CC0E29" w14:textId="77777777" w:rsidR="004557C0" w:rsidRPr="004557C0" w:rsidRDefault="004557C0" w:rsidP="00B122BC">
      <w:pPr>
        <w:rPr>
          <w:rFonts w:ascii="Arial" w:hAnsi="Arial" w:cs="Arial"/>
          <w:sz w:val="24"/>
          <w:szCs w:val="24"/>
        </w:rPr>
      </w:pPr>
      <w:r w:rsidRPr="004557C0">
        <w:rPr>
          <w:rFonts w:ascii="Arial" w:hAnsi="Arial" w:cs="Arial"/>
          <w:sz w:val="24"/>
          <w:szCs w:val="24"/>
        </w:rPr>
        <w:t>The meeting opened at 7.32pm.</w:t>
      </w:r>
    </w:p>
    <w:p w14:paraId="7447FE2D"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3AFBCDD1">
          <v:rect id="_x0000_i1025" style="width:0;height:1.5pt" o:hrstd="t" o:hr="t" fillcolor="#a0a0a0" stroked="f"/>
        </w:pict>
      </w:r>
    </w:p>
    <w:p w14:paraId="08EF08E6" w14:textId="754068A0" w:rsidR="004557C0" w:rsidRPr="004557C0" w:rsidRDefault="004557C0" w:rsidP="00B122BC">
      <w:pPr>
        <w:spacing w:after="0"/>
        <w:rPr>
          <w:rFonts w:ascii="Arial" w:hAnsi="Arial" w:cs="Arial"/>
          <w:sz w:val="24"/>
          <w:szCs w:val="24"/>
        </w:rPr>
      </w:pPr>
      <w:r w:rsidRPr="00063250">
        <w:rPr>
          <w:rFonts w:ascii="Arial" w:hAnsi="Arial" w:cs="Arial"/>
          <w:sz w:val="24"/>
          <w:szCs w:val="24"/>
        </w:rPr>
        <w:t>1 Chairman’s Welcome</w:t>
      </w:r>
      <w:r w:rsidRPr="00063250">
        <w:rPr>
          <w:rFonts w:ascii="Arial" w:hAnsi="Arial" w:cs="Arial"/>
          <w:sz w:val="24"/>
          <w:szCs w:val="24"/>
        </w:rPr>
        <w:br/>
        <w:t>Cllr Bullen welcomed all attendees to the meeting and provided a report on meetings attended and matters within the parish</w:t>
      </w:r>
      <w:r w:rsidR="00063250" w:rsidRPr="00063250">
        <w:rPr>
          <w:rFonts w:ascii="Arial" w:hAnsi="Arial" w:cs="Arial"/>
          <w:sz w:val="24"/>
          <w:szCs w:val="24"/>
        </w:rPr>
        <w:t>.</w:t>
      </w:r>
      <w:r w:rsidR="00063250">
        <w:rPr>
          <w:rFonts w:ascii="Arial" w:hAnsi="Arial" w:cs="Arial"/>
          <w:sz w:val="24"/>
          <w:szCs w:val="24"/>
        </w:rPr>
        <w:t xml:space="preserve"> </w:t>
      </w:r>
      <w:r w:rsidR="00063250" w:rsidRPr="00063250">
        <w:rPr>
          <w:rFonts w:ascii="Arial" w:hAnsi="Arial" w:cs="Arial"/>
          <w:sz w:val="24"/>
          <w:szCs w:val="24"/>
        </w:rPr>
        <w:t>On leave from 11–25 March. During this period, attended CPC and planning meetings, dealt with parish matters and resident concerns, continued work on Druce land and the damaged bridge, addressed local parking issues, and attended the Clavering Community Event.</w:t>
      </w:r>
    </w:p>
    <w:p w14:paraId="55351F78"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6913A31D">
          <v:rect id="_x0000_i1026" style="width:0;height:1.5pt" o:hrstd="t" o:hr="t" fillcolor="#a0a0a0" stroked="f"/>
        </w:pict>
      </w:r>
    </w:p>
    <w:p w14:paraId="7205161B"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2 Apologies for Absence</w:t>
      </w:r>
      <w:r w:rsidRPr="00375DA7">
        <w:rPr>
          <w:rFonts w:ascii="Arial" w:hAnsi="Arial" w:cs="Arial"/>
          <w:sz w:val="24"/>
          <w:szCs w:val="24"/>
        </w:rPr>
        <w:br/>
        <w:t>No apologies were received.</w:t>
      </w:r>
    </w:p>
    <w:p w14:paraId="482E1001" w14:textId="77777777" w:rsidR="004557C0" w:rsidRPr="00375DA7" w:rsidRDefault="00000000" w:rsidP="00B122BC">
      <w:pPr>
        <w:spacing w:after="0"/>
        <w:rPr>
          <w:rFonts w:ascii="Arial" w:hAnsi="Arial" w:cs="Arial"/>
          <w:sz w:val="24"/>
          <w:szCs w:val="24"/>
        </w:rPr>
      </w:pPr>
      <w:r w:rsidRPr="00375DA7">
        <w:rPr>
          <w:rFonts w:ascii="Arial" w:hAnsi="Arial" w:cs="Arial"/>
          <w:sz w:val="24"/>
          <w:szCs w:val="24"/>
        </w:rPr>
        <w:pict w14:anchorId="316587B9">
          <v:rect id="_x0000_i1027" style="width:0;height:1.5pt" o:hrstd="t" o:hr="t" fillcolor="#a0a0a0" stroked="f"/>
        </w:pict>
      </w:r>
    </w:p>
    <w:p w14:paraId="2A28DC7E"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3 Declarations of Interest</w:t>
      </w:r>
      <w:r w:rsidRPr="00375DA7">
        <w:rPr>
          <w:rFonts w:ascii="Arial" w:hAnsi="Arial" w:cs="Arial"/>
          <w:sz w:val="24"/>
          <w:szCs w:val="24"/>
        </w:rPr>
        <w:br/>
        <w:t>Cllr Smither declared a non-registerable interest in relation to item 13 (Easement Fund Application) and left the room during discussion.</w:t>
      </w:r>
    </w:p>
    <w:p w14:paraId="7C9F975A" w14:textId="77777777" w:rsidR="004557C0" w:rsidRPr="00375DA7" w:rsidRDefault="00000000" w:rsidP="00B122BC">
      <w:pPr>
        <w:spacing w:after="0"/>
        <w:rPr>
          <w:rFonts w:ascii="Arial" w:hAnsi="Arial" w:cs="Arial"/>
          <w:sz w:val="24"/>
          <w:szCs w:val="24"/>
        </w:rPr>
      </w:pPr>
      <w:r w:rsidRPr="00375DA7">
        <w:rPr>
          <w:rFonts w:ascii="Arial" w:hAnsi="Arial" w:cs="Arial"/>
          <w:sz w:val="24"/>
          <w:szCs w:val="24"/>
        </w:rPr>
        <w:pict w14:anchorId="1F14852C">
          <v:rect id="_x0000_i1028" style="width:0;height:1.5pt" o:hrstd="t" o:hr="t" fillcolor="#a0a0a0" stroked="f"/>
        </w:pict>
      </w:r>
    </w:p>
    <w:p w14:paraId="117E3FC6" w14:textId="7F508406" w:rsidR="004557C0" w:rsidRPr="004557C0" w:rsidRDefault="004557C0" w:rsidP="00B122BC">
      <w:pPr>
        <w:spacing w:after="0"/>
        <w:rPr>
          <w:rFonts w:ascii="Arial" w:hAnsi="Arial" w:cs="Arial"/>
          <w:sz w:val="24"/>
          <w:szCs w:val="24"/>
        </w:rPr>
      </w:pPr>
      <w:r w:rsidRPr="00375DA7">
        <w:rPr>
          <w:rFonts w:ascii="Arial" w:hAnsi="Arial" w:cs="Arial"/>
          <w:sz w:val="24"/>
          <w:szCs w:val="24"/>
        </w:rPr>
        <w:t xml:space="preserve">4 Public </w:t>
      </w:r>
      <w:r w:rsidRPr="004557C0">
        <w:rPr>
          <w:rFonts w:ascii="Arial" w:hAnsi="Arial" w:cs="Arial"/>
          <w:sz w:val="24"/>
          <w:szCs w:val="24"/>
        </w:rPr>
        <w:t>Participation Session</w:t>
      </w:r>
      <w:r w:rsidRPr="004557C0">
        <w:rPr>
          <w:rFonts w:ascii="Arial" w:hAnsi="Arial" w:cs="Arial"/>
          <w:sz w:val="24"/>
          <w:szCs w:val="24"/>
        </w:rPr>
        <w:br/>
        <w:t>The following matters were raised by parishioners:</w:t>
      </w:r>
      <w:r w:rsidRPr="004557C0">
        <w:rPr>
          <w:rFonts w:ascii="Arial" w:hAnsi="Arial" w:cs="Arial"/>
          <w:sz w:val="24"/>
          <w:szCs w:val="24"/>
        </w:rPr>
        <w:br/>
        <w:t xml:space="preserve">• </w:t>
      </w:r>
      <w:r w:rsidRPr="00D464A8">
        <w:rPr>
          <w:rFonts w:ascii="Arial" w:hAnsi="Arial" w:cs="Arial"/>
          <w:sz w:val="24"/>
          <w:szCs w:val="24"/>
        </w:rPr>
        <w:t>Allotments: It was reported that two leaks have been repaired and are currently functioning well. Concerns were raised regarding use of the site as a dog walking route and a missing sign at the gate. Cllr Gill will investigate.</w:t>
      </w:r>
      <w:r w:rsidRPr="004557C0">
        <w:rPr>
          <w:rFonts w:ascii="Arial" w:hAnsi="Arial" w:cs="Arial"/>
          <w:sz w:val="24"/>
          <w:szCs w:val="24"/>
        </w:rPr>
        <w:br/>
        <w:t>• Speedwatch: An update was requested and provided by the Clerk.</w:t>
      </w:r>
    </w:p>
    <w:p w14:paraId="33614DF2"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7145AEF7">
          <v:rect id="_x0000_i1029" style="width:0;height:1.5pt" o:hrstd="t" o:hr="t" fillcolor="#a0a0a0" stroked="f"/>
        </w:pict>
      </w:r>
    </w:p>
    <w:p w14:paraId="3A4D7236" w14:textId="77777777" w:rsidR="00890EDE" w:rsidRDefault="004557C0" w:rsidP="00B122BC">
      <w:pPr>
        <w:spacing w:after="0"/>
        <w:rPr>
          <w:rFonts w:ascii="Arial" w:hAnsi="Arial" w:cs="Arial"/>
          <w:sz w:val="24"/>
          <w:szCs w:val="24"/>
        </w:rPr>
      </w:pPr>
      <w:r w:rsidRPr="00375DA7">
        <w:rPr>
          <w:rFonts w:ascii="Arial" w:hAnsi="Arial" w:cs="Arial"/>
          <w:sz w:val="24"/>
          <w:szCs w:val="24"/>
        </w:rPr>
        <w:t xml:space="preserve">5 </w:t>
      </w:r>
      <w:r w:rsidRPr="004557C0">
        <w:rPr>
          <w:rFonts w:ascii="Arial" w:hAnsi="Arial" w:cs="Arial"/>
          <w:sz w:val="24"/>
          <w:szCs w:val="24"/>
        </w:rPr>
        <w:t>To approve and sign minutes of previous meetings</w:t>
      </w:r>
      <w:r w:rsidRPr="004557C0">
        <w:rPr>
          <w:rFonts w:ascii="Arial" w:hAnsi="Arial" w:cs="Arial"/>
          <w:sz w:val="24"/>
          <w:szCs w:val="24"/>
        </w:rPr>
        <w:br/>
      </w:r>
      <w:r w:rsidR="00B80354">
        <w:rPr>
          <w:rFonts w:ascii="Arial" w:hAnsi="Arial" w:cs="Arial"/>
          <w:sz w:val="24"/>
          <w:szCs w:val="24"/>
        </w:rPr>
        <w:t>Amendments to t</w:t>
      </w:r>
      <w:r w:rsidRPr="004557C0">
        <w:rPr>
          <w:rFonts w:ascii="Arial" w:hAnsi="Arial" w:cs="Arial"/>
          <w:sz w:val="24"/>
          <w:szCs w:val="24"/>
        </w:rPr>
        <w:t>he minutes of the meeting held on 9th February 2026 were approved</w:t>
      </w:r>
      <w:r w:rsidR="00B80354">
        <w:rPr>
          <w:rFonts w:ascii="Arial" w:hAnsi="Arial" w:cs="Arial"/>
          <w:sz w:val="24"/>
          <w:szCs w:val="24"/>
        </w:rPr>
        <w:t>.</w:t>
      </w:r>
    </w:p>
    <w:p w14:paraId="36F80D8A" w14:textId="56D81293" w:rsidR="004557C0" w:rsidRDefault="004557C0" w:rsidP="00B122BC">
      <w:pPr>
        <w:spacing w:after="0"/>
        <w:jc w:val="both"/>
        <w:rPr>
          <w:rFonts w:ascii="Arial" w:hAnsi="Arial" w:cs="Arial"/>
          <w:sz w:val="24"/>
          <w:szCs w:val="24"/>
        </w:rPr>
      </w:pPr>
      <w:r w:rsidRPr="004557C0">
        <w:rPr>
          <w:rFonts w:ascii="Arial" w:hAnsi="Arial" w:cs="Arial"/>
          <w:sz w:val="24"/>
          <w:szCs w:val="24"/>
        </w:rPr>
        <w:t>P: Cllr Bullen S: Cllr Gill In favour: unanimous</w:t>
      </w:r>
    </w:p>
    <w:p w14:paraId="0DA0FE63" w14:textId="7DCAF6D6" w:rsidR="00890EDE" w:rsidRDefault="00512832" w:rsidP="00B122BC">
      <w:pPr>
        <w:spacing w:after="0"/>
        <w:jc w:val="both"/>
        <w:rPr>
          <w:rFonts w:ascii="Arial" w:hAnsi="Arial" w:cs="Arial"/>
          <w:sz w:val="24"/>
          <w:szCs w:val="24"/>
        </w:rPr>
      </w:pPr>
      <w:r>
        <w:rPr>
          <w:rFonts w:ascii="Arial" w:hAnsi="Arial" w:cs="Arial"/>
          <w:sz w:val="24"/>
          <w:szCs w:val="24"/>
        </w:rPr>
        <w:t>The m</w:t>
      </w:r>
      <w:r w:rsidR="00890EDE">
        <w:rPr>
          <w:rFonts w:ascii="Arial" w:hAnsi="Arial" w:cs="Arial"/>
          <w:sz w:val="24"/>
          <w:szCs w:val="24"/>
        </w:rPr>
        <w:t>inutes of the meeting held on 9</w:t>
      </w:r>
      <w:r w:rsidR="00890EDE" w:rsidRPr="00890EDE">
        <w:rPr>
          <w:rFonts w:ascii="Arial" w:hAnsi="Arial" w:cs="Arial"/>
          <w:sz w:val="24"/>
          <w:szCs w:val="24"/>
          <w:vertAlign w:val="superscript"/>
        </w:rPr>
        <w:t>th</w:t>
      </w:r>
      <w:r w:rsidR="00890EDE">
        <w:rPr>
          <w:rFonts w:ascii="Arial" w:hAnsi="Arial" w:cs="Arial"/>
          <w:sz w:val="24"/>
          <w:szCs w:val="24"/>
        </w:rPr>
        <w:t xml:space="preserve"> February 2026 were then approved.</w:t>
      </w:r>
    </w:p>
    <w:p w14:paraId="068FB759" w14:textId="092FE9E0" w:rsidR="00512832" w:rsidRPr="00512832" w:rsidRDefault="00890EDE" w:rsidP="00B122BC">
      <w:pPr>
        <w:spacing w:after="0"/>
        <w:jc w:val="both"/>
        <w:rPr>
          <w:rFonts w:ascii="Arial" w:hAnsi="Arial" w:cs="Arial"/>
          <w:sz w:val="24"/>
          <w:szCs w:val="24"/>
        </w:rPr>
      </w:pPr>
      <w:r w:rsidRPr="00512832">
        <w:rPr>
          <w:rFonts w:ascii="Arial" w:hAnsi="Arial" w:cs="Arial"/>
          <w:sz w:val="24"/>
          <w:szCs w:val="24"/>
        </w:rPr>
        <w:t>P</w:t>
      </w:r>
      <w:r w:rsidR="00512832" w:rsidRPr="00512832">
        <w:rPr>
          <w:rFonts w:ascii="Arial" w:hAnsi="Arial" w:cs="Arial"/>
          <w:sz w:val="24"/>
          <w:szCs w:val="24"/>
        </w:rPr>
        <w:t>: Cllr Bullen S: Cllr Gill I</w:t>
      </w:r>
      <w:r w:rsidR="00512832">
        <w:rPr>
          <w:rFonts w:ascii="Arial" w:hAnsi="Arial" w:cs="Arial"/>
          <w:sz w:val="24"/>
          <w:szCs w:val="24"/>
        </w:rPr>
        <w:t>n favour: unanimous</w:t>
      </w:r>
    </w:p>
    <w:p w14:paraId="652C2BB1" w14:textId="75E8C749" w:rsidR="004557C0" w:rsidRDefault="004557C0" w:rsidP="00B122BC">
      <w:pPr>
        <w:spacing w:after="0"/>
        <w:jc w:val="both"/>
        <w:rPr>
          <w:rFonts w:ascii="Arial" w:hAnsi="Arial" w:cs="Arial"/>
          <w:sz w:val="24"/>
          <w:szCs w:val="24"/>
        </w:rPr>
      </w:pPr>
      <w:r w:rsidRPr="004557C0">
        <w:rPr>
          <w:rFonts w:ascii="Arial" w:hAnsi="Arial" w:cs="Arial"/>
          <w:sz w:val="24"/>
          <w:szCs w:val="24"/>
        </w:rPr>
        <w:t xml:space="preserve">The minutes of the meeting held on 9th March 2026 were </w:t>
      </w:r>
      <w:r w:rsidR="00512832">
        <w:rPr>
          <w:rFonts w:ascii="Arial" w:hAnsi="Arial" w:cs="Arial"/>
          <w:sz w:val="24"/>
          <w:szCs w:val="24"/>
        </w:rPr>
        <w:t>approved.</w:t>
      </w:r>
    </w:p>
    <w:p w14:paraId="6957CC4C" w14:textId="2A9EE4D6" w:rsidR="00512832" w:rsidRPr="004557C0" w:rsidRDefault="00512832" w:rsidP="00B122BC">
      <w:pPr>
        <w:spacing w:after="0"/>
        <w:rPr>
          <w:rFonts w:ascii="Arial" w:hAnsi="Arial" w:cs="Arial"/>
          <w:sz w:val="24"/>
          <w:szCs w:val="24"/>
        </w:rPr>
      </w:pPr>
      <w:r w:rsidRPr="00710DAA">
        <w:rPr>
          <w:rFonts w:ascii="Arial" w:hAnsi="Arial" w:cs="Arial"/>
          <w:sz w:val="24"/>
          <w:szCs w:val="24"/>
        </w:rPr>
        <w:t>P: Cllr</w:t>
      </w:r>
      <w:r>
        <w:rPr>
          <w:rFonts w:ascii="Arial" w:hAnsi="Arial" w:cs="Arial"/>
          <w:sz w:val="24"/>
          <w:szCs w:val="24"/>
        </w:rPr>
        <w:t xml:space="preserve"> </w:t>
      </w:r>
      <w:r w:rsidR="00710DAA">
        <w:rPr>
          <w:rFonts w:ascii="Arial" w:hAnsi="Arial" w:cs="Arial"/>
          <w:sz w:val="24"/>
          <w:szCs w:val="24"/>
        </w:rPr>
        <w:t>Bullen S: Cllr Gill In favour: unanimous</w:t>
      </w:r>
    </w:p>
    <w:p w14:paraId="6A9506DB"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19562C99">
          <v:rect id="_x0000_i1030" style="width:0;height:1.5pt" o:hrstd="t" o:hr="t" fillcolor="#a0a0a0" stroked="f"/>
        </w:pict>
      </w:r>
    </w:p>
    <w:p w14:paraId="7234EC6D" w14:textId="77777777" w:rsidR="004557C0" w:rsidRPr="004557C0" w:rsidRDefault="004557C0" w:rsidP="00B122BC">
      <w:pPr>
        <w:spacing w:after="0"/>
        <w:rPr>
          <w:rFonts w:ascii="Arial" w:hAnsi="Arial" w:cs="Arial"/>
          <w:sz w:val="24"/>
          <w:szCs w:val="24"/>
        </w:rPr>
      </w:pPr>
      <w:r w:rsidRPr="00375DA7">
        <w:rPr>
          <w:rFonts w:ascii="Arial" w:hAnsi="Arial" w:cs="Arial"/>
          <w:sz w:val="24"/>
          <w:szCs w:val="24"/>
        </w:rPr>
        <w:t xml:space="preserve">6 </w:t>
      </w:r>
      <w:r w:rsidRPr="004557C0">
        <w:rPr>
          <w:rFonts w:ascii="Arial" w:hAnsi="Arial" w:cs="Arial"/>
          <w:sz w:val="24"/>
          <w:szCs w:val="24"/>
        </w:rPr>
        <w:t>Clerk’s Report</w:t>
      </w:r>
      <w:r w:rsidRPr="004557C0">
        <w:rPr>
          <w:rFonts w:ascii="Arial" w:hAnsi="Arial" w:cs="Arial"/>
          <w:sz w:val="24"/>
          <w:szCs w:val="24"/>
        </w:rPr>
        <w:br/>
        <w:t>A verbal report was received outlining work carried out during the month, including routine administrative tasks, website upgrade progress, submission of planning comments, preparation of allotment invoices and submission of VAT reclaim.</w:t>
      </w:r>
    </w:p>
    <w:p w14:paraId="735F0EE0"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19F9AE98">
          <v:rect id="_x0000_i1031" style="width:0;height:1.5pt" o:hrstd="t" o:hr="t" fillcolor="#a0a0a0" stroked="f"/>
        </w:pict>
      </w:r>
    </w:p>
    <w:p w14:paraId="20CA9C31" w14:textId="77777777" w:rsidR="004557C0" w:rsidRPr="004557C0" w:rsidRDefault="004557C0" w:rsidP="00B122BC">
      <w:pPr>
        <w:spacing w:after="0"/>
        <w:rPr>
          <w:rFonts w:ascii="Arial" w:hAnsi="Arial" w:cs="Arial"/>
          <w:sz w:val="24"/>
          <w:szCs w:val="24"/>
        </w:rPr>
      </w:pPr>
      <w:r w:rsidRPr="00375DA7">
        <w:rPr>
          <w:rFonts w:ascii="Arial" w:hAnsi="Arial" w:cs="Arial"/>
          <w:sz w:val="24"/>
          <w:szCs w:val="24"/>
        </w:rPr>
        <w:t>7 D</w:t>
      </w:r>
      <w:r w:rsidRPr="004557C0">
        <w:rPr>
          <w:rFonts w:ascii="Arial" w:hAnsi="Arial" w:cs="Arial"/>
          <w:sz w:val="24"/>
          <w:szCs w:val="24"/>
        </w:rPr>
        <w:t>istrict and County Councillors Reports</w:t>
      </w:r>
      <w:r w:rsidRPr="004557C0">
        <w:rPr>
          <w:rFonts w:ascii="Arial" w:hAnsi="Arial" w:cs="Arial"/>
          <w:sz w:val="24"/>
          <w:szCs w:val="24"/>
        </w:rPr>
        <w:br/>
        <w:t>It was noted that Cllr Gooding was unable to provide a report due to the pre-election period.</w:t>
      </w:r>
    </w:p>
    <w:p w14:paraId="17D6BE2C" w14:textId="77777777"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Cllr Oliver provided an update regarding the Uttlesford District Council Planning Committee, confirming that the application for 28 dwellings at Hill Green had been refused. It was noted that he was unable to attend the meeting due to ill health.</w:t>
      </w:r>
    </w:p>
    <w:p w14:paraId="244A6492" w14:textId="77777777"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It was further noted that a scheduled Uttlesford District Council meeting had been cancelled due to lack of business.</w:t>
      </w:r>
    </w:p>
    <w:p w14:paraId="5500EC8F"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1AABBBDD">
          <v:rect id="_x0000_i1032" style="width:0;height:1.5pt" o:hrstd="t" o:hr="t" fillcolor="#a0a0a0" stroked="f"/>
        </w:pict>
      </w:r>
    </w:p>
    <w:p w14:paraId="1F801AA5" w14:textId="77777777" w:rsidR="004557C0" w:rsidRPr="004557C0" w:rsidRDefault="004557C0" w:rsidP="00B122BC">
      <w:pPr>
        <w:spacing w:after="0"/>
        <w:rPr>
          <w:rFonts w:ascii="Arial" w:hAnsi="Arial" w:cs="Arial"/>
          <w:sz w:val="24"/>
          <w:szCs w:val="24"/>
        </w:rPr>
      </w:pPr>
      <w:r w:rsidRPr="004557C0">
        <w:rPr>
          <w:rFonts w:ascii="Arial" w:hAnsi="Arial" w:cs="Arial"/>
          <w:sz w:val="24"/>
          <w:szCs w:val="24"/>
        </w:rPr>
        <w:lastRenderedPageBreak/>
        <w:t>8 Planning</w:t>
      </w:r>
    </w:p>
    <w:p w14:paraId="19365992" w14:textId="77777777" w:rsidR="00D464A8" w:rsidRDefault="004557C0" w:rsidP="00B122BC">
      <w:pPr>
        <w:spacing w:after="0"/>
        <w:rPr>
          <w:rFonts w:ascii="Arial" w:hAnsi="Arial" w:cs="Arial"/>
          <w:sz w:val="24"/>
          <w:szCs w:val="24"/>
        </w:rPr>
      </w:pPr>
      <w:r w:rsidRPr="004557C0">
        <w:rPr>
          <w:rFonts w:ascii="Arial" w:hAnsi="Arial" w:cs="Arial"/>
          <w:sz w:val="24"/>
          <w:szCs w:val="24"/>
        </w:rPr>
        <w:t>8.1 Planning Applications</w:t>
      </w:r>
    </w:p>
    <w:p w14:paraId="641726B2" w14:textId="61F03C1B" w:rsidR="00D464A8" w:rsidRDefault="00D464A8" w:rsidP="00B122BC">
      <w:pPr>
        <w:spacing w:after="0"/>
        <w:rPr>
          <w:rFonts w:ascii="Arial" w:hAnsi="Arial" w:cs="Arial"/>
          <w:sz w:val="24"/>
          <w:szCs w:val="24"/>
        </w:rPr>
      </w:pPr>
      <w:r w:rsidRPr="00D464A8">
        <w:rPr>
          <w:rFonts w:ascii="Arial" w:hAnsi="Arial" w:cs="Arial"/>
          <w:sz w:val="24"/>
          <w:szCs w:val="24"/>
        </w:rPr>
        <w:t xml:space="preserve">UTT/26/0496/FUL Hill Green Farm Clatterbury Lane </w:t>
      </w:r>
    </w:p>
    <w:p w14:paraId="7BB2D6A0" w14:textId="698E9ECF" w:rsidR="00D464A8" w:rsidRDefault="00D464A8" w:rsidP="00B122BC">
      <w:pPr>
        <w:spacing w:after="0"/>
        <w:rPr>
          <w:rFonts w:ascii="Arial" w:hAnsi="Arial" w:cs="Arial"/>
          <w:sz w:val="24"/>
          <w:szCs w:val="24"/>
        </w:rPr>
      </w:pPr>
      <w:r w:rsidRPr="00D464A8">
        <w:rPr>
          <w:rFonts w:ascii="Arial" w:hAnsi="Arial" w:cs="Arial"/>
          <w:sz w:val="24"/>
          <w:szCs w:val="24"/>
        </w:rPr>
        <w:t>Proposed 2 no. padel court clubhouse building and associated parking</w:t>
      </w:r>
    </w:p>
    <w:p w14:paraId="2F1E9588" w14:textId="193617C7" w:rsidR="00D464A8" w:rsidRPr="00D464A8" w:rsidRDefault="00D464A8" w:rsidP="00B122BC">
      <w:pPr>
        <w:spacing w:after="0"/>
        <w:rPr>
          <w:rFonts w:ascii="Arial" w:hAnsi="Arial" w:cs="Arial"/>
          <w:sz w:val="24"/>
          <w:szCs w:val="24"/>
        </w:rPr>
      </w:pPr>
      <w:r>
        <w:rPr>
          <w:rFonts w:ascii="Arial" w:hAnsi="Arial" w:cs="Arial"/>
          <w:sz w:val="24"/>
          <w:szCs w:val="24"/>
        </w:rPr>
        <w:t>It was noted that the Clerk provided comments on behalf of CPC under delegated authority.</w:t>
      </w:r>
    </w:p>
    <w:p w14:paraId="7AE11540" w14:textId="039A4D40" w:rsidR="00D464A8" w:rsidRDefault="00D464A8" w:rsidP="00B122BC">
      <w:pPr>
        <w:spacing w:after="0"/>
        <w:rPr>
          <w:rFonts w:ascii="Arial" w:hAnsi="Arial" w:cs="Arial"/>
          <w:sz w:val="24"/>
          <w:szCs w:val="24"/>
        </w:rPr>
      </w:pPr>
      <w:r w:rsidRPr="00D464A8">
        <w:rPr>
          <w:rFonts w:ascii="Arial" w:hAnsi="Arial" w:cs="Arial"/>
          <w:sz w:val="24"/>
          <w:szCs w:val="24"/>
        </w:rPr>
        <w:t>UTT/26/0506/FUL</w:t>
      </w:r>
      <w:r>
        <w:rPr>
          <w:rFonts w:ascii="Arial" w:hAnsi="Arial" w:cs="Arial"/>
          <w:sz w:val="24"/>
          <w:szCs w:val="24"/>
        </w:rPr>
        <w:t xml:space="preserve"> Land North of The Bower House High Street</w:t>
      </w:r>
    </w:p>
    <w:p w14:paraId="70BF3F96" w14:textId="77777777" w:rsidR="00D464A8" w:rsidRPr="00D464A8" w:rsidRDefault="00D464A8" w:rsidP="00D464A8">
      <w:pPr>
        <w:spacing w:after="0"/>
        <w:rPr>
          <w:rFonts w:ascii="Arial" w:hAnsi="Arial" w:cs="Arial"/>
          <w:sz w:val="24"/>
          <w:szCs w:val="24"/>
        </w:rPr>
      </w:pPr>
      <w:r w:rsidRPr="00D464A8">
        <w:rPr>
          <w:rFonts w:ascii="Arial" w:hAnsi="Arial" w:cs="Arial"/>
          <w:sz w:val="24"/>
          <w:szCs w:val="24"/>
        </w:rPr>
        <w:t>Erection of 1 no. self-build dwelling with cartlodge, altered vehicle access and</w:t>
      </w:r>
    </w:p>
    <w:p w14:paraId="713D5F42" w14:textId="73F744E4" w:rsidR="00D464A8" w:rsidRDefault="00D464A8" w:rsidP="00D464A8">
      <w:pPr>
        <w:spacing w:after="0"/>
        <w:rPr>
          <w:rFonts w:ascii="Arial" w:hAnsi="Arial" w:cs="Arial"/>
          <w:sz w:val="24"/>
          <w:szCs w:val="24"/>
        </w:rPr>
      </w:pPr>
      <w:r w:rsidRPr="00D464A8">
        <w:rPr>
          <w:rFonts w:ascii="Arial" w:hAnsi="Arial" w:cs="Arial"/>
          <w:sz w:val="24"/>
          <w:szCs w:val="24"/>
        </w:rPr>
        <w:t>associated landscaping</w:t>
      </w:r>
    </w:p>
    <w:p w14:paraId="10F028FD" w14:textId="1B7255E0" w:rsidR="002A10DA" w:rsidRPr="00D464A8" w:rsidRDefault="002A10DA" w:rsidP="002A10DA">
      <w:pPr>
        <w:spacing w:after="0"/>
        <w:rPr>
          <w:rFonts w:ascii="Arial" w:hAnsi="Arial" w:cs="Arial"/>
          <w:sz w:val="24"/>
          <w:szCs w:val="24"/>
        </w:rPr>
      </w:pPr>
      <w:r>
        <w:rPr>
          <w:rFonts w:ascii="Arial" w:hAnsi="Arial" w:cs="Arial"/>
          <w:sz w:val="24"/>
          <w:szCs w:val="24"/>
        </w:rPr>
        <w:t xml:space="preserve">It was noted that the Clerk provided </w:t>
      </w:r>
      <w:r>
        <w:rPr>
          <w:rFonts w:ascii="Arial" w:hAnsi="Arial" w:cs="Arial"/>
          <w:sz w:val="24"/>
          <w:szCs w:val="24"/>
        </w:rPr>
        <w:t xml:space="preserve">no </w:t>
      </w:r>
      <w:r>
        <w:rPr>
          <w:rFonts w:ascii="Arial" w:hAnsi="Arial" w:cs="Arial"/>
          <w:sz w:val="24"/>
          <w:szCs w:val="24"/>
        </w:rPr>
        <w:t>comments on behalf of CPC under delegated authority.</w:t>
      </w:r>
    </w:p>
    <w:p w14:paraId="582A2E84" w14:textId="77777777" w:rsidR="00D464A8" w:rsidRDefault="00D464A8" w:rsidP="00B122BC">
      <w:pPr>
        <w:spacing w:after="0"/>
        <w:rPr>
          <w:rFonts w:ascii="Arial" w:hAnsi="Arial" w:cs="Arial"/>
          <w:sz w:val="24"/>
          <w:szCs w:val="24"/>
        </w:rPr>
      </w:pPr>
      <w:r>
        <w:rPr>
          <w:rFonts w:ascii="Arial" w:hAnsi="Arial" w:cs="Arial"/>
          <w:sz w:val="24"/>
          <w:szCs w:val="24"/>
        </w:rPr>
        <w:t xml:space="preserve">UTT/26/0554/FUL </w:t>
      </w:r>
      <w:r w:rsidRPr="00D464A8">
        <w:rPr>
          <w:rFonts w:ascii="Arial" w:hAnsi="Arial" w:cs="Arial"/>
          <w:sz w:val="24"/>
          <w:szCs w:val="24"/>
        </w:rPr>
        <w:t>White Lodge Stud Butts Green</w:t>
      </w:r>
      <w:r>
        <w:rPr>
          <w:rFonts w:ascii="Arial" w:hAnsi="Arial" w:cs="Arial"/>
          <w:sz w:val="24"/>
          <w:szCs w:val="24"/>
        </w:rPr>
        <w:t xml:space="preserve"> </w:t>
      </w:r>
    </w:p>
    <w:p w14:paraId="5F721553" w14:textId="722031FA" w:rsidR="00D464A8" w:rsidRDefault="00D464A8" w:rsidP="00B122BC">
      <w:pPr>
        <w:spacing w:after="0"/>
        <w:rPr>
          <w:rFonts w:ascii="Arial" w:hAnsi="Arial" w:cs="Arial"/>
          <w:sz w:val="24"/>
          <w:szCs w:val="24"/>
        </w:rPr>
      </w:pPr>
      <w:r w:rsidRPr="00D464A8">
        <w:rPr>
          <w:rFonts w:ascii="Arial" w:hAnsi="Arial" w:cs="Arial"/>
          <w:sz w:val="24"/>
          <w:szCs w:val="24"/>
        </w:rPr>
        <w:t>S73 application to vary condition 1</w:t>
      </w:r>
    </w:p>
    <w:p w14:paraId="0B6E0B60" w14:textId="52BB5D57" w:rsidR="00D464A8" w:rsidRDefault="002A10DA" w:rsidP="00B122BC">
      <w:pPr>
        <w:spacing w:after="0"/>
        <w:rPr>
          <w:rFonts w:ascii="Arial" w:hAnsi="Arial" w:cs="Arial"/>
          <w:sz w:val="24"/>
          <w:szCs w:val="24"/>
        </w:rPr>
      </w:pPr>
      <w:r>
        <w:rPr>
          <w:rFonts w:ascii="Arial" w:hAnsi="Arial" w:cs="Arial"/>
          <w:sz w:val="24"/>
          <w:szCs w:val="24"/>
        </w:rPr>
        <w:t xml:space="preserve">It was noted that the Clerk provided </w:t>
      </w:r>
      <w:r>
        <w:rPr>
          <w:rFonts w:ascii="Arial" w:hAnsi="Arial" w:cs="Arial"/>
          <w:sz w:val="24"/>
          <w:szCs w:val="24"/>
        </w:rPr>
        <w:t xml:space="preserve">no </w:t>
      </w:r>
      <w:r>
        <w:rPr>
          <w:rFonts w:ascii="Arial" w:hAnsi="Arial" w:cs="Arial"/>
          <w:sz w:val="24"/>
          <w:szCs w:val="24"/>
        </w:rPr>
        <w:t>comments on behalf of CPC under delegated authority.</w:t>
      </w:r>
    </w:p>
    <w:p w14:paraId="3BBDD121" w14:textId="36A8F93B" w:rsidR="004557C0" w:rsidRPr="004557C0" w:rsidRDefault="004557C0" w:rsidP="00B122BC">
      <w:pPr>
        <w:spacing w:after="0"/>
        <w:rPr>
          <w:rFonts w:ascii="Arial" w:hAnsi="Arial" w:cs="Arial"/>
          <w:sz w:val="24"/>
          <w:szCs w:val="24"/>
        </w:rPr>
      </w:pPr>
      <w:r w:rsidRPr="004557C0">
        <w:rPr>
          <w:rFonts w:ascii="Arial" w:hAnsi="Arial" w:cs="Arial"/>
          <w:sz w:val="24"/>
          <w:szCs w:val="24"/>
        </w:rPr>
        <w:t>UTT/25/2657/LB – Elm Cottage, Further Ford End Road</w:t>
      </w:r>
      <w:r w:rsidRPr="004557C0">
        <w:rPr>
          <w:rFonts w:ascii="Arial" w:hAnsi="Arial" w:cs="Arial"/>
          <w:sz w:val="24"/>
          <w:szCs w:val="24"/>
        </w:rPr>
        <w:br/>
        <w:t>Proposed internal alterations and rear extension including demolition of existing conservatory.</w:t>
      </w:r>
      <w:r w:rsidRPr="004557C0">
        <w:rPr>
          <w:rFonts w:ascii="Arial" w:hAnsi="Arial" w:cs="Arial"/>
          <w:sz w:val="24"/>
          <w:szCs w:val="24"/>
        </w:rPr>
        <w:br/>
        <w:t>It was resolved to submit no comment.</w:t>
      </w:r>
    </w:p>
    <w:p w14:paraId="7C0CAC63" w14:textId="77777777" w:rsidR="004557C0" w:rsidRPr="004557C0" w:rsidRDefault="004557C0" w:rsidP="00B122BC">
      <w:pPr>
        <w:spacing w:after="0"/>
        <w:rPr>
          <w:rFonts w:ascii="Arial" w:hAnsi="Arial" w:cs="Arial"/>
          <w:sz w:val="24"/>
          <w:szCs w:val="24"/>
        </w:rPr>
      </w:pPr>
      <w:r w:rsidRPr="004557C0">
        <w:rPr>
          <w:rFonts w:ascii="Arial" w:hAnsi="Arial" w:cs="Arial"/>
          <w:sz w:val="24"/>
          <w:szCs w:val="24"/>
        </w:rPr>
        <w:t>UTT/26/0715/HHF – 46 Pelham Road, Clavering</w:t>
      </w:r>
      <w:r w:rsidRPr="004557C0">
        <w:rPr>
          <w:rFonts w:ascii="Arial" w:hAnsi="Arial" w:cs="Arial"/>
          <w:sz w:val="24"/>
          <w:szCs w:val="24"/>
        </w:rPr>
        <w:br/>
        <w:t>Proposed front extension to studio/garage building.</w:t>
      </w:r>
      <w:r w:rsidRPr="004557C0">
        <w:rPr>
          <w:rFonts w:ascii="Arial" w:hAnsi="Arial" w:cs="Arial"/>
          <w:sz w:val="24"/>
          <w:szCs w:val="24"/>
        </w:rPr>
        <w:br/>
        <w:t>It was resolved to submit no comment.</w:t>
      </w:r>
    </w:p>
    <w:p w14:paraId="0D3E4429" w14:textId="77777777"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It was noted that planning application UTT/25/2404/FUL (Land at Hill Green) was refused at the Planning Committee meeting held on 8th April. Cllr Gill spoke on behalf of the Parish Council.</w:t>
      </w:r>
    </w:p>
    <w:p w14:paraId="56127615"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4952BB11">
          <v:rect id="_x0000_i1033" style="width:0;height:1.5pt" o:hrstd="t" o:hr="t" fillcolor="#a0a0a0" stroked="f"/>
        </w:pict>
      </w:r>
    </w:p>
    <w:p w14:paraId="1D48D886" w14:textId="77777777" w:rsidR="004557C0" w:rsidRPr="004557C0" w:rsidRDefault="004557C0" w:rsidP="00B122BC">
      <w:pPr>
        <w:spacing w:after="0"/>
        <w:rPr>
          <w:rFonts w:ascii="Arial" w:hAnsi="Arial" w:cs="Arial"/>
          <w:sz w:val="24"/>
          <w:szCs w:val="24"/>
        </w:rPr>
      </w:pPr>
      <w:r w:rsidRPr="00375DA7">
        <w:rPr>
          <w:rFonts w:ascii="Arial" w:hAnsi="Arial" w:cs="Arial"/>
          <w:sz w:val="24"/>
          <w:szCs w:val="24"/>
        </w:rPr>
        <w:t xml:space="preserve">9 </w:t>
      </w:r>
      <w:r w:rsidRPr="004557C0">
        <w:rPr>
          <w:rFonts w:ascii="Arial" w:hAnsi="Arial" w:cs="Arial"/>
          <w:sz w:val="24"/>
          <w:szCs w:val="24"/>
        </w:rPr>
        <w:t>Representative Reports</w:t>
      </w:r>
    </w:p>
    <w:p w14:paraId="0EA75ECE" w14:textId="3E366865"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9.1 Neighbourhood Plan Steering Group</w:t>
      </w:r>
      <w:r w:rsidR="00866913">
        <w:rPr>
          <w:rFonts w:ascii="Arial" w:hAnsi="Arial" w:cs="Arial"/>
          <w:sz w:val="24"/>
          <w:szCs w:val="24"/>
        </w:rPr>
        <w:t>: a</w:t>
      </w:r>
      <w:r w:rsidRPr="004557C0">
        <w:rPr>
          <w:rFonts w:ascii="Arial" w:hAnsi="Arial" w:cs="Arial"/>
          <w:sz w:val="24"/>
          <w:szCs w:val="24"/>
        </w:rPr>
        <w:t xml:space="preserve"> written report was received and noted.</w:t>
      </w:r>
    </w:p>
    <w:p w14:paraId="45ECBB4F" w14:textId="26BBE598"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It was agreed to appoint Ann Skippers as consultant to support</w:t>
      </w:r>
      <w:r w:rsidR="00710DAA">
        <w:rPr>
          <w:rFonts w:ascii="Arial" w:hAnsi="Arial" w:cs="Arial"/>
          <w:sz w:val="24"/>
          <w:szCs w:val="24"/>
        </w:rPr>
        <w:t xml:space="preserve"> NPSG with</w:t>
      </w:r>
      <w:r w:rsidRPr="004557C0">
        <w:rPr>
          <w:rFonts w:ascii="Arial" w:hAnsi="Arial" w:cs="Arial"/>
          <w:sz w:val="24"/>
          <w:szCs w:val="24"/>
        </w:rPr>
        <w:t xml:space="preserve"> the preparation of the Neighbourhood Plan.</w:t>
      </w:r>
      <w:r w:rsidR="00866913">
        <w:rPr>
          <w:rFonts w:ascii="Arial" w:hAnsi="Arial" w:cs="Arial"/>
          <w:sz w:val="24"/>
          <w:szCs w:val="24"/>
        </w:rPr>
        <w:t xml:space="preserve"> </w:t>
      </w:r>
      <w:r w:rsidRPr="004557C0">
        <w:rPr>
          <w:rFonts w:ascii="Arial" w:hAnsi="Arial" w:cs="Arial"/>
          <w:sz w:val="24"/>
          <w:szCs w:val="24"/>
        </w:rPr>
        <w:t>P: Cllr Gill S: Cllr Bullen In favour: unanimous</w:t>
      </w:r>
    </w:p>
    <w:p w14:paraId="25DAA190" w14:textId="0F4BF201" w:rsidR="004557C0" w:rsidRPr="004557C0" w:rsidRDefault="004557C0" w:rsidP="00710DAA">
      <w:pPr>
        <w:spacing w:after="0"/>
        <w:rPr>
          <w:rFonts w:ascii="Arial" w:hAnsi="Arial" w:cs="Arial"/>
          <w:sz w:val="24"/>
          <w:szCs w:val="24"/>
        </w:rPr>
      </w:pPr>
      <w:r w:rsidRPr="004557C0">
        <w:rPr>
          <w:rFonts w:ascii="Arial" w:hAnsi="Arial" w:cs="Arial"/>
          <w:sz w:val="24"/>
          <w:szCs w:val="24"/>
        </w:rPr>
        <w:t>It was further agreed to approve Nigel Wood and Rachel Tallon as nominated representatives</w:t>
      </w:r>
      <w:r w:rsidR="00710DAA">
        <w:rPr>
          <w:rFonts w:ascii="Arial" w:hAnsi="Arial" w:cs="Arial"/>
          <w:sz w:val="24"/>
          <w:szCs w:val="24"/>
        </w:rPr>
        <w:t xml:space="preserve"> to liaise with Ann Skippers.</w:t>
      </w:r>
      <w:r w:rsidRPr="004557C0">
        <w:rPr>
          <w:rFonts w:ascii="Arial" w:hAnsi="Arial" w:cs="Arial"/>
          <w:sz w:val="24"/>
          <w:szCs w:val="24"/>
        </w:rPr>
        <w:br/>
        <w:t>P: Cllr Gill S: Cllr Bullen In favour: unanimous</w:t>
      </w:r>
    </w:p>
    <w:p w14:paraId="4F74DF50" w14:textId="230733ED"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9.2 Allotments</w:t>
      </w:r>
      <w:r w:rsidR="00866913">
        <w:rPr>
          <w:rFonts w:ascii="Arial" w:hAnsi="Arial" w:cs="Arial"/>
          <w:sz w:val="24"/>
          <w:szCs w:val="24"/>
        </w:rPr>
        <w:t>: t</w:t>
      </w:r>
      <w:r w:rsidRPr="004557C0">
        <w:rPr>
          <w:rFonts w:ascii="Arial" w:hAnsi="Arial" w:cs="Arial"/>
          <w:sz w:val="24"/>
          <w:szCs w:val="24"/>
        </w:rPr>
        <w:t>hanks were noted to a parishioner for repairing pipework</w:t>
      </w:r>
      <w:r w:rsidR="00F1005E">
        <w:rPr>
          <w:rFonts w:ascii="Arial" w:hAnsi="Arial" w:cs="Arial"/>
          <w:sz w:val="24"/>
          <w:szCs w:val="24"/>
        </w:rPr>
        <w:t>; another plot has been requested and a key returned to Cllr Gill</w:t>
      </w:r>
      <w:r w:rsidR="00C37C23">
        <w:rPr>
          <w:rFonts w:ascii="Arial" w:hAnsi="Arial" w:cs="Arial"/>
          <w:sz w:val="24"/>
          <w:szCs w:val="24"/>
        </w:rPr>
        <w:t>, the Clerk to liaise.</w:t>
      </w:r>
      <w:r w:rsidR="0094777C">
        <w:rPr>
          <w:rFonts w:ascii="Arial" w:hAnsi="Arial" w:cs="Arial"/>
          <w:sz w:val="24"/>
          <w:szCs w:val="24"/>
        </w:rPr>
        <w:t xml:space="preserve"> </w:t>
      </w:r>
      <w:r w:rsidR="00FB7AA9">
        <w:rPr>
          <w:rFonts w:ascii="Arial" w:hAnsi="Arial" w:cs="Arial"/>
          <w:sz w:val="24"/>
          <w:szCs w:val="24"/>
        </w:rPr>
        <w:t xml:space="preserve">The sending out of </w:t>
      </w:r>
      <w:r w:rsidR="00D464A8">
        <w:rPr>
          <w:rFonts w:ascii="Arial" w:hAnsi="Arial" w:cs="Arial"/>
          <w:sz w:val="24"/>
          <w:szCs w:val="24"/>
        </w:rPr>
        <w:t xml:space="preserve">the allotment </w:t>
      </w:r>
      <w:r w:rsidR="00FB7AA9">
        <w:rPr>
          <w:rFonts w:ascii="Arial" w:hAnsi="Arial" w:cs="Arial"/>
          <w:sz w:val="24"/>
          <w:szCs w:val="24"/>
        </w:rPr>
        <w:t>i</w:t>
      </w:r>
      <w:r w:rsidR="0094777C">
        <w:rPr>
          <w:rFonts w:ascii="Arial" w:hAnsi="Arial" w:cs="Arial"/>
          <w:sz w:val="24"/>
          <w:szCs w:val="24"/>
        </w:rPr>
        <w:t>nvoices</w:t>
      </w:r>
      <w:r w:rsidR="00D464A8">
        <w:rPr>
          <w:rFonts w:ascii="Arial" w:hAnsi="Arial" w:cs="Arial"/>
          <w:sz w:val="24"/>
          <w:szCs w:val="24"/>
        </w:rPr>
        <w:t xml:space="preserve"> is imminent as</w:t>
      </w:r>
      <w:r w:rsidR="0094777C">
        <w:rPr>
          <w:rFonts w:ascii="Arial" w:hAnsi="Arial" w:cs="Arial"/>
          <w:sz w:val="24"/>
          <w:szCs w:val="24"/>
        </w:rPr>
        <w:t xml:space="preserve"> </w:t>
      </w:r>
      <w:r w:rsidR="00FB7AA9">
        <w:rPr>
          <w:rFonts w:ascii="Arial" w:hAnsi="Arial" w:cs="Arial"/>
          <w:sz w:val="24"/>
          <w:szCs w:val="24"/>
        </w:rPr>
        <w:t xml:space="preserve">was </w:t>
      </w:r>
      <w:r w:rsidR="00D464A8">
        <w:rPr>
          <w:rFonts w:ascii="Arial" w:hAnsi="Arial" w:cs="Arial"/>
          <w:sz w:val="24"/>
          <w:szCs w:val="24"/>
        </w:rPr>
        <w:t>explained during the public participation section.</w:t>
      </w:r>
    </w:p>
    <w:p w14:paraId="05818F55" w14:textId="77777777" w:rsidR="00D35B6C" w:rsidRDefault="00D35B6C" w:rsidP="00B122BC">
      <w:pPr>
        <w:spacing w:after="0"/>
        <w:rPr>
          <w:rFonts w:ascii="Arial" w:hAnsi="Arial" w:cs="Arial"/>
          <w:sz w:val="24"/>
          <w:szCs w:val="24"/>
        </w:rPr>
      </w:pPr>
    </w:p>
    <w:p w14:paraId="51A7DD46" w14:textId="062CF361" w:rsidR="004557C0" w:rsidRPr="004557C0" w:rsidRDefault="004557C0" w:rsidP="00B122BC">
      <w:pPr>
        <w:spacing w:after="0"/>
        <w:rPr>
          <w:rFonts w:ascii="Arial" w:hAnsi="Arial" w:cs="Arial"/>
          <w:sz w:val="24"/>
          <w:szCs w:val="24"/>
        </w:rPr>
      </w:pPr>
      <w:r w:rsidRPr="004557C0">
        <w:rPr>
          <w:rFonts w:ascii="Arial" w:hAnsi="Arial" w:cs="Arial"/>
          <w:sz w:val="24"/>
          <w:szCs w:val="24"/>
        </w:rPr>
        <w:t>At 8.21pm, Cllr Oliver left the meeting.</w:t>
      </w:r>
    </w:p>
    <w:p w14:paraId="63EE2F9C" w14:textId="77777777" w:rsidR="00D35B6C" w:rsidRDefault="00D35B6C" w:rsidP="00B122BC">
      <w:pPr>
        <w:spacing w:after="0"/>
        <w:rPr>
          <w:rFonts w:ascii="Arial" w:hAnsi="Arial" w:cs="Arial"/>
          <w:sz w:val="24"/>
          <w:szCs w:val="24"/>
        </w:rPr>
      </w:pPr>
    </w:p>
    <w:p w14:paraId="2FE09EC5" w14:textId="5664611B" w:rsidR="004557C0" w:rsidRPr="004557C0" w:rsidRDefault="004557C0" w:rsidP="00B122BC">
      <w:pPr>
        <w:spacing w:after="0"/>
        <w:rPr>
          <w:rFonts w:ascii="Arial" w:hAnsi="Arial" w:cs="Arial"/>
          <w:sz w:val="24"/>
          <w:szCs w:val="24"/>
        </w:rPr>
      </w:pPr>
      <w:r w:rsidRPr="004557C0">
        <w:rPr>
          <w:rFonts w:ascii="Arial" w:hAnsi="Arial" w:cs="Arial"/>
          <w:sz w:val="24"/>
          <w:szCs w:val="24"/>
        </w:rPr>
        <w:t>9.3 Byways and Footpaths</w:t>
      </w:r>
      <w:r w:rsidRPr="004557C0">
        <w:rPr>
          <w:rFonts w:ascii="Arial" w:hAnsi="Arial" w:cs="Arial"/>
          <w:sz w:val="24"/>
          <w:szCs w:val="24"/>
        </w:rPr>
        <w:br/>
        <w:t>No report was received.</w:t>
      </w:r>
    </w:p>
    <w:p w14:paraId="38D1DE4C" w14:textId="77777777" w:rsidR="00D35B6C" w:rsidRDefault="00D35B6C" w:rsidP="00B122BC">
      <w:pPr>
        <w:spacing w:after="0"/>
        <w:rPr>
          <w:rFonts w:ascii="Arial" w:hAnsi="Arial" w:cs="Arial"/>
          <w:sz w:val="24"/>
          <w:szCs w:val="24"/>
        </w:rPr>
      </w:pPr>
    </w:p>
    <w:p w14:paraId="5737CB53" w14:textId="081DEB44" w:rsidR="004557C0" w:rsidRPr="004557C0" w:rsidRDefault="004557C0" w:rsidP="00B122BC">
      <w:pPr>
        <w:spacing w:after="0"/>
        <w:rPr>
          <w:rFonts w:ascii="Arial" w:hAnsi="Arial" w:cs="Arial"/>
          <w:sz w:val="24"/>
          <w:szCs w:val="24"/>
        </w:rPr>
      </w:pPr>
      <w:r w:rsidRPr="004557C0">
        <w:rPr>
          <w:rFonts w:ascii="Arial" w:hAnsi="Arial" w:cs="Arial"/>
          <w:sz w:val="24"/>
          <w:szCs w:val="24"/>
        </w:rPr>
        <w:t>It was noted that Cllrs Gill and Smither attended the Uttlesford District Council</w:t>
      </w:r>
      <w:r w:rsidR="009E5320">
        <w:rPr>
          <w:rFonts w:ascii="Arial" w:hAnsi="Arial" w:cs="Arial"/>
          <w:sz w:val="24"/>
          <w:szCs w:val="24"/>
        </w:rPr>
        <w:t xml:space="preserve"> online</w:t>
      </w:r>
      <w:r w:rsidRPr="004557C0">
        <w:rPr>
          <w:rFonts w:ascii="Arial" w:hAnsi="Arial" w:cs="Arial"/>
          <w:sz w:val="24"/>
          <w:szCs w:val="24"/>
        </w:rPr>
        <w:t xml:space="preserve"> Parish Forum on 10th March</w:t>
      </w:r>
      <w:r w:rsidR="009E5320">
        <w:rPr>
          <w:rFonts w:ascii="Arial" w:hAnsi="Arial" w:cs="Arial"/>
          <w:sz w:val="24"/>
          <w:szCs w:val="24"/>
        </w:rPr>
        <w:t xml:space="preserve"> which covered planning and the local plan.</w:t>
      </w:r>
    </w:p>
    <w:p w14:paraId="12800E3D"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05DF5458">
          <v:rect id="_x0000_i1034" style="width:0;height:1.5pt" o:hrstd="t" o:hr="t" fillcolor="#a0a0a0" stroked="f"/>
        </w:pict>
      </w:r>
    </w:p>
    <w:p w14:paraId="55AF00E4" w14:textId="77777777" w:rsidR="004557C0" w:rsidRPr="004557C0" w:rsidRDefault="004557C0" w:rsidP="00B122BC">
      <w:pPr>
        <w:spacing w:after="0"/>
        <w:rPr>
          <w:rFonts w:ascii="Arial" w:hAnsi="Arial" w:cs="Arial"/>
          <w:sz w:val="24"/>
          <w:szCs w:val="24"/>
        </w:rPr>
      </w:pPr>
      <w:r w:rsidRPr="004557C0">
        <w:rPr>
          <w:rFonts w:ascii="Arial" w:hAnsi="Arial" w:cs="Arial"/>
          <w:sz w:val="24"/>
          <w:szCs w:val="24"/>
        </w:rPr>
        <w:t>10 Village Green and Parish Assets</w:t>
      </w:r>
    </w:p>
    <w:p w14:paraId="35C216A7" w14:textId="7D89885F" w:rsidR="004557C0" w:rsidRPr="004557C0" w:rsidRDefault="004557C0" w:rsidP="00B122BC">
      <w:pPr>
        <w:spacing w:after="0"/>
        <w:jc w:val="both"/>
        <w:rPr>
          <w:rFonts w:ascii="Arial" w:hAnsi="Arial" w:cs="Arial"/>
          <w:sz w:val="24"/>
          <w:szCs w:val="24"/>
        </w:rPr>
      </w:pPr>
      <w:r w:rsidRPr="002B4C6E">
        <w:rPr>
          <w:rFonts w:ascii="Arial" w:hAnsi="Arial" w:cs="Arial"/>
          <w:sz w:val="24"/>
          <w:szCs w:val="24"/>
        </w:rPr>
        <w:t>10.1 Waterwheel at Sheepcote Green</w:t>
      </w:r>
      <w:r w:rsidR="00D35B6C" w:rsidRPr="002B4C6E">
        <w:rPr>
          <w:rFonts w:ascii="Arial" w:hAnsi="Arial" w:cs="Arial"/>
          <w:sz w:val="24"/>
          <w:szCs w:val="24"/>
        </w:rPr>
        <w:t>: i</w:t>
      </w:r>
      <w:r w:rsidRPr="002B4C6E">
        <w:rPr>
          <w:rFonts w:ascii="Arial" w:hAnsi="Arial" w:cs="Arial"/>
          <w:sz w:val="24"/>
          <w:szCs w:val="24"/>
        </w:rPr>
        <w:t>t was noted that ownership may relate to the public highway and adjoining landowners. Further investigation will be undertaken, with documentation to be provided</w:t>
      </w:r>
      <w:r w:rsidR="009E5320" w:rsidRPr="002B4C6E">
        <w:rPr>
          <w:rFonts w:ascii="Arial" w:hAnsi="Arial" w:cs="Arial"/>
          <w:sz w:val="24"/>
          <w:szCs w:val="24"/>
        </w:rPr>
        <w:t xml:space="preserve"> to the Clerk</w:t>
      </w:r>
      <w:r w:rsidRPr="002B4C6E">
        <w:rPr>
          <w:rFonts w:ascii="Arial" w:hAnsi="Arial" w:cs="Arial"/>
          <w:sz w:val="24"/>
          <w:szCs w:val="24"/>
        </w:rPr>
        <w:t xml:space="preserve"> by Cllr Bullen.</w:t>
      </w:r>
    </w:p>
    <w:p w14:paraId="7D34BBE4" w14:textId="3C9B7EA9"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The Druce</w:t>
      </w:r>
      <w:r w:rsidR="00D35B6C">
        <w:rPr>
          <w:rFonts w:ascii="Arial" w:hAnsi="Arial" w:cs="Arial"/>
          <w:sz w:val="24"/>
          <w:szCs w:val="24"/>
        </w:rPr>
        <w:t>:</w:t>
      </w:r>
      <w:r w:rsidR="002B4C6E">
        <w:rPr>
          <w:rFonts w:ascii="Arial" w:hAnsi="Arial" w:cs="Arial"/>
          <w:sz w:val="24"/>
          <w:szCs w:val="24"/>
        </w:rPr>
        <w:t xml:space="preserve"> Cllr Bullen provided an update reporting</w:t>
      </w:r>
      <w:r w:rsidRPr="004557C0">
        <w:rPr>
          <w:rFonts w:ascii="Arial" w:hAnsi="Arial" w:cs="Arial"/>
          <w:sz w:val="24"/>
          <w:szCs w:val="24"/>
        </w:rPr>
        <w:t xml:space="preserve"> that engagement has taken place with local residents to better understand ongoing issues. </w:t>
      </w:r>
      <w:r w:rsidR="00B122BC">
        <w:rPr>
          <w:rFonts w:ascii="Arial" w:hAnsi="Arial" w:cs="Arial"/>
          <w:sz w:val="24"/>
          <w:szCs w:val="24"/>
        </w:rPr>
        <w:t>It was suggested that the local residents set up a discussion group and liaise with Cllrs Bullen and Smither to report back to CPC in order to make a decision in due course.</w:t>
      </w:r>
      <w:r w:rsidR="009E5320">
        <w:rPr>
          <w:rFonts w:ascii="Arial" w:hAnsi="Arial" w:cs="Arial"/>
          <w:sz w:val="24"/>
          <w:szCs w:val="24"/>
        </w:rPr>
        <w:t xml:space="preserve"> </w:t>
      </w:r>
      <w:r w:rsidRPr="004557C0">
        <w:rPr>
          <w:rFonts w:ascii="Arial" w:hAnsi="Arial" w:cs="Arial"/>
          <w:sz w:val="24"/>
          <w:szCs w:val="24"/>
        </w:rPr>
        <w:t xml:space="preserve">The Druce bridge </w:t>
      </w:r>
      <w:r w:rsidR="002B4C6E">
        <w:rPr>
          <w:rFonts w:ascii="Arial" w:hAnsi="Arial" w:cs="Arial"/>
          <w:sz w:val="24"/>
          <w:szCs w:val="24"/>
        </w:rPr>
        <w:t xml:space="preserve">still </w:t>
      </w:r>
      <w:r w:rsidRPr="004557C0">
        <w:rPr>
          <w:rFonts w:ascii="Arial" w:hAnsi="Arial" w:cs="Arial"/>
          <w:sz w:val="24"/>
          <w:szCs w:val="24"/>
        </w:rPr>
        <w:t>remains under investigation.</w:t>
      </w:r>
      <w:r w:rsidR="002B4C6E">
        <w:rPr>
          <w:rFonts w:ascii="Arial" w:hAnsi="Arial" w:cs="Arial"/>
          <w:sz w:val="24"/>
          <w:szCs w:val="24"/>
        </w:rPr>
        <w:t xml:space="preserve"> Cllr Couchman suggested that the parishioner that wants to get a tree survey done should proceed, Cllr Bullen said this needs to wait until further discussion ha</w:t>
      </w:r>
      <w:r w:rsidR="00E27840">
        <w:rPr>
          <w:rFonts w:ascii="Arial" w:hAnsi="Arial" w:cs="Arial"/>
          <w:sz w:val="24"/>
          <w:szCs w:val="24"/>
        </w:rPr>
        <w:t>s</w:t>
      </w:r>
      <w:r w:rsidR="002B4C6E">
        <w:rPr>
          <w:rFonts w:ascii="Arial" w:hAnsi="Arial" w:cs="Arial"/>
          <w:sz w:val="24"/>
          <w:szCs w:val="24"/>
        </w:rPr>
        <w:t xml:space="preserve"> taken place.</w:t>
      </w:r>
    </w:p>
    <w:p w14:paraId="6B191BAD" w14:textId="4A1FC396"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lastRenderedPageBreak/>
        <w:t>10.</w:t>
      </w:r>
      <w:r w:rsidR="00B122BC">
        <w:rPr>
          <w:rFonts w:ascii="Arial" w:hAnsi="Arial" w:cs="Arial"/>
          <w:sz w:val="24"/>
          <w:szCs w:val="24"/>
        </w:rPr>
        <w:t>2</w:t>
      </w:r>
      <w:r w:rsidRPr="004557C0">
        <w:rPr>
          <w:rFonts w:ascii="Arial" w:hAnsi="Arial" w:cs="Arial"/>
          <w:sz w:val="24"/>
          <w:szCs w:val="24"/>
        </w:rPr>
        <w:t xml:space="preserve"> Access Lane to Old Grain Barn</w:t>
      </w:r>
      <w:r w:rsidR="00D35B6C">
        <w:rPr>
          <w:rFonts w:ascii="Arial" w:hAnsi="Arial" w:cs="Arial"/>
          <w:sz w:val="24"/>
          <w:szCs w:val="24"/>
        </w:rPr>
        <w:t xml:space="preserve">: </w:t>
      </w:r>
      <w:r w:rsidR="00866913">
        <w:rPr>
          <w:rFonts w:ascii="Arial" w:hAnsi="Arial" w:cs="Arial"/>
          <w:sz w:val="24"/>
          <w:szCs w:val="24"/>
        </w:rPr>
        <w:t>i</w:t>
      </w:r>
      <w:r w:rsidRPr="004557C0">
        <w:rPr>
          <w:rFonts w:ascii="Arial" w:hAnsi="Arial" w:cs="Arial"/>
          <w:sz w:val="24"/>
          <w:szCs w:val="24"/>
        </w:rPr>
        <w:t>t was noted that permission has been granted for a parishioner to fill potholes using appropriate material in accordance with licence conditions.</w:t>
      </w:r>
    </w:p>
    <w:p w14:paraId="3D47B3CF"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63B36D49">
          <v:rect id="_x0000_i1035" style="width:0;height:1.5pt" o:hrstd="t" o:hr="t" fillcolor="#a0a0a0" stroked="f"/>
        </w:pict>
      </w:r>
    </w:p>
    <w:p w14:paraId="02C9DEB3" w14:textId="61FC755D" w:rsidR="004557C0" w:rsidRPr="004557C0" w:rsidRDefault="004557C0" w:rsidP="00B122BC">
      <w:pPr>
        <w:spacing w:after="0"/>
        <w:jc w:val="both"/>
        <w:rPr>
          <w:rFonts w:ascii="Arial" w:hAnsi="Arial" w:cs="Arial"/>
          <w:sz w:val="24"/>
          <w:szCs w:val="24"/>
        </w:rPr>
      </w:pPr>
      <w:r w:rsidRPr="00375DA7">
        <w:rPr>
          <w:rFonts w:ascii="Arial" w:hAnsi="Arial" w:cs="Arial"/>
          <w:sz w:val="24"/>
          <w:szCs w:val="24"/>
        </w:rPr>
        <w:t xml:space="preserve">11 </w:t>
      </w:r>
      <w:r w:rsidRPr="004557C0">
        <w:rPr>
          <w:rFonts w:ascii="Arial" w:hAnsi="Arial" w:cs="Arial"/>
          <w:sz w:val="24"/>
          <w:szCs w:val="24"/>
        </w:rPr>
        <w:t>RCCE Village of the Year 2026</w:t>
      </w:r>
      <w:r w:rsidR="00D35B6C">
        <w:rPr>
          <w:rFonts w:ascii="Arial" w:hAnsi="Arial" w:cs="Arial"/>
          <w:sz w:val="24"/>
          <w:szCs w:val="24"/>
        </w:rPr>
        <w:t>: i</w:t>
      </w:r>
      <w:r w:rsidRPr="004557C0">
        <w:rPr>
          <w:rFonts w:ascii="Arial" w:hAnsi="Arial" w:cs="Arial"/>
          <w:sz w:val="24"/>
          <w:szCs w:val="24"/>
        </w:rPr>
        <w:t>t was agreed not to enter the competition in 2026, with focus remaining on the Neighbourhood Plan.</w:t>
      </w:r>
    </w:p>
    <w:p w14:paraId="15712BFB"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757487FF">
          <v:rect id="_x0000_i1036" style="width:0;height:1.5pt" o:hrstd="t" o:hr="t" fillcolor="#a0a0a0" stroked="f"/>
        </w:pict>
      </w:r>
    </w:p>
    <w:p w14:paraId="31B10372" w14:textId="1FCED5DC" w:rsidR="004557C0" w:rsidRPr="00DA1031" w:rsidRDefault="004557C0" w:rsidP="00B122BC">
      <w:pPr>
        <w:spacing w:after="0"/>
        <w:rPr>
          <w:rFonts w:ascii="Arial" w:hAnsi="Arial" w:cs="Arial"/>
          <w:sz w:val="24"/>
          <w:szCs w:val="24"/>
        </w:rPr>
      </w:pPr>
      <w:r w:rsidRPr="00DA1031">
        <w:rPr>
          <w:rFonts w:ascii="Arial" w:hAnsi="Arial" w:cs="Arial"/>
          <w:sz w:val="24"/>
          <w:szCs w:val="24"/>
        </w:rPr>
        <w:t>12 Training</w:t>
      </w:r>
      <w:r w:rsidRPr="00DA1031">
        <w:rPr>
          <w:rFonts w:ascii="Arial" w:hAnsi="Arial" w:cs="Arial"/>
          <w:sz w:val="24"/>
          <w:szCs w:val="24"/>
        </w:rPr>
        <w:br/>
      </w:r>
      <w:r w:rsidR="00DA1031">
        <w:rPr>
          <w:rFonts w:ascii="Arial" w:hAnsi="Arial" w:cs="Arial"/>
          <w:sz w:val="24"/>
          <w:szCs w:val="24"/>
        </w:rPr>
        <w:t xml:space="preserve">a) </w:t>
      </w:r>
      <w:r w:rsidRPr="00DA1031">
        <w:rPr>
          <w:rFonts w:ascii="Arial" w:hAnsi="Arial" w:cs="Arial"/>
          <w:sz w:val="24"/>
          <w:szCs w:val="24"/>
        </w:rPr>
        <w:t xml:space="preserve">Information regarding </w:t>
      </w:r>
      <w:r w:rsidR="002A207C" w:rsidRPr="00DA1031">
        <w:rPr>
          <w:rFonts w:ascii="Arial" w:hAnsi="Arial" w:cs="Arial"/>
          <w:sz w:val="24"/>
          <w:szCs w:val="24"/>
        </w:rPr>
        <w:t xml:space="preserve">free </w:t>
      </w:r>
      <w:r w:rsidRPr="00DA1031">
        <w:rPr>
          <w:rFonts w:ascii="Arial" w:hAnsi="Arial" w:cs="Arial"/>
          <w:sz w:val="24"/>
          <w:szCs w:val="24"/>
        </w:rPr>
        <w:t>safeguarding training was received and considered</w:t>
      </w:r>
      <w:r w:rsidR="002A207C" w:rsidRPr="00DA1031">
        <w:rPr>
          <w:rFonts w:ascii="Arial" w:hAnsi="Arial" w:cs="Arial"/>
          <w:sz w:val="24"/>
          <w:szCs w:val="24"/>
        </w:rPr>
        <w:t>.</w:t>
      </w:r>
    </w:p>
    <w:p w14:paraId="1789C50A" w14:textId="429F8523" w:rsidR="003145EB" w:rsidRDefault="00DA1031" w:rsidP="00B122BC">
      <w:pPr>
        <w:spacing w:after="0"/>
        <w:jc w:val="both"/>
        <w:rPr>
          <w:rFonts w:ascii="Arial" w:hAnsi="Arial" w:cs="Arial"/>
          <w:sz w:val="24"/>
          <w:szCs w:val="24"/>
        </w:rPr>
      </w:pPr>
      <w:r>
        <w:rPr>
          <w:rFonts w:ascii="Arial" w:hAnsi="Arial" w:cs="Arial"/>
          <w:sz w:val="24"/>
          <w:szCs w:val="24"/>
        </w:rPr>
        <w:t xml:space="preserve">b) </w:t>
      </w:r>
      <w:r w:rsidR="00FE5C86">
        <w:rPr>
          <w:rFonts w:ascii="Arial" w:hAnsi="Arial" w:cs="Arial"/>
          <w:sz w:val="24"/>
          <w:szCs w:val="24"/>
        </w:rPr>
        <w:t xml:space="preserve">It is noted that </w:t>
      </w:r>
      <w:r w:rsidR="003145EB" w:rsidRPr="00DA1031">
        <w:rPr>
          <w:rFonts w:ascii="Arial" w:hAnsi="Arial" w:cs="Arial"/>
          <w:sz w:val="24"/>
          <w:szCs w:val="24"/>
        </w:rPr>
        <w:t xml:space="preserve">Cllr Gill has </w:t>
      </w:r>
      <w:r>
        <w:rPr>
          <w:rFonts w:ascii="Arial" w:hAnsi="Arial" w:cs="Arial"/>
          <w:sz w:val="24"/>
          <w:szCs w:val="24"/>
        </w:rPr>
        <w:t>passed</w:t>
      </w:r>
      <w:r w:rsidR="003145EB" w:rsidRPr="00DA1031">
        <w:rPr>
          <w:rFonts w:ascii="Arial" w:hAnsi="Arial" w:cs="Arial"/>
          <w:sz w:val="24"/>
          <w:szCs w:val="24"/>
        </w:rPr>
        <w:t xml:space="preserve"> the Nimble GDPR training</w:t>
      </w:r>
      <w:r w:rsidR="005F4277" w:rsidRPr="00DA1031">
        <w:rPr>
          <w:rFonts w:ascii="Arial" w:hAnsi="Arial" w:cs="Arial"/>
          <w:sz w:val="24"/>
          <w:szCs w:val="24"/>
        </w:rPr>
        <w:t xml:space="preserve"> (FOC) and will attend</w:t>
      </w:r>
      <w:r w:rsidR="00FE5C86">
        <w:rPr>
          <w:rFonts w:ascii="Arial" w:hAnsi="Arial" w:cs="Arial"/>
          <w:sz w:val="24"/>
          <w:szCs w:val="24"/>
        </w:rPr>
        <w:t xml:space="preserve"> </w:t>
      </w:r>
      <w:r w:rsidR="00FE5C86" w:rsidRPr="00DA1031">
        <w:rPr>
          <w:rFonts w:ascii="Arial" w:hAnsi="Arial" w:cs="Arial"/>
          <w:sz w:val="24"/>
          <w:szCs w:val="24"/>
        </w:rPr>
        <w:t>Stansted Airport</w:t>
      </w:r>
      <w:r w:rsidR="00FE5C86">
        <w:rPr>
          <w:rFonts w:ascii="Arial" w:hAnsi="Arial" w:cs="Arial"/>
          <w:sz w:val="24"/>
          <w:szCs w:val="24"/>
        </w:rPr>
        <w:t xml:space="preserve"> Forum for Cllrs</w:t>
      </w:r>
      <w:r w:rsidR="00FE5C86" w:rsidRPr="00DA1031">
        <w:rPr>
          <w:rFonts w:ascii="Arial" w:hAnsi="Arial" w:cs="Arial"/>
          <w:sz w:val="24"/>
          <w:szCs w:val="24"/>
        </w:rPr>
        <w:t xml:space="preserve"> on 1</w:t>
      </w:r>
      <w:r w:rsidR="00FE5C86">
        <w:rPr>
          <w:rFonts w:ascii="Arial" w:hAnsi="Arial" w:cs="Arial"/>
          <w:sz w:val="24"/>
          <w:szCs w:val="24"/>
        </w:rPr>
        <w:t>6</w:t>
      </w:r>
      <w:r w:rsidR="00FE5C86" w:rsidRPr="00DA1031">
        <w:rPr>
          <w:rFonts w:ascii="Arial" w:hAnsi="Arial" w:cs="Arial"/>
          <w:sz w:val="24"/>
          <w:szCs w:val="24"/>
        </w:rPr>
        <w:t>th April</w:t>
      </w:r>
      <w:r w:rsidR="00FE5C86">
        <w:rPr>
          <w:rFonts w:ascii="Arial" w:hAnsi="Arial" w:cs="Arial"/>
          <w:sz w:val="24"/>
          <w:szCs w:val="24"/>
        </w:rPr>
        <w:t xml:space="preserve"> as well as </w:t>
      </w:r>
      <w:r w:rsidR="005F4277" w:rsidRPr="00DA1031">
        <w:rPr>
          <w:rFonts w:ascii="Arial" w:hAnsi="Arial" w:cs="Arial"/>
          <w:sz w:val="24"/>
          <w:szCs w:val="24"/>
        </w:rPr>
        <w:t>Martin’s Law webinar (FOC) on 2</w:t>
      </w:r>
      <w:r>
        <w:rPr>
          <w:rFonts w:ascii="Arial" w:hAnsi="Arial" w:cs="Arial"/>
          <w:sz w:val="24"/>
          <w:szCs w:val="24"/>
        </w:rPr>
        <w:t>2</w:t>
      </w:r>
      <w:r w:rsidRPr="00DA1031">
        <w:rPr>
          <w:rFonts w:ascii="Arial" w:hAnsi="Arial" w:cs="Arial"/>
          <w:sz w:val="24"/>
          <w:szCs w:val="24"/>
          <w:vertAlign w:val="superscript"/>
        </w:rPr>
        <w:t>nd</w:t>
      </w:r>
      <w:r>
        <w:rPr>
          <w:rFonts w:ascii="Arial" w:hAnsi="Arial" w:cs="Arial"/>
          <w:sz w:val="24"/>
          <w:szCs w:val="24"/>
        </w:rPr>
        <w:t xml:space="preserve"> April</w:t>
      </w:r>
      <w:r w:rsidR="00FE5C86">
        <w:rPr>
          <w:rFonts w:ascii="Arial" w:hAnsi="Arial" w:cs="Arial"/>
          <w:sz w:val="24"/>
          <w:szCs w:val="24"/>
        </w:rPr>
        <w:t xml:space="preserve"> and</w:t>
      </w:r>
      <w:r>
        <w:rPr>
          <w:rFonts w:ascii="Arial" w:hAnsi="Arial" w:cs="Arial"/>
          <w:sz w:val="24"/>
          <w:szCs w:val="24"/>
        </w:rPr>
        <w:t xml:space="preserve"> Community Engagement Training</w:t>
      </w:r>
      <w:r w:rsidR="00FE5C86">
        <w:rPr>
          <w:rFonts w:ascii="Arial" w:hAnsi="Arial" w:cs="Arial"/>
          <w:sz w:val="24"/>
          <w:szCs w:val="24"/>
        </w:rPr>
        <w:t xml:space="preserve"> (FOC)</w:t>
      </w:r>
      <w:r>
        <w:rPr>
          <w:rFonts w:ascii="Arial" w:hAnsi="Arial" w:cs="Arial"/>
          <w:sz w:val="24"/>
          <w:szCs w:val="24"/>
        </w:rPr>
        <w:t xml:space="preserve"> on 23</w:t>
      </w:r>
      <w:r w:rsidRPr="00DA1031">
        <w:rPr>
          <w:rFonts w:ascii="Arial" w:hAnsi="Arial" w:cs="Arial"/>
          <w:sz w:val="24"/>
          <w:szCs w:val="24"/>
          <w:vertAlign w:val="superscript"/>
        </w:rPr>
        <w:t>rd</w:t>
      </w:r>
      <w:r>
        <w:rPr>
          <w:rFonts w:ascii="Arial" w:hAnsi="Arial" w:cs="Arial"/>
          <w:sz w:val="24"/>
          <w:szCs w:val="24"/>
        </w:rPr>
        <w:t xml:space="preserve"> June </w:t>
      </w:r>
      <w:r w:rsidR="00FE5C86">
        <w:rPr>
          <w:rFonts w:ascii="Arial" w:hAnsi="Arial" w:cs="Arial"/>
          <w:sz w:val="24"/>
          <w:szCs w:val="24"/>
        </w:rPr>
        <w:t xml:space="preserve">both </w:t>
      </w:r>
      <w:r>
        <w:rPr>
          <w:rFonts w:ascii="Arial" w:hAnsi="Arial" w:cs="Arial"/>
          <w:sz w:val="24"/>
          <w:szCs w:val="24"/>
        </w:rPr>
        <w:t>at RCCE</w:t>
      </w:r>
      <w:r w:rsidR="00FE5C86">
        <w:rPr>
          <w:rFonts w:ascii="Arial" w:hAnsi="Arial" w:cs="Arial"/>
          <w:sz w:val="24"/>
          <w:szCs w:val="24"/>
        </w:rPr>
        <w:t>.</w:t>
      </w:r>
    </w:p>
    <w:p w14:paraId="52D728FF"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129232DB">
          <v:rect id="_x0000_i1037" style="width:0;height:1.5pt" o:hrstd="t" o:hr="t" fillcolor="#a0a0a0" stroked="f"/>
        </w:pict>
      </w:r>
    </w:p>
    <w:p w14:paraId="234CA3DE" w14:textId="77777777" w:rsidR="004557C0" w:rsidRPr="004557C0" w:rsidRDefault="004557C0" w:rsidP="00B122BC">
      <w:pPr>
        <w:spacing w:after="0"/>
        <w:rPr>
          <w:rFonts w:ascii="Arial" w:hAnsi="Arial" w:cs="Arial"/>
          <w:sz w:val="24"/>
          <w:szCs w:val="24"/>
        </w:rPr>
      </w:pPr>
      <w:r w:rsidRPr="00375DA7">
        <w:rPr>
          <w:rFonts w:ascii="Arial" w:hAnsi="Arial" w:cs="Arial"/>
          <w:sz w:val="24"/>
          <w:szCs w:val="24"/>
        </w:rPr>
        <w:t xml:space="preserve">13 </w:t>
      </w:r>
      <w:r w:rsidRPr="004557C0">
        <w:rPr>
          <w:rFonts w:ascii="Arial" w:hAnsi="Arial" w:cs="Arial"/>
          <w:sz w:val="24"/>
          <w:szCs w:val="24"/>
        </w:rPr>
        <w:t>Easement Fund Application</w:t>
      </w:r>
      <w:r w:rsidRPr="004557C0">
        <w:rPr>
          <w:rFonts w:ascii="Arial" w:hAnsi="Arial" w:cs="Arial"/>
          <w:sz w:val="24"/>
          <w:szCs w:val="24"/>
        </w:rPr>
        <w:br/>
        <w:t>Cllr Smither left the room.</w:t>
      </w:r>
    </w:p>
    <w:p w14:paraId="6FC05EF6" w14:textId="77777777" w:rsidR="005F4277" w:rsidRDefault="005F4277" w:rsidP="00B122BC">
      <w:pPr>
        <w:spacing w:after="0"/>
        <w:rPr>
          <w:rFonts w:ascii="Arial" w:hAnsi="Arial" w:cs="Arial"/>
          <w:sz w:val="24"/>
          <w:szCs w:val="24"/>
        </w:rPr>
      </w:pPr>
    </w:p>
    <w:p w14:paraId="4E373E56" w14:textId="6F32179A"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 xml:space="preserve">The application was considered. It was resolved to </w:t>
      </w:r>
      <w:r w:rsidR="002A207C">
        <w:rPr>
          <w:rFonts w:ascii="Arial" w:hAnsi="Arial" w:cs="Arial"/>
          <w:sz w:val="24"/>
          <w:szCs w:val="24"/>
        </w:rPr>
        <w:t>provide</w:t>
      </w:r>
      <w:r w:rsidRPr="004557C0">
        <w:rPr>
          <w:rFonts w:ascii="Arial" w:hAnsi="Arial" w:cs="Arial"/>
          <w:sz w:val="24"/>
          <w:szCs w:val="24"/>
        </w:rPr>
        <w:t xml:space="preserve"> £3,000 towards the project.</w:t>
      </w:r>
      <w:r w:rsidRPr="004557C0">
        <w:rPr>
          <w:rFonts w:ascii="Arial" w:hAnsi="Arial" w:cs="Arial"/>
          <w:sz w:val="24"/>
          <w:szCs w:val="24"/>
        </w:rPr>
        <w:br/>
        <w:t>P: Cllr Gill S: Cllr Bullen In favour: unanimous</w:t>
      </w:r>
    </w:p>
    <w:p w14:paraId="7770B4DE" w14:textId="77777777" w:rsidR="002A207C" w:rsidRDefault="002A207C" w:rsidP="00B122BC">
      <w:pPr>
        <w:spacing w:after="0"/>
        <w:rPr>
          <w:rFonts w:ascii="Arial" w:hAnsi="Arial" w:cs="Arial"/>
          <w:sz w:val="24"/>
          <w:szCs w:val="24"/>
        </w:rPr>
      </w:pPr>
    </w:p>
    <w:p w14:paraId="385F360B" w14:textId="1CA26979" w:rsidR="004557C0" w:rsidRPr="004557C0" w:rsidRDefault="004557C0" w:rsidP="00B122BC">
      <w:pPr>
        <w:spacing w:after="0"/>
        <w:rPr>
          <w:rFonts w:ascii="Arial" w:hAnsi="Arial" w:cs="Arial"/>
          <w:sz w:val="24"/>
          <w:szCs w:val="24"/>
        </w:rPr>
      </w:pPr>
      <w:r w:rsidRPr="004557C0">
        <w:rPr>
          <w:rFonts w:ascii="Arial" w:hAnsi="Arial" w:cs="Arial"/>
          <w:sz w:val="24"/>
          <w:szCs w:val="24"/>
        </w:rPr>
        <w:t>Cllr Smither returned</w:t>
      </w:r>
      <w:r w:rsidR="005F4277">
        <w:rPr>
          <w:rFonts w:ascii="Arial" w:hAnsi="Arial" w:cs="Arial"/>
          <w:sz w:val="24"/>
          <w:szCs w:val="24"/>
        </w:rPr>
        <w:t>.</w:t>
      </w:r>
    </w:p>
    <w:p w14:paraId="37A924CE"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0DB5C0B9">
          <v:rect id="_x0000_i1038" style="width:0;height:1.5pt" o:hrstd="t" o:hr="t" fillcolor="#a0a0a0" stroked="f"/>
        </w:pict>
      </w:r>
    </w:p>
    <w:p w14:paraId="6EF5C062" w14:textId="77777777" w:rsidR="004557C0" w:rsidRPr="004557C0" w:rsidRDefault="004557C0" w:rsidP="00B122BC">
      <w:pPr>
        <w:spacing w:after="0"/>
        <w:jc w:val="both"/>
        <w:rPr>
          <w:rFonts w:ascii="Arial" w:hAnsi="Arial" w:cs="Arial"/>
          <w:sz w:val="24"/>
          <w:szCs w:val="24"/>
        </w:rPr>
      </w:pPr>
      <w:r w:rsidRPr="00375DA7">
        <w:rPr>
          <w:rFonts w:ascii="Arial" w:hAnsi="Arial" w:cs="Arial"/>
          <w:sz w:val="24"/>
          <w:szCs w:val="24"/>
        </w:rPr>
        <w:t xml:space="preserve">14 </w:t>
      </w:r>
      <w:r w:rsidRPr="004557C0">
        <w:rPr>
          <w:rFonts w:ascii="Arial" w:hAnsi="Arial" w:cs="Arial"/>
          <w:sz w:val="24"/>
          <w:szCs w:val="24"/>
        </w:rPr>
        <w:t>Finance</w:t>
      </w:r>
    </w:p>
    <w:p w14:paraId="64E26FBA" w14:textId="5D14270E"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 xml:space="preserve">14.1 The bank statements as </w:t>
      </w:r>
      <w:r w:rsidR="00500CB5">
        <w:rPr>
          <w:rFonts w:ascii="Arial" w:hAnsi="Arial" w:cs="Arial"/>
          <w:sz w:val="24"/>
          <w:szCs w:val="24"/>
        </w:rPr>
        <w:t>@</w:t>
      </w:r>
      <w:r w:rsidRPr="004557C0">
        <w:rPr>
          <w:rFonts w:ascii="Arial" w:hAnsi="Arial" w:cs="Arial"/>
          <w:sz w:val="24"/>
          <w:szCs w:val="24"/>
        </w:rPr>
        <w:t>31.03.26 were noted.</w:t>
      </w:r>
    </w:p>
    <w:p w14:paraId="5DE523C9" w14:textId="661AAD61"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14.2 The End of Year Accounts were received. A minor discrepancy in PAYE was noted and</w:t>
      </w:r>
      <w:r w:rsidR="00500CB5">
        <w:rPr>
          <w:rFonts w:ascii="Arial" w:hAnsi="Arial" w:cs="Arial"/>
          <w:sz w:val="24"/>
          <w:szCs w:val="24"/>
        </w:rPr>
        <w:t xml:space="preserve"> the Clerk</w:t>
      </w:r>
      <w:r w:rsidRPr="004557C0">
        <w:rPr>
          <w:rFonts w:ascii="Arial" w:hAnsi="Arial" w:cs="Arial"/>
          <w:sz w:val="24"/>
          <w:szCs w:val="24"/>
        </w:rPr>
        <w:t xml:space="preserve"> will investigate</w:t>
      </w:r>
      <w:r w:rsidR="00500CB5">
        <w:rPr>
          <w:rFonts w:ascii="Arial" w:hAnsi="Arial" w:cs="Arial"/>
          <w:sz w:val="24"/>
          <w:szCs w:val="24"/>
        </w:rPr>
        <w:t xml:space="preserve"> this with Scribe.</w:t>
      </w:r>
    </w:p>
    <w:p w14:paraId="3A9AC178" w14:textId="77777777"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14.3 It was noted that precept payments will be received on 24th April and 25th September 2026.</w:t>
      </w:r>
    </w:p>
    <w:p w14:paraId="5DFCDE33" w14:textId="7EEF9874"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 xml:space="preserve">14.4 </w:t>
      </w:r>
      <w:r w:rsidR="00500CB5">
        <w:rPr>
          <w:rFonts w:ascii="Arial" w:hAnsi="Arial" w:cs="Arial"/>
          <w:sz w:val="24"/>
          <w:szCs w:val="24"/>
        </w:rPr>
        <w:t>An u</w:t>
      </w:r>
      <w:r w:rsidRPr="004557C0">
        <w:rPr>
          <w:rFonts w:ascii="Arial" w:hAnsi="Arial" w:cs="Arial"/>
          <w:sz w:val="24"/>
          <w:szCs w:val="24"/>
        </w:rPr>
        <w:t xml:space="preserve">pdate on </w:t>
      </w:r>
      <w:r w:rsidR="00500CB5">
        <w:rPr>
          <w:rFonts w:ascii="Arial" w:hAnsi="Arial" w:cs="Arial"/>
          <w:sz w:val="24"/>
          <w:szCs w:val="24"/>
        </w:rPr>
        <w:t xml:space="preserve">the </w:t>
      </w:r>
      <w:r w:rsidRPr="004557C0">
        <w:rPr>
          <w:rFonts w:ascii="Arial" w:hAnsi="Arial" w:cs="Arial"/>
          <w:sz w:val="24"/>
          <w:szCs w:val="24"/>
        </w:rPr>
        <w:t xml:space="preserve">bank transfer to Unity Trust Bank </w:t>
      </w:r>
      <w:r w:rsidR="00500CB5">
        <w:rPr>
          <w:rFonts w:ascii="Arial" w:hAnsi="Arial" w:cs="Arial"/>
          <w:sz w:val="24"/>
          <w:szCs w:val="24"/>
        </w:rPr>
        <w:t xml:space="preserve">will be </w:t>
      </w:r>
      <w:r w:rsidRPr="004557C0">
        <w:rPr>
          <w:rFonts w:ascii="Arial" w:hAnsi="Arial" w:cs="Arial"/>
          <w:sz w:val="24"/>
          <w:szCs w:val="24"/>
        </w:rPr>
        <w:t>deferred to</w:t>
      </w:r>
      <w:r w:rsidR="00500CB5">
        <w:rPr>
          <w:rFonts w:ascii="Arial" w:hAnsi="Arial" w:cs="Arial"/>
          <w:sz w:val="24"/>
          <w:szCs w:val="24"/>
        </w:rPr>
        <w:t xml:space="preserve"> the</w:t>
      </w:r>
      <w:r w:rsidRPr="004557C0">
        <w:rPr>
          <w:rFonts w:ascii="Arial" w:hAnsi="Arial" w:cs="Arial"/>
          <w:sz w:val="24"/>
          <w:szCs w:val="24"/>
        </w:rPr>
        <w:t xml:space="preserve"> next meeting.</w:t>
      </w:r>
    </w:p>
    <w:p w14:paraId="48E540EA" w14:textId="3A9AFB59"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 xml:space="preserve">14.5 </w:t>
      </w:r>
      <w:r w:rsidR="00500CB5">
        <w:rPr>
          <w:rFonts w:ascii="Arial" w:hAnsi="Arial" w:cs="Arial"/>
          <w:sz w:val="24"/>
          <w:szCs w:val="24"/>
        </w:rPr>
        <w:t xml:space="preserve">It was noted that the </w:t>
      </w:r>
      <w:r w:rsidRPr="004557C0">
        <w:rPr>
          <w:rFonts w:ascii="Arial" w:hAnsi="Arial" w:cs="Arial"/>
          <w:sz w:val="24"/>
          <w:szCs w:val="24"/>
        </w:rPr>
        <w:t xml:space="preserve">Norton renewal </w:t>
      </w:r>
      <w:r w:rsidR="00500CB5">
        <w:rPr>
          <w:rFonts w:ascii="Arial" w:hAnsi="Arial" w:cs="Arial"/>
          <w:sz w:val="24"/>
          <w:szCs w:val="24"/>
        </w:rPr>
        <w:t>was automatically renewed on 27</w:t>
      </w:r>
      <w:r w:rsidR="00500CB5" w:rsidRPr="00500CB5">
        <w:rPr>
          <w:rFonts w:ascii="Arial" w:hAnsi="Arial" w:cs="Arial"/>
          <w:sz w:val="24"/>
          <w:szCs w:val="24"/>
          <w:vertAlign w:val="superscript"/>
        </w:rPr>
        <w:t>th</w:t>
      </w:r>
      <w:r w:rsidR="00500CB5">
        <w:rPr>
          <w:rFonts w:ascii="Arial" w:hAnsi="Arial" w:cs="Arial"/>
          <w:sz w:val="24"/>
          <w:szCs w:val="24"/>
        </w:rPr>
        <w:t xml:space="preserve"> March via the Clerk’s account.</w:t>
      </w:r>
    </w:p>
    <w:p w14:paraId="1DF82A8D" w14:textId="05846E1D"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 xml:space="preserve">14.6 </w:t>
      </w:r>
      <w:r w:rsidR="00500CB5">
        <w:rPr>
          <w:rFonts w:ascii="Arial" w:hAnsi="Arial" w:cs="Arial"/>
          <w:sz w:val="24"/>
          <w:szCs w:val="24"/>
        </w:rPr>
        <w:t xml:space="preserve">It was noted that </w:t>
      </w:r>
      <w:r w:rsidR="00E07434">
        <w:rPr>
          <w:rFonts w:ascii="Arial" w:hAnsi="Arial" w:cs="Arial"/>
          <w:sz w:val="24"/>
          <w:szCs w:val="24"/>
        </w:rPr>
        <w:t xml:space="preserve">the </w:t>
      </w:r>
      <w:r w:rsidRPr="004557C0">
        <w:rPr>
          <w:rFonts w:ascii="Arial" w:hAnsi="Arial" w:cs="Arial"/>
          <w:sz w:val="24"/>
          <w:szCs w:val="24"/>
        </w:rPr>
        <w:t xml:space="preserve">VAT reclaim </w:t>
      </w:r>
      <w:r w:rsidR="00500CB5">
        <w:rPr>
          <w:rFonts w:ascii="Arial" w:hAnsi="Arial" w:cs="Arial"/>
          <w:sz w:val="24"/>
          <w:szCs w:val="24"/>
        </w:rPr>
        <w:t>has been submitted.</w:t>
      </w:r>
    </w:p>
    <w:p w14:paraId="54851905" w14:textId="5449E0CE"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 xml:space="preserve">14.7 </w:t>
      </w:r>
      <w:r w:rsidR="00E07434">
        <w:rPr>
          <w:rFonts w:ascii="Arial" w:hAnsi="Arial" w:cs="Arial"/>
          <w:sz w:val="24"/>
          <w:szCs w:val="24"/>
        </w:rPr>
        <w:t>Cheque 002345, CouncilWise, was approved for the council to pay following discussion</w:t>
      </w:r>
      <w:r w:rsidR="005E5CE2">
        <w:rPr>
          <w:rFonts w:ascii="Arial" w:hAnsi="Arial" w:cs="Arial"/>
          <w:sz w:val="24"/>
          <w:szCs w:val="24"/>
        </w:rPr>
        <w:t xml:space="preserve"> regarding the confusion of Cllr Smither’s first aid training. </w:t>
      </w:r>
      <w:r w:rsidRPr="004557C0">
        <w:rPr>
          <w:rFonts w:ascii="Arial" w:hAnsi="Arial" w:cs="Arial"/>
          <w:sz w:val="24"/>
          <w:szCs w:val="24"/>
        </w:rPr>
        <w:t>P: Cllr Bullen S: Cllr Gill In favour: unanimous</w:t>
      </w:r>
    </w:p>
    <w:p w14:paraId="111DBEB1" w14:textId="6F220580"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w:t>
      </w:r>
      <w:r w:rsidR="0041125B">
        <w:rPr>
          <w:rFonts w:ascii="Arial" w:hAnsi="Arial" w:cs="Arial"/>
          <w:sz w:val="24"/>
          <w:szCs w:val="24"/>
        </w:rPr>
        <w:t>7.1</w:t>
      </w:r>
      <w:r w:rsidRPr="004557C0">
        <w:rPr>
          <w:rFonts w:ascii="Arial" w:hAnsi="Arial" w:cs="Arial"/>
          <w:sz w:val="24"/>
          <w:szCs w:val="24"/>
        </w:rPr>
        <w:t xml:space="preserve"> </w:t>
      </w:r>
      <w:r w:rsidR="00E07434">
        <w:rPr>
          <w:rFonts w:ascii="Arial" w:hAnsi="Arial" w:cs="Arial"/>
          <w:sz w:val="24"/>
          <w:szCs w:val="24"/>
        </w:rPr>
        <w:t xml:space="preserve">Cheque 002349, £18,000 transfer to SBS a/c, was reapproved following discussion regarding the cheque not being signed at the March meeting. </w:t>
      </w:r>
      <w:r w:rsidRPr="004557C0">
        <w:rPr>
          <w:rFonts w:ascii="Arial" w:hAnsi="Arial" w:cs="Arial"/>
          <w:sz w:val="24"/>
          <w:szCs w:val="24"/>
        </w:rPr>
        <w:t>P: Cllr Gill S: Cllr Smither In favour: 3 Abstain: 1</w:t>
      </w:r>
    </w:p>
    <w:p w14:paraId="3D295907" w14:textId="599806DD"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w:t>
      </w:r>
      <w:r w:rsidR="0041125B">
        <w:rPr>
          <w:rFonts w:ascii="Arial" w:hAnsi="Arial" w:cs="Arial"/>
          <w:sz w:val="24"/>
          <w:szCs w:val="24"/>
        </w:rPr>
        <w:t>8</w:t>
      </w:r>
      <w:r w:rsidRPr="004557C0">
        <w:rPr>
          <w:rFonts w:ascii="Arial" w:hAnsi="Arial" w:cs="Arial"/>
          <w:sz w:val="24"/>
          <w:szCs w:val="24"/>
        </w:rPr>
        <w:t xml:space="preserve"> </w:t>
      </w:r>
      <w:r w:rsidR="005E5CE2">
        <w:rPr>
          <w:rFonts w:ascii="Arial" w:hAnsi="Arial" w:cs="Arial"/>
          <w:sz w:val="24"/>
          <w:szCs w:val="24"/>
        </w:rPr>
        <w:t>It was noted that c</w:t>
      </w:r>
      <w:r w:rsidRPr="004557C0">
        <w:rPr>
          <w:rFonts w:ascii="Arial" w:hAnsi="Arial" w:cs="Arial"/>
          <w:sz w:val="24"/>
          <w:szCs w:val="24"/>
        </w:rPr>
        <w:t xml:space="preserve">heques 002350–002352 were </w:t>
      </w:r>
      <w:r w:rsidR="005E5CE2">
        <w:rPr>
          <w:rFonts w:ascii="Arial" w:hAnsi="Arial" w:cs="Arial"/>
          <w:sz w:val="24"/>
          <w:szCs w:val="24"/>
        </w:rPr>
        <w:t>arranged dated 31.03.26 as per item 259.11</w:t>
      </w:r>
      <w:r w:rsidR="00705C7A">
        <w:rPr>
          <w:rFonts w:ascii="Arial" w:hAnsi="Arial" w:cs="Arial"/>
          <w:sz w:val="24"/>
          <w:szCs w:val="24"/>
        </w:rPr>
        <w:t xml:space="preserve"> in the March meeting.</w:t>
      </w:r>
    </w:p>
    <w:p w14:paraId="76493B61" w14:textId="7A87721E"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w:t>
      </w:r>
      <w:r w:rsidR="0041125B">
        <w:rPr>
          <w:rFonts w:ascii="Arial" w:hAnsi="Arial" w:cs="Arial"/>
          <w:sz w:val="24"/>
          <w:szCs w:val="24"/>
        </w:rPr>
        <w:t>9</w:t>
      </w:r>
      <w:r w:rsidRPr="004557C0">
        <w:rPr>
          <w:rFonts w:ascii="Arial" w:hAnsi="Arial" w:cs="Arial"/>
          <w:sz w:val="24"/>
          <w:szCs w:val="24"/>
        </w:rPr>
        <w:t xml:space="preserve"> RCCE membership</w:t>
      </w:r>
      <w:r w:rsidR="00705C7A">
        <w:rPr>
          <w:rFonts w:ascii="Arial" w:hAnsi="Arial" w:cs="Arial"/>
          <w:sz w:val="24"/>
          <w:szCs w:val="24"/>
        </w:rPr>
        <w:t xml:space="preserve"> 2026/27</w:t>
      </w:r>
      <w:r w:rsidRPr="004557C0">
        <w:rPr>
          <w:rFonts w:ascii="Arial" w:hAnsi="Arial" w:cs="Arial"/>
          <w:sz w:val="24"/>
          <w:szCs w:val="24"/>
        </w:rPr>
        <w:t xml:space="preserve"> renewal </w:t>
      </w:r>
      <w:r w:rsidR="00705C7A">
        <w:rPr>
          <w:rFonts w:ascii="Arial" w:hAnsi="Arial" w:cs="Arial"/>
          <w:sz w:val="24"/>
          <w:szCs w:val="24"/>
        </w:rPr>
        <w:t xml:space="preserve">fee, cheque 002353 was approved. </w:t>
      </w:r>
      <w:r w:rsidRPr="004557C0">
        <w:rPr>
          <w:rFonts w:ascii="Arial" w:hAnsi="Arial" w:cs="Arial"/>
          <w:sz w:val="24"/>
          <w:szCs w:val="24"/>
        </w:rPr>
        <w:t>P: Cllr Gill S: Cllr Bullen In favour: unanimous</w:t>
      </w:r>
    </w:p>
    <w:p w14:paraId="7277F045" w14:textId="2A69EDC6"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14.1</w:t>
      </w:r>
      <w:r w:rsidR="0041125B">
        <w:rPr>
          <w:rFonts w:ascii="Arial" w:hAnsi="Arial" w:cs="Arial"/>
          <w:sz w:val="24"/>
          <w:szCs w:val="24"/>
        </w:rPr>
        <w:t>0</w:t>
      </w:r>
      <w:r w:rsidRPr="004557C0">
        <w:rPr>
          <w:rFonts w:ascii="Arial" w:hAnsi="Arial" w:cs="Arial"/>
          <w:sz w:val="24"/>
          <w:szCs w:val="24"/>
        </w:rPr>
        <w:t xml:space="preserve"> Defibrillator supplies</w:t>
      </w:r>
      <w:r w:rsidR="00705C7A">
        <w:rPr>
          <w:rFonts w:ascii="Arial" w:hAnsi="Arial" w:cs="Arial"/>
          <w:sz w:val="24"/>
          <w:szCs w:val="24"/>
        </w:rPr>
        <w:t>, cheque 002354</w:t>
      </w:r>
      <w:r w:rsidR="00CA3ADA">
        <w:rPr>
          <w:rFonts w:ascii="Arial" w:hAnsi="Arial" w:cs="Arial"/>
          <w:sz w:val="24"/>
          <w:szCs w:val="24"/>
        </w:rPr>
        <w:t xml:space="preserve"> </w:t>
      </w:r>
      <w:r w:rsidR="00705C7A">
        <w:rPr>
          <w:rFonts w:ascii="Arial" w:hAnsi="Arial" w:cs="Arial"/>
          <w:sz w:val="24"/>
          <w:szCs w:val="24"/>
        </w:rPr>
        <w:t>w</w:t>
      </w:r>
      <w:r w:rsidR="00CA3ADA">
        <w:rPr>
          <w:rFonts w:ascii="Arial" w:hAnsi="Arial" w:cs="Arial"/>
          <w:sz w:val="24"/>
          <w:szCs w:val="24"/>
        </w:rPr>
        <w:t>as</w:t>
      </w:r>
      <w:r w:rsidRPr="004557C0">
        <w:rPr>
          <w:rFonts w:ascii="Arial" w:hAnsi="Arial" w:cs="Arial"/>
          <w:sz w:val="24"/>
          <w:szCs w:val="24"/>
        </w:rPr>
        <w:t xml:space="preserve"> approved.</w:t>
      </w:r>
      <w:r w:rsidR="00705C7A">
        <w:rPr>
          <w:rFonts w:ascii="Arial" w:hAnsi="Arial" w:cs="Arial"/>
          <w:sz w:val="24"/>
          <w:szCs w:val="24"/>
        </w:rPr>
        <w:t xml:space="preserve"> </w:t>
      </w:r>
      <w:r w:rsidRPr="004557C0">
        <w:rPr>
          <w:rFonts w:ascii="Arial" w:hAnsi="Arial" w:cs="Arial"/>
          <w:sz w:val="24"/>
          <w:szCs w:val="24"/>
        </w:rPr>
        <w:t>P: Cllr Gill S: Cllr Bullen In favour: unanimous</w:t>
      </w:r>
    </w:p>
    <w:p w14:paraId="7E4986F7" w14:textId="4A41D212" w:rsidR="004557C0" w:rsidRPr="004557C0" w:rsidRDefault="004557C0" w:rsidP="00B122BC">
      <w:pPr>
        <w:spacing w:after="0"/>
        <w:jc w:val="both"/>
        <w:rPr>
          <w:rFonts w:ascii="Arial" w:hAnsi="Arial" w:cs="Arial"/>
          <w:sz w:val="24"/>
          <w:szCs w:val="24"/>
        </w:rPr>
      </w:pPr>
      <w:r w:rsidRPr="004557C0">
        <w:rPr>
          <w:rFonts w:ascii="Arial" w:hAnsi="Arial" w:cs="Arial"/>
          <w:sz w:val="24"/>
          <w:szCs w:val="24"/>
        </w:rPr>
        <w:t>14.1</w:t>
      </w:r>
      <w:r w:rsidR="0041125B">
        <w:rPr>
          <w:rFonts w:ascii="Arial" w:hAnsi="Arial" w:cs="Arial"/>
          <w:sz w:val="24"/>
          <w:szCs w:val="24"/>
        </w:rPr>
        <w:t>1</w:t>
      </w:r>
      <w:r w:rsidRPr="004557C0">
        <w:rPr>
          <w:rFonts w:ascii="Arial" w:hAnsi="Arial" w:cs="Arial"/>
          <w:sz w:val="24"/>
          <w:szCs w:val="24"/>
        </w:rPr>
        <w:t xml:space="preserve"> </w:t>
      </w:r>
      <w:r w:rsidR="00705C7A">
        <w:rPr>
          <w:rFonts w:ascii="Arial" w:hAnsi="Arial" w:cs="Arial"/>
          <w:sz w:val="24"/>
          <w:szCs w:val="24"/>
        </w:rPr>
        <w:t xml:space="preserve">The </w:t>
      </w:r>
      <w:r w:rsidRPr="004557C0">
        <w:rPr>
          <w:rFonts w:ascii="Arial" w:hAnsi="Arial" w:cs="Arial"/>
          <w:sz w:val="24"/>
          <w:szCs w:val="24"/>
        </w:rPr>
        <w:t xml:space="preserve">Clerk’s </w:t>
      </w:r>
      <w:r w:rsidR="00705C7A">
        <w:rPr>
          <w:rFonts w:ascii="Arial" w:hAnsi="Arial" w:cs="Arial"/>
          <w:sz w:val="24"/>
          <w:szCs w:val="24"/>
        </w:rPr>
        <w:t xml:space="preserve">additional </w:t>
      </w:r>
      <w:r w:rsidRPr="004557C0">
        <w:rPr>
          <w:rFonts w:ascii="Arial" w:hAnsi="Arial" w:cs="Arial"/>
          <w:sz w:val="24"/>
          <w:szCs w:val="24"/>
        </w:rPr>
        <w:t>travel expenses</w:t>
      </w:r>
      <w:r w:rsidR="00705C7A">
        <w:rPr>
          <w:rFonts w:ascii="Arial" w:hAnsi="Arial" w:cs="Arial"/>
          <w:sz w:val="24"/>
          <w:szCs w:val="24"/>
        </w:rPr>
        <w:t>, cheque 002355</w:t>
      </w:r>
      <w:r w:rsidR="00CA3ADA">
        <w:rPr>
          <w:rFonts w:ascii="Arial" w:hAnsi="Arial" w:cs="Arial"/>
          <w:sz w:val="24"/>
          <w:szCs w:val="24"/>
        </w:rPr>
        <w:t xml:space="preserve"> was</w:t>
      </w:r>
      <w:r w:rsidR="00705C7A">
        <w:rPr>
          <w:rFonts w:ascii="Arial" w:hAnsi="Arial" w:cs="Arial"/>
          <w:sz w:val="24"/>
          <w:szCs w:val="24"/>
        </w:rPr>
        <w:t xml:space="preserve"> approved. </w:t>
      </w:r>
      <w:r w:rsidRPr="004557C0">
        <w:rPr>
          <w:rFonts w:ascii="Arial" w:hAnsi="Arial" w:cs="Arial"/>
          <w:sz w:val="24"/>
          <w:szCs w:val="24"/>
        </w:rPr>
        <w:t>P: Cllr Bullen S: Cllr Gill In favour: unanimous</w:t>
      </w:r>
    </w:p>
    <w:p w14:paraId="65CBB454" w14:textId="22BE4344" w:rsidR="004557C0" w:rsidRPr="004557C0" w:rsidRDefault="004557C0" w:rsidP="00B122BC">
      <w:pPr>
        <w:spacing w:after="0"/>
        <w:jc w:val="both"/>
        <w:rPr>
          <w:rFonts w:ascii="Arial" w:hAnsi="Arial" w:cs="Arial"/>
          <w:sz w:val="24"/>
          <w:szCs w:val="24"/>
        </w:rPr>
      </w:pPr>
      <w:r w:rsidRPr="00BA74B4">
        <w:rPr>
          <w:rFonts w:ascii="Arial" w:hAnsi="Arial" w:cs="Arial"/>
          <w:sz w:val="24"/>
          <w:szCs w:val="24"/>
        </w:rPr>
        <w:t>14.1</w:t>
      </w:r>
      <w:r w:rsidR="0041125B" w:rsidRPr="00BA74B4">
        <w:rPr>
          <w:rFonts w:ascii="Arial" w:hAnsi="Arial" w:cs="Arial"/>
          <w:sz w:val="24"/>
          <w:szCs w:val="24"/>
        </w:rPr>
        <w:t>2</w:t>
      </w:r>
      <w:r w:rsidRPr="00BA74B4">
        <w:rPr>
          <w:rFonts w:ascii="Arial" w:hAnsi="Arial" w:cs="Arial"/>
          <w:sz w:val="24"/>
          <w:szCs w:val="24"/>
        </w:rPr>
        <w:t xml:space="preserve"> Additional Clerk hours</w:t>
      </w:r>
      <w:r w:rsidR="00CA3ADA" w:rsidRPr="00BA74B4">
        <w:rPr>
          <w:rFonts w:ascii="Arial" w:hAnsi="Arial" w:cs="Arial"/>
          <w:sz w:val="24"/>
          <w:szCs w:val="24"/>
        </w:rPr>
        <w:t xml:space="preserve"> (2hrs</w:t>
      </w:r>
      <w:r w:rsidR="00BA74B4" w:rsidRPr="00BA74B4">
        <w:rPr>
          <w:rFonts w:ascii="Arial" w:hAnsi="Arial" w:cs="Arial"/>
          <w:sz w:val="24"/>
          <w:szCs w:val="24"/>
        </w:rPr>
        <w:t xml:space="preserve"> for travel as per item 13.11 and Scribe Year End training</w:t>
      </w:r>
      <w:r w:rsidR="00CA3ADA" w:rsidRPr="00BA74B4">
        <w:rPr>
          <w:rFonts w:ascii="Arial" w:hAnsi="Arial" w:cs="Arial"/>
          <w:sz w:val="24"/>
          <w:szCs w:val="24"/>
        </w:rPr>
        <w:t>) were</w:t>
      </w:r>
      <w:r w:rsidRPr="00BA74B4">
        <w:rPr>
          <w:rFonts w:ascii="Arial" w:hAnsi="Arial" w:cs="Arial"/>
          <w:sz w:val="24"/>
          <w:szCs w:val="24"/>
        </w:rPr>
        <w:t xml:space="preserve"> approved.</w:t>
      </w:r>
      <w:r w:rsidR="00CA3ADA" w:rsidRPr="00BA74B4">
        <w:rPr>
          <w:rFonts w:ascii="Arial" w:hAnsi="Arial" w:cs="Arial"/>
          <w:sz w:val="24"/>
          <w:szCs w:val="24"/>
        </w:rPr>
        <w:t xml:space="preserve"> </w:t>
      </w:r>
      <w:r w:rsidRPr="00BA74B4">
        <w:rPr>
          <w:rFonts w:ascii="Arial" w:hAnsi="Arial" w:cs="Arial"/>
          <w:sz w:val="24"/>
          <w:szCs w:val="24"/>
        </w:rPr>
        <w:t>P: Cllr Bullen S: Cllr Gill In favour: unanimous</w:t>
      </w:r>
    </w:p>
    <w:p w14:paraId="5CB9FBDF" w14:textId="77777777" w:rsidR="00CA3ADA" w:rsidRDefault="00CA3ADA" w:rsidP="00B122BC">
      <w:pPr>
        <w:spacing w:after="0"/>
        <w:rPr>
          <w:rFonts w:ascii="Arial" w:hAnsi="Arial" w:cs="Arial"/>
          <w:sz w:val="24"/>
          <w:szCs w:val="24"/>
        </w:rPr>
      </w:pPr>
    </w:p>
    <w:p w14:paraId="52D1EB6F" w14:textId="693370C8" w:rsidR="004557C0" w:rsidRPr="004557C0" w:rsidRDefault="00CA3ADA" w:rsidP="00B122BC">
      <w:pPr>
        <w:spacing w:after="0"/>
        <w:jc w:val="both"/>
        <w:rPr>
          <w:rFonts w:ascii="Arial" w:hAnsi="Arial" w:cs="Arial"/>
          <w:sz w:val="24"/>
          <w:szCs w:val="24"/>
        </w:rPr>
      </w:pPr>
      <w:r w:rsidRPr="00874B38">
        <w:rPr>
          <w:rFonts w:ascii="Arial" w:hAnsi="Arial" w:cs="Arial"/>
          <w:sz w:val="24"/>
          <w:szCs w:val="24"/>
        </w:rPr>
        <w:t xml:space="preserve">At 9.30pm, the Chair asked permission that the meeting continue and Standing Order 3X is suspended. </w:t>
      </w:r>
      <w:r w:rsidR="004557C0" w:rsidRPr="004557C0">
        <w:rPr>
          <w:rFonts w:ascii="Arial" w:hAnsi="Arial" w:cs="Arial"/>
          <w:sz w:val="24"/>
          <w:szCs w:val="24"/>
        </w:rPr>
        <w:t xml:space="preserve">P: Cllr </w:t>
      </w:r>
      <w:r w:rsidR="00BA74B4">
        <w:rPr>
          <w:rFonts w:ascii="Arial" w:hAnsi="Arial" w:cs="Arial"/>
          <w:sz w:val="24"/>
          <w:szCs w:val="24"/>
        </w:rPr>
        <w:t>Bullen</w:t>
      </w:r>
      <w:r w:rsidR="004557C0" w:rsidRPr="004557C0">
        <w:rPr>
          <w:rFonts w:ascii="Arial" w:hAnsi="Arial" w:cs="Arial"/>
          <w:sz w:val="24"/>
          <w:szCs w:val="24"/>
        </w:rPr>
        <w:t xml:space="preserve"> S: Cllr </w:t>
      </w:r>
      <w:r w:rsidR="00BA74B4">
        <w:rPr>
          <w:rFonts w:ascii="Arial" w:hAnsi="Arial" w:cs="Arial"/>
          <w:sz w:val="24"/>
          <w:szCs w:val="24"/>
        </w:rPr>
        <w:t>Gill</w:t>
      </w:r>
      <w:r w:rsidR="004557C0" w:rsidRPr="004557C0">
        <w:rPr>
          <w:rFonts w:ascii="Arial" w:hAnsi="Arial" w:cs="Arial"/>
          <w:sz w:val="24"/>
          <w:szCs w:val="24"/>
        </w:rPr>
        <w:t xml:space="preserve"> In favour: 3 Against: 1</w:t>
      </w:r>
    </w:p>
    <w:p w14:paraId="39AB8C67" w14:textId="77777777" w:rsidR="00CA3ADA" w:rsidRDefault="00CA3ADA" w:rsidP="00B122BC">
      <w:pPr>
        <w:spacing w:after="0"/>
        <w:rPr>
          <w:rFonts w:ascii="Arial" w:hAnsi="Arial" w:cs="Arial"/>
          <w:sz w:val="24"/>
          <w:szCs w:val="24"/>
        </w:rPr>
      </w:pPr>
    </w:p>
    <w:p w14:paraId="26BE60BB" w14:textId="77777777" w:rsidR="002A207C" w:rsidRPr="0048566A" w:rsidRDefault="004557C0" w:rsidP="00B122BC">
      <w:pPr>
        <w:spacing w:after="0"/>
        <w:rPr>
          <w:rFonts w:ascii="Arial" w:hAnsi="Arial" w:cs="Arial"/>
          <w:sz w:val="24"/>
          <w:szCs w:val="24"/>
        </w:rPr>
      </w:pPr>
      <w:r w:rsidRPr="0048566A">
        <w:rPr>
          <w:rFonts w:ascii="Arial" w:hAnsi="Arial" w:cs="Arial"/>
          <w:sz w:val="24"/>
          <w:szCs w:val="24"/>
        </w:rPr>
        <w:t>14.1</w:t>
      </w:r>
      <w:r w:rsidR="0041125B" w:rsidRPr="0048566A">
        <w:rPr>
          <w:rFonts w:ascii="Arial" w:hAnsi="Arial" w:cs="Arial"/>
          <w:sz w:val="24"/>
          <w:szCs w:val="24"/>
        </w:rPr>
        <w:t>3</w:t>
      </w:r>
      <w:r w:rsidRPr="0048566A">
        <w:rPr>
          <w:rFonts w:ascii="Arial" w:hAnsi="Arial" w:cs="Arial"/>
          <w:sz w:val="24"/>
          <w:szCs w:val="24"/>
        </w:rPr>
        <w:t xml:space="preserve"> Bank signatories for Unity Trust Bank and </w:t>
      </w:r>
      <w:r w:rsidR="00CA3ADA" w:rsidRPr="0048566A">
        <w:rPr>
          <w:rFonts w:ascii="Arial" w:hAnsi="Arial" w:cs="Arial"/>
          <w:sz w:val="24"/>
          <w:szCs w:val="24"/>
        </w:rPr>
        <w:t>SBS</w:t>
      </w:r>
      <w:r w:rsidRPr="0048566A">
        <w:rPr>
          <w:rFonts w:ascii="Arial" w:hAnsi="Arial" w:cs="Arial"/>
          <w:sz w:val="24"/>
          <w:szCs w:val="24"/>
        </w:rPr>
        <w:t xml:space="preserve"> accounts</w:t>
      </w:r>
      <w:r w:rsidR="00CA3ADA" w:rsidRPr="0048566A">
        <w:rPr>
          <w:rFonts w:ascii="Arial" w:hAnsi="Arial" w:cs="Arial"/>
          <w:sz w:val="24"/>
          <w:szCs w:val="24"/>
        </w:rPr>
        <w:t xml:space="preserve"> were discussed.</w:t>
      </w:r>
      <w:r w:rsidR="002A207C" w:rsidRPr="0048566A">
        <w:rPr>
          <w:rFonts w:ascii="Arial" w:hAnsi="Arial" w:cs="Arial"/>
          <w:sz w:val="24"/>
          <w:szCs w:val="24"/>
        </w:rPr>
        <w:t xml:space="preserve"> </w:t>
      </w:r>
    </w:p>
    <w:p w14:paraId="5A41D0E6" w14:textId="19751EC6" w:rsidR="004557C0" w:rsidRPr="0048566A" w:rsidRDefault="002A207C" w:rsidP="00B122BC">
      <w:pPr>
        <w:spacing w:after="0"/>
        <w:jc w:val="both"/>
        <w:rPr>
          <w:rFonts w:ascii="Arial" w:hAnsi="Arial" w:cs="Arial"/>
          <w:sz w:val="24"/>
          <w:szCs w:val="24"/>
        </w:rPr>
      </w:pPr>
      <w:r w:rsidRPr="0048566A">
        <w:rPr>
          <w:rFonts w:ascii="Arial" w:hAnsi="Arial" w:cs="Arial"/>
          <w:sz w:val="24"/>
          <w:szCs w:val="24"/>
        </w:rPr>
        <w:lastRenderedPageBreak/>
        <w:t xml:space="preserve">It was proposed that the signatories for Unity Trust Bank will be Cllr Bullen, </w:t>
      </w:r>
      <w:r w:rsidR="006050C8" w:rsidRPr="0048566A">
        <w:rPr>
          <w:rFonts w:ascii="Arial" w:hAnsi="Arial" w:cs="Arial"/>
          <w:sz w:val="24"/>
          <w:szCs w:val="24"/>
        </w:rPr>
        <w:t xml:space="preserve">Cllr </w:t>
      </w:r>
      <w:r w:rsidRPr="0048566A">
        <w:rPr>
          <w:rFonts w:ascii="Arial" w:hAnsi="Arial" w:cs="Arial"/>
          <w:sz w:val="24"/>
          <w:szCs w:val="24"/>
        </w:rPr>
        <w:t>Smither,</w:t>
      </w:r>
      <w:r w:rsidR="006050C8" w:rsidRPr="0048566A">
        <w:rPr>
          <w:rFonts w:ascii="Arial" w:hAnsi="Arial" w:cs="Arial"/>
          <w:sz w:val="24"/>
          <w:szCs w:val="24"/>
        </w:rPr>
        <w:t xml:space="preserve"> Cllr Gill</w:t>
      </w:r>
      <w:r w:rsidRPr="0048566A">
        <w:rPr>
          <w:rFonts w:ascii="Arial" w:hAnsi="Arial" w:cs="Arial"/>
          <w:sz w:val="24"/>
          <w:szCs w:val="24"/>
        </w:rPr>
        <w:t xml:space="preserve"> </w:t>
      </w:r>
      <w:r w:rsidR="006050C8" w:rsidRPr="0048566A">
        <w:rPr>
          <w:rFonts w:ascii="Arial" w:hAnsi="Arial" w:cs="Arial"/>
          <w:sz w:val="24"/>
          <w:szCs w:val="24"/>
        </w:rPr>
        <w:t xml:space="preserve">Cllr </w:t>
      </w:r>
      <w:r w:rsidRPr="0048566A">
        <w:rPr>
          <w:rFonts w:ascii="Arial" w:hAnsi="Arial" w:cs="Arial"/>
          <w:sz w:val="24"/>
          <w:szCs w:val="24"/>
        </w:rPr>
        <w:t xml:space="preserve">Couchman &amp; </w:t>
      </w:r>
      <w:r w:rsidR="006050C8" w:rsidRPr="0048566A">
        <w:rPr>
          <w:rFonts w:ascii="Arial" w:hAnsi="Arial" w:cs="Arial"/>
          <w:sz w:val="24"/>
          <w:szCs w:val="24"/>
        </w:rPr>
        <w:t xml:space="preserve">Cllr </w:t>
      </w:r>
      <w:r w:rsidRPr="0048566A">
        <w:rPr>
          <w:rFonts w:ascii="Arial" w:hAnsi="Arial" w:cs="Arial"/>
          <w:sz w:val="24"/>
          <w:szCs w:val="24"/>
        </w:rPr>
        <w:t>Elliston and the Clerk</w:t>
      </w:r>
      <w:r w:rsidR="006050C8" w:rsidRPr="0048566A">
        <w:rPr>
          <w:rFonts w:ascii="Arial" w:hAnsi="Arial" w:cs="Arial"/>
          <w:sz w:val="24"/>
          <w:szCs w:val="24"/>
        </w:rPr>
        <w:t>, Lynette Young,</w:t>
      </w:r>
      <w:r w:rsidRPr="0048566A">
        <w:rPr>
          <w:rFonts w:ascii="Arial" w:hAnsi="Arial" w:cs="Arial"/>
          <w:sz w:val="24"/>
          <w:szCs w:val="24"/>
        </w:rPr>
        <w:t xml:space="preserve"> is granted access as an administrator. P: Cllr Gill S: Cllr Smither In fav: unanimous.</w:t>
      </w:r>
    </w:p>
    <w:p w14:paraId="79A66D26" w14:textId="2EB5A395" w:rsidR="006050C8" w:rsidRPr="0048566A" w:rsidRDefault="006050C8" w:rsidP="006050C8">
      <w:pPr>
        <w:spacing w:after="0"/>
        <w:jc w:val="both"/>
        <w:rPr>
          <w:rFonts w:ascii="Arial" w:hAnsi="Arial" w:cs="Arial"/>
          <w:sz w:val="24"/>
          <w:szCs w:val="24"/>
        </w:rPr>
      </w:pPr>
      <w:r w:rsidRPr="0048566A">
        <w:rPr>
          <w:rFonts w:ascii="Arial" w:hAnsi="Arial" w:cs="Arial"/>
          <w:sz w:val="24"/>
          <w:szCs w:val="24"/>
        </w:rPr>
        <w:t xml:space="preserve">It was proposed that the signatories for </w:t>
      </w:r>
      <w:r w:rsidRPr="0048566A">
        <w:rPr>
          <w:rFonts w:ascii="Arial" w:hAnsi="Arial" w:cs="Arial"/>
          <w:sz w:val="24"/>
          <w:szCs w:val="24"/>
        </w:rPr>
        <w:t>Saffron Building Society</w:t>
      </w:r>
      <w:r w:rsidRPr="0048566A">
        <w:rPr>
          <w:rFonts w:ascii="Arial" w:hAnsi="Arial" w:cs="Arial"/>
          <w:sz w:val="24"/>
          <w:szCs w:val="24"/>
        </w:rPr>
        <w:t xml:space="preserve"> will be Cllr Bullen, Cllr Smither, Cllr Gill Cllr Couchman &amp; Cllr Elliston</w:t>
      </w:r>
      <w:r w:rsidRPr="0048566A">
        <w:rPr>
          <w:rFonts w:ascii="Arial" w:hAnsi="Arial" w:cs="Arial"/>
          <w:sz w:val="24"/>
          <w:szCs w:val="24"/>
        </w:rPr>
        <w:t xml:space="preserve">. </w:t>
      </w:r>
      <w:r w:rsidRPr="0048566A">
        <w:rPr>
          <w:rFonts w:ascii="Arial" w:hAnsi="Arial" w:cs="Arial"/>
          <w:sz w:val="24"/>
          <w:szCs w:val="24"/>
        </w:rPr>
        <w:t>P: Cllr Gill S: Cllr</w:t>
      </w:r>
      <w:r w:rsidRPr="0048566A">
        <w:rPr>
          <w:rFonts w:ascii="Arial" w:hAnsi="Arial" w:cs="Arial"/>
          <w:sz w:val="24"/>
          <w:szCs w:val="24"/>
        </w:rPr>
        <w:t xml:space="preserve"> Bullen</w:t>
      </w:r>
      <w:r w:rsidRPr="0048566A">
        <w:rPr>
          <w:rFonts w:ascii="Arial" w:hAnsi="Arial" w:cs="Arial"/>
          <w:sz w:val="24"/>
          <w:szCs w:val="24"/>
        </w:rPr>
        <w:t xml:space="preserve"> In fav: unanimous.</w:t>
      </w:r>
    </w:p>
    <w:tbl>
      <w:tblPr>
        <w:tblStyle w:val="TableGrid1"/>
        <w:tblpPr w:leftFromText="180" w:rightFromText="180" w:vertAnchor="text" w:horzAnchor="margin" w:tblpY="159"/>
        <w:tblW w:w="5025" w:type="pct"/>
        <w:tblInd w:w="0" w:type="dxa"/>
        <w:tblLook w:val="04A0" w:firstRow="1" w:lastRow="0" w:firstColumn="1" w:lastColumn="0" w:noHBand="0" w:noVBand="1"/>
      </w:tblPr>
      <w:tblGrid>
        <w:gridCol w:w="6215"/>
        <w:gridCol w:w="4030"/>
      </w:tblGrid>
      <w:tr w:rsidR="0041125B" w:rsidRPr="0041125B" w14:paraId="3D19F080" w14:textId="77777777" w:rsidTr="00500CB5">
        <w:trPr>
          <w:trHeight w:val="281"/>
        </w:trPr>
        <w:tc>
          <w:tcPr>
            <w:tcW w:w="3033" w:type="pct"/>
            <w:tcBorders>
              <w:top w:val="single" w:sz="4" w:space="0" w:color="auto"/>
              <w:left w:val="single" w:sz="4" w:space="0" w:color="auto"/>
              <w:bottom w:val="single" w:sz="4" w:space="0" w:color="auto"/>
              <w:right w:val="single" w:sz="4" w:space="0" w:color="auto"/>
            </w:tcBorders>
            <w:hideMark/>
          </w:tcPr>
          <w:p w14:paraId="79AC12C3" w14:textId="67CC7EBC" w:rsidR="0041125B" w:rsidRPr="0041125B" w:rsidRDefault="0041125B" w:rsidP="00B122BC">
            <w:pPr>
              <w:rPr>
                <w:rFonts w:ascii="Arial" w:hAnsi="Arial" w:cs="Arial"/>
                <w:bCs/>
                <w:sz w:val="24"/>
                <w:szCs w:val="24"/>
              </w:rPr>
            </w:pPr>
            <w:r w:rsidRPr="0041125B">
              <w:rPr>
                <w:rFonts w:ascii="Arial" w:hAnsi="Arial" w:cs="Arial"/>
                <w:bCs/>
                <w:sz w:val="24"/>
                <w:szCs w:val="24"/>
              </w:rPr>
              <w:t xml:space="preserve">Credit Received </w:t>
            </w:r>
          </w:p>
        </w:tc>
        <w:tc>
          <w:tcPr>
            <w:tcW w:w="1967" w:type="pct"/>
            <w:tcBorders>
              <w:top w:val="single" w:sz="4" w:space="0" w:color="auto"/>
              <w:left w:val="single" w:sz="4" w:space="0" w:color="auto"/>
              <w:bottom w:val="single" w:sz="4" w:space="0" w:color="auto"/>
              <w:right w:val="single" w:sz="4" w:space="0" w:color="auto"/>
            </w:tcBorders>
            <w:hideMark/>
          </w:tcPr>
          <w:p w14:paraId="5958C211" w14:textId="77777777" w:rsidR="0041125B" w:rsidRPr="0041125B" w:rsidRDefault="0041125B" w:rsidP="00B122BC">
            <w:pPr>
              <w:shd w:val="clear" w:color="auto" w:fill="FFFFFF"/>
              <w:rPr>
                <w:rFonts w:ascii="Arial" w:hAnsi="Arial" w:cs="Arial"/>
                <w:bCs/>
                <w:color w:val="201F1E"/>
                <w:sz w:val="24"/>
                <w:szCs w:val="24"/>
                <w:lang w:eastAsia="en-GB"/>
              </w:rPr>
            </w:pPr>
            <w:r w:rsidRPr="0041125B">
              <w:rPr>
                <w:rFonts w:ascii="Arial" w:hAnsi="Arial" w:cs="Arial"/>
                <w:bCs/>
                <w:color w:val="201F1E"/>
                <w:sz w:val="24"/>
                <w:szCs w:val="24"/>
                <w:lang w:eastAsia="en-GB"/>
              </w:rPr>
              <w:t>a/c 67217796 Business Current</w:t>
            </w:r>
          </w:p>
        </w:tc>
      </w:tr>
      <w:tr w:rsidR="0041125B" w:rsidRPr="0041125B" w14:paraId="6792A849" w14:textId="77777777" w:rsidTr="00500CB5">
        <w:trPr>
          <w:trHeight w:val="270"/>
        </w:trPr>
        <w:tc>
          <w:tcPr>
            <w:tcW w:w="3033" w:type="pct"/>
            <w:tcBorders>
              <w:top w:val="single" w:sz="4" w:space="0" w:color="auto"/>
              <w:left w:val="single" w:sz="4" w:space="0" w:color="auto"/>
              <w:bottom w:val="single" w:sz="4" w:space="0" w:color="auto"/>
              <w:right w:val="single" w:sz="4" w:space="0" w:color="auto"/>
            </w:tcBorders>
            <w:hideMark/>
          </w:tcPr>
          <w:p w14:paraId="272C2EAD"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Balance at NatWest Bank current a/c 31</w:t>
            </w:r>
            <w:r w:rsidRPr="0041125B">
              <w:rPr>
                <w:rFonts w:ascii="Arial" w:hAnsi="Arial" w:cs="Arial"/>
                <w:bCs/>
                <w:sz w:val="24"/>
                <w:szCs w:val="24"/>
                <w:vertAlign w:val="superscript"/>
              </w:rPr>
              <w:t>st</w:t>
            </w:r>
            <w:r w:rsidRPr="0041125B">
              <w:rPr>
                <w:rFonts w:ascii="Arial" w:hAnsi="Arial" w:cs="Arial"/>
                <w:bCs/>
                <w:sz w:val="24"/>
                <w:szCs w:val="24"/>
              </w:rPr>
              <w:t xml:space="preserve"> March 2026</w:t>
            </w:r>
          </w:p>
        </w:tc>
        <w:tc>
          <w:tcPr>
            <w:tcW w:w="1967" w:type="pct"/>
            <w:tcBorders>
              <w:top w:val="single" w:sz="4" w:space="0" w:color="auto"/>
              <w:left w:val="single" w:sz="4" w:space="0" w:color="auto"/>
              <w:bottom w:val="single" w:sz="4" w:space="0" w:color="auto"/>
              <w:right w:val="single" w:sz="4" w:space="0" w:color="auto"/>
            </w:tcBorders>
            <w:hideMark/>
          </w:tcPr>
          <w:p w14:paraId="650763F5"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 xml:space="preserve">£21,806.07 </w:t>
            </w:r>
          </w:p>
        </w:tc>
      </w:tr>
      <w:tr w:rsidR="0041125B" w:rsidRPr="0041125B" w14:paraId="01464A9F" w14:textId="77777777" w:rsidTr="00500CB5">
        <w:trPr>
          <w:trHeight w:val="261"/>
        </w:trPr>
        <w:tc>
          <w:tcPr>
            <w:tcW w:w="3033" w:type="pct"/>
            <w:tcBorders>
              <w:top w:val="single" w:sz="4" w:space="0" w:color="auto"/>
              <w:left w:val="single" w:sz="4" w:space="0" w:color="auto"/>
              <w:bottom w:val="single" w:sz="4" w:space="0" w:color="auto"/>
              <w:right w:val="single" w:sz="4" w:space="0" w:color="auto"/>
            </w:tcBorders>
          </w:tcPr>
          <w:p w14:paraId="004EE326"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Balance of Clerk’s Expenses a/c 31</w:t>
            </w:r>
            <w:r w:rsidRPr="0041125B">
              <w:rPr>
                <w:rFonts w:ascii="Arial" w:hAnsi="Arial" w:cs="Arial"/>
                <w:bCs/>
                <w:sz w:val="24"/>
                <w:szCs w:val="24"/>
                <w:vertAlign w:val="superscript"/>
              </w:rPr>
              <w:t>st</w:t>
            </w:r>
            <w:r w:rsidRPr="0041125B">
              <w:rPr>
                <w:rFonts w:ascii="Arial" w:hAnsi="Arial" w:cs="Arial"/>
                <w:bCs/>
                <w:sz w:val="24"/>
                <w:szCs w:val="24"/>
              </w:rPr>
              <w:t xml:space="preserve"> March 2026</w:t>
            </w:r>
          </w:p>
        </w:tc>
        <w:tc>
          <w:tcPr>
            <w:tcW w:w="1967" w:type="pct"/>
            <w:tcBorders>
              <w:top w:val="single" w:sz="4" w:space="0" w:color="auto"/>
              <w:left w:val="single" w:sz="4" w:space="0" w:color="auto"/>
              <w:bottom w:val="single" w:sz="4" w:space="0" w:color="auto"/>
              <w:right w:val="single" w:sz="4" w:space="0" w:color="auto"/>
            </w:tcBorders>
          </w:tcPr>
          <w:p w14:paraId="6D6CC81F"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£88.54</w:t>
            </w:r>
          </w:p>
        </w:tc>
      </w:tr>
      <w:tr w:rsidR="0041125B" w:rsidRPr="0041125B" w14:paraId="5BE8AF9D" w14:textId="77777777" w:rsidTr="00500CB5">
        <w:trPr>
          <w:trHeight w:val="265"/>
        </w:trPr>
        <w:tc>
          <w:tcPr>
            <w:tcW w:w="3033" w:type="pct"/>
            <w:tcBorders>
              <w:top w:val="single" w:sz="4" w:space="0" w:color="auto"/>
              <w:left w:val="single" w:sz="4" w:space="0" w:color="auto"/>
              <w:bottom w:val="single" w:sz="4" w:space="0" w:color="auto"/>
              <w:right w:val="single" w:sz="4" w:space="0" w:color="auto"/>
            </w:tcBorders>
          </w:tcPr>
          <w:p w14:paraId="00A97348"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Balance of Saffron B/S a/c 31</w:t>
            </w:r>
            <w:r w:rsidRPr="0041125B">
              <w:rPr>
                <w:rFonts w:ascii="Arial" w:hAnsi="Arial" w:cs="Arial"/>
                <w:bCs/>
                <w:sz w:val="24"/>
                <w:szCs w:val="24"/>
                <w:vertAlign w:val="superscript"/>
              </w:rPr>
              <w:t>st</w:t>
            </w:r>
            <w:r w:rsidRPr="0041125B">
              <w:rPr>
                <w:rFonts w:ascii="Arial" w:hAnsi="Arial" w:cs="Arial"/>
                <w:bCs/>
                <w:sz w:val="24"/>
                <w:szCs w:val="24"/>
              </w:rPr>
              <w:t xml:space="preserve"> March 2026</w:t>
            </w:r>
          </w:p>
        </w:tc>
        <w:tc>
          <w:tcPr>
            <w:tcW w:w="1967" w:type="pct"/>
            <w:tcBorders>
              <w:top w:val="single" w:sz="4" w:space="0" w:color="auto"/>
              <w:left w:val="single" w:sz="4" w:space="0" w:color="auto"/>
              <w:bottom w:val="single" w:sz="4" w:space="0" w:color="auto"/>
              <w:right w:val="single" w:sz="4" w:space="0" w:color="auto"/>
            </w:tcBorders>
          </w:tcPr>
          <w:p w14:paraId="7FB84980" w14:textId="77777777" w:rsidR="0041125B" w:rsidRPr="0041125B" w:rsidRDefault="0041125B" w:rsidP="00B122BC">
            <w:pPr>
              <w:contextualSpacing/>
              <w:rPr>
                <w:rFonts w:ascii="Arial" w:hAnsi="Arial" w:cs="Arial"/>
                <w:bCs/>
                <w:sz w:val="24"/>
                <w:szCs w:val="24"/>
              </w:rPr>
            </w:pPr>
            <w:r w:rsidRPr="0041125B">
              <w:rPr>
                <w:rFonts w:ascii="Arial" w:hAnsi="Arial" w:cs="Arial"/>
                <w:bCs/>
                <w:sz w:val="24"/>
                <w:szCs w:val="24"/>
              </w:rPr>
              <w:t>£31,717.08</w:t>
            </w:r>
          </w:p>
        </w:tc>
      </w:tr>
    </w:tbl>
    <w:tbl>
      <w:tblPr>
        <w:tblStyle w:val="TableGrid"/>
        <w:tblW w:w="10254" w:type="dxa"/>
        <w:tblInd w:w="-5" w:type="dxa"/>
        <w:tblLook w:val="04A0" w:firstRow="1" w:lastRow="0" w:firstColumn="1" w:lastColumn="0" w:noHBand="0" w:noVBand="1"/>
      </w:tblPr>
      <w:tblGrid>
        <w:gridCol w:w="2079"/>
        <w:gridCol w:w="4300"/>
        <w:gridCol w:w="1276"/>
        <w:gridCol w:w="1491"/>
        <w:gridCol w:w="1108"/>
      </w:tblGrid>
      <w:tr w:rsidR="0041125B" w:rsidRPr="0041125B" w14:paraId="21B8DD0C" w14:textId="77777777" w:rsidTr="0048566A">
        <w:trPr>
          <w:trHeight w:val="522"/>
        </w:trPr>
        <w:tc>
          <w:tcPr>
            <w:tcW w:w="2079" w:type="dxa"/>
            <w:hideMark/>
          </w:tcPr>
          <w:p w14:paraId="08A61226"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Clerk’s Expenses Account</w:t>
            </w:r>
          </w:p>
        </w:tc>
        <w:tc>
          <w:tcPr>
            <w:tcW w:w="4300" w:type="dxa"/>
            <w:tcBorders>
              <w:top w:val="single" w:sz="4" w:space="0" w:color="auto"/>
              <w:left w:val="single" w:sz="4" w:space="0" w:color="auto"/>
              <w:bottom w:val="single" w:sz="4" w:space="0" w:color="auto"/>
              <w:right w:val="single" w:sz="4" w:space="0" w:color="auto"/>
            </w:tcBorders>
            <w:hideMark/>
          </w:tcPr>
          <w:p w14:paraId="6612F5CC" w14:textId="77777777" w:rsidR="0041125B" w:rsidRPr="0041125B" w:rsidRDefault="0041125B" w:rsidP="00B122BC">
            <w:pPr>
              <w:rPr>
                <w:rFonts w:ascii="Arial" w:hAnsi="Arial" w:cs="Arial"/>
                <w:bCs/>
                <w:sz w:val="24"/>
                <w:szCs w:val="24"/>
              </w:rPr>
            </w:pPr>
            <w:r w:rsidRPr="0041125B">
              <w:rPr>
                <w:rFonts w:ascii="Arial" w:hAnsi="Arial" w:cs="Arial"/>
                <w:bCs/>
                <w:noProof/>
                <w:sz w:val="24"/>
                <w:szCs w:val="24"/>
              </w:rPr>
              <w:t>Detail</w:t>
            </w:r>
          </w:p>
        </w:tc>
        <w:tc>
          <w:tcPr>
            <w:tcW w:w="1276" w:type="dxa"/>
            <w:tcBorders>
              <w:top w:val="single" w:sz="4" w:space="0" w:color="auto"/>
              <w:left w:val="single" w:sz="4" w:space="0" w:color="auto"/>
              <w:bottom w:val="single" w:sz="4" w:space="0" w:color="auto"/>
              <w:right w:val="single" w:sz="4" w:space="0" w:color="auto"/>
            </w:tcBorders>
            <w:hideMark/>
          </w:tcPr>
          <w:p w14:paraId="006C8395" w14:textId="77777777" w:rsidR="0041125B" w:rsidRPr="0041125B" w:rsidRDefault="0041125B" w:rsidP="00B122BC">
            <w:pPr>
              <w:rPr>
                <w:rFonts w:ascii="Arial" w:hAnsi="Arial" w:cs="Arial"/>
                <w:bCs/>
                <w:sz w:val="24"/>
                <w:szCs w:val="24"/>
              </w:rPr>
            </w:pPr>
            <w:r w:rsidRPr="0041125B">
              <w:rPr>
                <w:rFonts w:ascii="Arial" w:hAnsi="Arial" w:cs="Arial"/>
                <w:bCs/>
                <w:noProof/>
                <w:sz w:val="24"/>
                <w:szCs w:val="24"/>
              </w:rPr>
              <w:t>Amount</w:t>
            </w:r>
          </w:p>
        </w:tc>
        <w:tc>
          <w:tcPr>
            <w:tcW w:w="1491" w:type="dxa"/>
            <w:tcBorders>
              <w:top w:val="single" w:sz="4" w:space="0" w:color="auto"/>
              <w:left w:val="single" w:sz="4" w:space="0" w:color="auto"/>
              <w:bottom w:val="single" w:sz="4" w:space="0" w:color="auto"/>
              <w:right w:val="single" w:sz="4" w:space="0" w:color="auto"/>
            </w:tcBorders>
            <w:hideMark/>
          </w:tcPr>
          <w:p w14:paraId="5E0090E4" w14:textId="77777777" w:rsidR="0041125B" w:rsidRPr="0041125B" w:rsidRDefault="0041125B" w:rsidP="00B122BC">
            <w:pPr>
              <w:rPr>
                <w:rFonts w:ascii="Arial" w:hAnsi="Arial" w:cs="Arial"/>
                <w:bCs/>
                <w:sz w:val="24"/>
                <w:szCs w:val="24"/>
              </w:rPr>
            </w:pPr>
            <w:r w:rsidRPr="0041125B">
              <w:rPr>
                <w:rFonts w:ascii="Arial" w:hAnsi="Arial" w:cs="Arial"/>
                <w:bCs/>
                <w:noProof/>
                <w:sz w:val="24"/>
                <w:szCs w:val="24"/>
              </w:rPr>
              <w:t>Total</w:t>
            </w:r>
          </w:p>
        </w:tc>
        <w:tc>
          <w:tcPr>
            <w:tcW w:w="1108" w:type="dxa"/>
            <w:tcBorders>
              <w:top w:val="single" w:sz="4" w:space="0" w:color="auto"/>
              <w:left w:val="single" w:sz="4" w:space="0" w:color="auto"/>
              <w:bottom w:val="single" w:sz="4" w:space="0" w:color="auto"/>
              <w:right w:val="single" w:sz="4" w:space="0" w:color="auto"/>
            </w:tcBorders>
            <w:hideMark/>
          </w:tcPr>
          <w:p w14:paraId="56C369A6" w14:textId="77777777" w:rsidR="0041125B" w:rsidRPr="0041125B" w:rsidRDefault="0041125B" w:rsidP="00B122BC">
            <w:pPr>
              <w:rPr>
                <w:rFonts w:ascii="Arial" w:hAnsi="Arial" w:cs="Arial"/>
                <w:bCs/>
                <w:sz w:val="24"/>
                <w:szCs w:val="24"/>
              </w:rPr>
            </w:pPr>
            <w:r w:rsidRPr="0041125B">
              <w:rPr>
                <w:rFonts w:ascii="Arial" w:hAnsi="Arial" w:cs="Arial"/>
                <w:bCs/>
                <w:noProof/>
                <w:sz w:val="24"/>
                <w:szCs w:val="24"/>
              </w:rPr>
              <w:t>VAT</w:t>
            </w:r>
          </w:p>
        </w:tc>
      </w:tr>
      <w:tr w:rsidR="0041125B" w:rsidRPr="0041125B" w14:paraId="2022DE89" w14:textId="77777777" w:rsidTr="0048566A">
        <w:trPr>
          <w:trHeight w:val="309"/>
        </w:trPr>
        <w:tc>
          <w:tcPr>
            <w:tcW w:w="2079" w:type="dxa"/>
          </w:tcPr>
          <w:p w14:paraId="4C04E3BC"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09.03.26</w:t>
            </w:r>
          </w:p>
        </w:tc>
        <w:tc>
          <w:tcPr>
            <w:tcW w:w="4300" w:type="dxa"/>
            <w:tcBorders>
              <w:top w:val="single" w:sz="4" w:space="0" w:color="auto"/>
              <w:left w:val="single" w:sz="4" w:space="0" w:color="auto"/>
              <w:bottom w:val="single" w:sz="4" w:space="0" w:color="auto"/>
              <w:right w:val="single" w:sz="4" w:space="0" w:color="auto"/>
            </w:tcBorders>
          </w:tcPr>
          <w:p w14:paraId="72A17CFC" w14:textId="77777777" w:rsidR="0041125B" w:rsidRPr="0041125B" w:rsidRDefault="0041125B" w:rsidP="00B122BC">
            <w:pPr>
              <w:rPr>
                <w:rFonts w:ascii="Arial" w:hAnsi="Arial" w:cs="Arial"/>
                <w:bCs/>
                <w:noProof/>
                <w:sz w:val="24"/>
                <w:szCs w:val="24"/>
              </w:rPr>
            </w:pPr>
            <w:r w:rsidRPr="0041125B">
              <w:rPr>
                <w:rFonts w:ascii="Arial" w:hAnsi="Arial" w:cs="Arial"/>
                <w:bCs/>
                <w:noProof/>
                <w:sz w:val="24"/>
                <w:szCs w:val="24"/>
              </w:rPr>
              <w:t>Force 36</w:t>
            </w:r>
          </w:p>
        </w:tc>
        <w:tc>
          <w:tcPr>
            <w:tcW w:w="1276" w:type="dxa"/>
            <w:tcBorders>
              <w:top w:val="single" w:sz="4" w:space="0" w:color="auto"/>
              <w:left w:val="single" w:sz="4" w:space="0" w:color="auto"/>
              <w:bottom w:val="single" w:sz="4" w:space="0" w:color="auto"/>
              <w:right w:val="single" w:sz="4" w:space="0" w:color="auto"/>
            </w:tcBorders>
          </w:tcPr>
          <w:p w14:paraId="3844B9A5"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£23.76</w:t>
            </w:r>
          </w:p>
        </w:tc>
        <w:tc>
          <w:tcPr>
            <w:tcW w:w="1491" w:type="dxa"/>
            <w:tcBorders>
              <w:top w:val="single" w:sz="4" w:space="0" w:color="auto"/>
              <w:left w:val="single" w:sz="4" w:space="0" w:color="auto"/>
              <w:bottom w:val="single" w:sz="4" w:space="0" w:color="auto"/>
              <w:right w:val="single" w:sz="4" w:space="0" w:color="auto"/>
            </w:tcBorders>
          </w:tcPr>
          <w:p w14:paraId="3F92D093"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£28.51</w:t>
            </w:r>
          </w:p>
        </w:tc>
        <w:tc>
          <w:tcPr>
            <w:tcW w:w="1108" w:type="dxa"/>
            <w:tcBorders>
              <w:top w:val="single" w:sz="4" w:space="0" w:color="auto"/>
              <w:left w:val="single" w:sz="4" w:space="0" w:color="auto"/>
              <w:bottom w:val="single" w:sz="4" w:space="0" w:color="auto"/>
              <w:right w:val="single" w:sz="4" w:space="0" w:color="auto"/>
            </w:tcBorders>
          </w:tcPr>
          <w:p w14:paraId="7E5864E0"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£4.75</w:t>
            </w:r>
          </w:p>
        </w:tc>
      </w:tr>
      <w:tr w:rsidR="0041125B" w:rsidRPr="0041125B" w14:paraId="766F6815" w14:textId="77777777" w:rsidTr="0048566A">
        <w:trPr>
          <w:trHeight w:val="299"/>
        </w:trPr>
        <w:tc>
          <w:tcPr>
            <w:tcW w:w="2079" w:type="dxa"/>
          </w:tcPr>
          <w:p w14:paraId="74BFFCAB"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12.03.26</w:t>
            </w:r>
          </w:p>
        </w:tc>
        <w:tc>
          <w:tcPr>
            <w:tcW w:w="4300" w:type="dxa"/>
            <w:tcBorders>
              <w:top w:val="single" w:sz="4" w:space="0" w:color="auto"/>
              <w:left w:val="single" w:sz="4" w:space="0" w:color="auto"/>
              <w:bottom w:val="single" w:sz="4" w:space="0" w:color="auto"/>
              <w:right w:val="single" w:sz="4" w:space="0" w:color="auto"/>
            </w:tcBorders>
          </w:tcPr>
          <w:p w14:paraId="044D103B" w14:textId="77777777" w:rsidR="0041125B" w:rsidRPr="0041125B" w:rsidRDefault="0041125B" w:rsidP="00B122BC">
            <w:pPr>
              <w:rPr>
                <w:rFonts w:ascii="Arial" w:hAnsi="Arial" w:cs="Arial"/>
                <w:bCs/>
                <w:noProof/>
                <w:sz w:val="24"/>
                <w:szCs w:val="24"/>
              </w:rPr>
            </w:pPr>
            <w:r w:rsidRPr="0041125B">
              <w:rPr>
                <w:rFonts w:ascii="Arial" w:hAnsi="Arial" w:cs="Arial"/>
                <w:bCs/>
                <w:noProof/>
                <w:sz w:val="24"/>
                <w:szCs w:val="24"/>
              </w:rPr>
              <w:t>Corsto</w:t>
            </w:r>
          </w:p>
        </w:tc>
        <w:tc>
          <w:tcPr>
            <w:tcW w:w="1276" w:type="dxa"/>
            <w:tcBorders>
              <w:top w:val="single" w:sz="4" w:space="0" w:color="auto"/>
              <w:left w:val="single" w:sz="4" w:space="0" w:color="auto"/>
              <w:bottom w:val="single" w:sz="4" w:space="0" w:color="auto"/>
              <w:right w:val="single" w:sz="4" w:space="0" w:color="auto"/>
            </w:tcBorders>
          </w:tcPr>
          <w:p w14:paraId="1B744E53"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£29.00</w:t>
            </w:r>
          </w:p>
        </w:tc>
        <w:tc>
          <w:tcPr>
            <w:tcW w:w="1491" w:type="dxa"/>
            <w:tcBorders>
              <w:top w:val="single" w:sz="4" w:space="0" w:color="auto"/>
              <w:left w:val="single" w:sz="4" w:space="0" w:color="auto"/>
              <w:bottom w:val="single" w:sz="4" w:space="0" w:color="auto"/>
              <w:right w:val="single" w:sz="4" w:space="0" w:color="auto"/>
            </w:tcBorders>
          </w:tcPr>
          <w:p w14:paraId="57ED840B"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£34.80</w:t>
            </w:r>
          </w:p>
        </w:tc>
        <w:tc>
          <w:tcPr>
            <w:tcW w:w="1108" w:type="dxa"/>
            <w:tcBorders>
              <w:top w:val="single" w:sz="4" w:space="0" w:color="auto"/>
              <w:left w:val="single" w:sz="4" w:space="0" w:color="auto"/>
              <w:bottom w:val="single" w:sz="4" w:space="0" w:color="auto"/>
              <w:right w:val="single" w:sz="4" w:space="0" w:color="auto"/>
            </w:tcBorders>
          </w:tcPr>
          <w:p w14:paraId="4DEF752F"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£5.80</w:t>
            </w:r>
          </w:p>
        </w:tc>
      </w:tr>
      <w:tr w:rsidR="0041125B" w:rsidRPr="0041125B" w14:paraId="220EB7F3" w14:textId="77777777" w:rsidTr="0048566A">
        <w:trPr>
          <w:trHeight w:val="309"/>
        </w:trPr>
        <w:tc>
          <w:tcPr>
            <w:tcW w:w="2079" w:type="dxa"/>
          </w:tcPr>
          <w:p w14:paraId="2AF8EFEE"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19.03.26</w:t>
            </w:r>
          </w:p>
        </w:tc>
        <w:tc>
          <w:tcPr>
            <w:tcW w:w="4300" w:type="dxa"/>
            <w:tcBorders>
              <w:top w:val="single" w:sz="4" w:space="0" w:color="auto"/>
              <w:left w:val="single" w:sz="4" w:space="0" w:color="auto"/>
              <w:bottom w:val="single" w:sz="4" w:space="0" w:color="auto"/>
              <w:right w:val="single" w:sz="4" w:space="0" w:color="auto"/>
            </w:tcBorders>
          </w:tcPr>
          <w:p w14:paraId="2B195282" w14:textId="77777777" w:rsidR="0041125B" w:rsidRPr="0041125B" w:rsidRDefault="0041125B" w:rsidP="00B122BC">
            <w:pPr>
              <w:rPr>
                <w:rFonts w:ascii="Arial" w:hAnsi="Arial" w:cs="Arial"/>
                <w:bCs/>
                <w:noProof/>
                <w:sz w:val="24"/>
                <w:szCs w:val="24"/>
              </w:rPr>
            </w:pPr>
            <w:r w:rsidRPr="0041125B">
              <w:rPr>
                <w:rFonts w:ascii="Arial" w:hAnsi="Arial" w:cs="Arial"/>
                <w:bCs/>
                <w:noProof/>
                <w:sz w:val="24"/>
                <w:szCs w:val="24"/>
              </w:rPr>
              <w:t>Amazon – Ink Cartridge (black)</w:t>
            </w:r>
          </w:p>
        </w:tc>
        <w:tc>
          <w:tcPr>
            <w:tcW w:w="1276" w:type="dxa"/>
            <w:tcBorders>
              <w:top w:val="single" w:sz="4" w:space="0" w:color="auto"/>
              <w:left w:val="single" w:sz="4" w:space="0" w:color="auto"/>
              <w:bottom w:val="single" w:sz="4" w:space="0" w:color="auto"/>
              <w:right w:val="single" w:sz="4" w:space="0" w:color="auto"/>
            </w:tcBorders>
          </w:tcPr>
          <w:p w14:paraId="057EFEED"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£36.00</w:t>
            </w:r>
          </w:p>
        </w:tc>
        <w:tc>
          <w:tcPr>
            <w:tcW w:w="1491" w:type="dxa"/>
            <w:tcBorders>
              <w:top w:val="single" w:sz="4" w:space="0" w:color="auto"/>
              <w:left w:val="single" w:sz="4" w:space="0" w:color="auto"/>
              <w:bottom w:val="single" w:sz="4" w:space="0" w:color="auto"/>
              <w:right w:val="single" w:sz="4" w:space="0" w:color="auto"/>
            </w:tcBorders>
          </w:tcPr>
          <w:p w14:paraId="74067853"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£43.20</w:t>
            </w:r>
          </w:p>
        </w:tc>
        <w:tc>
          <w:tcPr>
            <w:tcW w:w="1108" w:type="dxa"/>
            <w:tcBorders>
              <w:top w:val="single" w:sz="4" w:space="0" w:color="auto"/>
              <w:left w:val="single" w:sz="4" w:space="0" w:color="auto"/>
              <w:bottom w:val="single" w:sz="4" w:space="0" w:color="auto"/>
              <w:right w:val="single" w:sz="4" w:space="0" w:color="auto"/>
            </w:tcBorders>
          </w:tcPr>
          <w:p w14:paraId="37430B21"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£7.20</w:t>
            </w:r>
          </w:p>
        </w:tc>
      </w:tr>
      <w:tr w:rsidR="0041125B" w:rsidRPr="0041125B" w14:paraId="2BCACFE6" w14:textId="77777777" w:rsidTr="0048566A">
        <w:trPr>
          <w:trHeight w:val="309"/>
        </w:trPr>
        <w:tc>
          <w:tcPr>
            <w:tcW w:w="2079" w:type="dxa"/>
          </w:tcPr>
          <w:p w14:paraId="29B39947"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27.03.26</w:t>
            </w:r>
          </w:p>
        </w:tc>
        <w:tc>
          <w:tcPr>
            <w:tcW w:w="4300" w:type="dxa"/>
            <w:tcBorders>
              <w:top w:val="single" w:sz="4" w:space="0" w:color="auto"/>
              <w:left w:val="single" w:sz="4" w:space="0" w:color="auto"/>
              <w:bottom w:val="single" w:sz="4" w:space="0" w:color="auto"/>
              <w:right w:val="single" w:sz="4" w:space="0" w:color="auto"/>
            </w:tcBorders>
          </w:tcPr>
          <w:p w14:paraId="6A0C14E1" w14:textId="77777777" w:rsidR="0041125B" w:rsidRPr="0041125B" w:rsidRDefault="0041125B" w:rsidP="00B122BC">
            <w:pPr>
              <w:rPr>
                <w:rFonts w:ascii="Arial" w:hAnsi="Arial" w:cs="Arial"/>
                <w:bCs/>
                <w:noProof/>
                <w:sz w:val="24"/>
                <w:szCs w:val="24"/>
              </w:rPr>
            </w:pPr>
            <w:r w:rsidRPr="0041125B">
              <w:rPr>
                <w:rFonts w:ascii="Arial" w:hAnsi="Arial" w:cs="Arial"/>
                <w:bCs/>
                <w:noProof/>
                <w:sz w:val="24"/>
                <w:szCs w:val="24"/>
              </w:rPr>
              <w:t>Norton Renewal</w:t>
            </w:r>
          </w:p>
        </w:tc>
        <w:tc>
          <w:tcPr>
            <w:tcW w:w="1276" w:type="dxa"/>
            <w:tcBorders>
              <w:top w:val="single" w:sz="4" w:space="0" w:color="auto"/>
              <w:left w:val="single" w:sz="4" w:space="0" w:color="auto"/>
              <w:bottom w:val="single" w:sz="4" w:space="0" w:color="auto"/>
              <w:right w:val="single" w:sz="4" w:space="0" w:color="auto"/>
            </w:tcBorders>
          </w:tcPr>
          <w:p w14:paraId="6C89DEA4"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£58.32</w:t>
            </w:r>
          </w:p>
        </w:tc>
        <w:tc>
          <w:tcPr>
            <w:tcW w:w="1491" w:type="dxa"/>
            <w:tcBorders>
              <w:top w:val="single" w:sz="4" w:space="0" w:color="auto"/>
              <w:left w:val="single" w:sz="4" w:space="0" w:color="auto"/>
              <w:bottom w:val="single" w:sz="4" w:space="0" w:color="auto"/>
              <w:right w:val="single" w:sz="4" w:space="0" w:color="auto"/>
            </w:tcBorders>
          </w:tcPr>
          <w:p w14:paraId="002F30CB"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£69.99</w:t>
            </w:r>
          </w:p>
        </w:tc>
        <w:tc>
          <w:tcPr>
            <w:tcW w:w="1108" w:type="dxa"/>
            <w:tcBorders>
              <w:top w:val="single" w:sz="4" w:space="0" w:color="auto"/>
              <w:left w:val="single" w:sz="4" w:space="0" w:color="auto"/>
              <w:bottom w:val="single" w:sz="4" w:space="0" w:color="auto"/>
              <w:right w:val="single" w:sz="4" w:space="0" w:color="auto"/>
            </w:tcBorders>
          </w:tcPr>
          <w:p w14:paraId="2D6F8EEC" w14:textId="77777777"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£11.67</w:t>
            </w:r>
          </w:p>
        </w:tc>
      </w:tr>
      <w:tr w:rsidR="0041125B" w:rsidRPr="0041125B" w14:paraId="5F3CFE6D" w14:textId="77777777" w:rsidTr="0048566A">
        <w:trPr>
          <w:trHeight w:val="299"/>
        </w:trPr>
        <w:tc>
          <w:tcPr>
            <w:tcW w:w="2079" w:type="dxa"/>
          </w:tcPr>
          <w:p w14:paraId="1E967C74"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Total</w:t>
            </w:r>
          </w:p>
        </w:tc>
        <w:tc>
          <w:tcPr>
            <w:tcW w:w="4300" w:type="dxa"/>
            <w:tcBorders>
              <w:top w:val="single" w:sz="4" w:space="0" w:color="auto"/>
              <w:left w:val="single" w:sz="4" w:space="0" w:color="auto"/>
              <w:bottom w:val="single" w:sz="4" w:space="0" w:color="auto"/>
              <w:right w:val="single" w:sz="4" w:space="0" w:color="auto"/>
            </w:tcBorders>
          </w:tcPr>
          <w:p w14:paraId="0E313613" w14:textId="3881403D" w:rsidR="0041125B" w:rsidRPr="0041125B" w:rsidRDefault="0041125B" w:rsidP="00B122BC">
            <w:pPr>
              <w:rPr>
                <w:rFonts w:ascii="Arial" w:hAnsi="Arial" w:cs="Arial"/>
                <w:bCs/>
                <w:noProof/>
                <w:sz w:val="24"/>
                <w:szCs w:val="24"/>
              </w:rPr>
            </w:pPr>
            <w:r w:rsidRPr="0041125B">
              <w:rPr>
                <w:rFonts w:ascii="Arial" w:hAnsi="Arial" w:cs="Arial"/>
                <w:bCs/>
                <w:noProof/>
                <w:sz w:val="24"/>
                <w:szCs w:val="24"/>
              </w:rPr>
              <w:t>Cheque 00235</w:t>
            </w:r>
            <w:r w:rsidR="0048566A">
              <w:rPr>
                <w:rFonts w:ascii="Arial" w:hAnsi="Arial" w:cs="Arial"/>
                <w:bCs/>
                <w:noProof/>
                <w:sz w:val="24"/>
                <w:szCs w:val="24"/>
              </w:rPr>
              <w:t>2</w:t>
            </w:r>
            <w:r w:rsidRPr="0041125B">
              <w:rPr>
                <w:rFonts w:ascii="Arial" w:hAnsi="Arial" w:cs="Arial"/>
                <w:bCs/>
                <w:noProof/>
                <w:sz w:val="24"/>
                <w:szCs w:val="24"/>
              </w:rPr>
              <w:t xml:space="preserve"> dated 31.03.26</w:t>
            </w:r>
          </w:p>
        </w:tc>
        <w:tc>
          <w:tcPr>
            <w:tcW w:w="1276" w:type="dxa"/>
            <w:tcBorders>
              <w:top w:val="single" w:sz="4" w:space="0" w:color="auto"/>
              <w:left w:val="single" w:sz="4" w:space="0" w:color="auto"/>
              <w:bottom w:val="single" w:sz="4" w:space="0" w:color="auto"/>
              <w:right w:val="single" w:sz="4" w:space="0" w:color="auto"/>
            </w:tcBorders>
          </w:tcPr>
          <w:p w14:paraId="10F438C4" w14:textId="77777777" w:rsidR="0041125B" w:rsidRPr="0041125B" w:rsidRDefault="0041125B" w:rsidP="0048566A">
            <w:pPr>
              <w:jc w:val="center"/>
              <w:rPr>
                <w:rFonts w:ascii="Arial" w:hAnsi="Arial" w:cs="Arial"/>
                <w:bCs/>
                <w:noProof/>
                <w:sz w:val="24"/>
                <w:szCs w:val="24"/>
              </w:rPr>
            </w:pPr>
          </w:p>
        </w:tc>
        <w:tc>
          <w:tcPr>
            <w:tcW w:w="1491" w:type="dxa"/>
            <w:tcBorders>
              <w:top w:val="single" w:sz="4" w:space="0" w:color="auto"/>
              <w:left w:val="single" w:sz="4" w:space="0" w:color="auto"/>
              <w:bottom w:val="single" w:sz="4" w:space="0" w:color="auto"/>
              <w:right w:val="single" w:sz="4" w:space="0" w:color="auto"/>
            </w:tcBorders>
          </w:tcPr>
          <w:p w14:paraId="04328415" w14:textId="4EB5B5AD" w:rsidR="0041125B" w:rsidRPr="0041125B" w:rsidRDefault="0041125B" w:rsidP="0048566A">
            <w:pPr>
              <w:jc w:val="center"/>
              <w:rPr>
                <w:rFonts w:ascii="Arial" w:hAnsi="Arial" w:cs="Arial"/>
                <w:bCs/>
                <w:noProof/>
                <w:sz w:val="24"/>
                <w:szCs w:val="24"/>
              </w:rPr>
            </w:pPr>
            <w:r w:rsidRPr="0041125B">
              <w:rPr>
                <w:rFonts w:ascii="Arial" w:hAnsi="Arial" w:cs="Arial"/>
                <w:bCs/>
                <w:noProof/>
                <w:sz w:val="24"/>
                <w:szCs w:val="24"/>
              </w:rPr>
              <w:t>£</w:t>
            </w:r>
            <w:r w:rsidR="0048566A">
              <w:rPr>
                <w:rFonts w:ascii="Arial" w:hAnsi="Arial" w:cs="Arial"/>
                <w:bCs/>
                <w:noProof/>
                <w:sz w:val="24"/>
                <w:szCs w:val="24"/>
              </w:rPr>
              <w:t>176.50</w:t>
            </w:r>
          </w:p>
        </w:tc>
        <w:tc>
          <w:tcPr>
            <w:tcW w:w="1108" w:type="dxa"/>
            <w:tcBorders>
              <w:top w:val="single" w:sz="4" w:space="0" w:color="auto"/>
              <w:left w:val="single" w:sz="4" w:space="0" w:color="auto"/>
              <w:bottom w:val="single" w:sz="4" w:space="0" w:color="auto"/>
              <w:right w:val="single" w:sz="4" w:space="0" w:color="auto"/>
            </w:tcBorders>
          </w:tcPr>
          <w:p w14:paraId="2101DB0B" w14:textId="77777777" w:rsidR="0041125B" w:rsidRPr="0041125B" w:rsidRDefault="0041125B" w:rsidP="0048566A">
            <w:pPr>
              <w:jc w:val="center"/>
              <w:rPr>
                <w:rFonts w:ascii="Arial" w:hAnsi="Arial" w:cs="Arial"/>
                <w:bCs/>
                <w:noProof/>
                <w:sz w:val="24"/>
                <w:szCs w:val="24"/>
              </w:rPr>
            </w:pPr>
          </w:p>
        </w:tc>
      </w:tr>
      <w:tr w:rsidR="0041125B" w:rsidRPr="0041125B" w14:paraId="0744F952" w14:textId="77777777" w:rsidTr="0048566A">
        <w:trPr>
          <w:trHeight w:val="309"/>
        </w:trPr>
        <w:tc>
          <w:tcPr>
            <w:tcW w:w="2079" w:type="dxa"/>
          </w:tcPr>
          <w:p w14:paraId="41F975BD" w14:textId="77777777" w:rsidR="0041125B" w:rsidRPr="0041125B" w:rsidRDefault="0041125B" w:rsidP="00B122BC">
            <w:pPr>
              <w:rPr>
                <w:rFonts w:ascii="Arial" w:hAnsi="Arial" w:cs="Arial"/>
                <w:bCs/>
                <w:sz w:val="24"/>
                <w:szCs w:val="24"/>
              </w:rPr>
            </w:pPr>
          </w:p>
        </w:tc>
        <w:tc>
          <w:tcPr>
            <w:tcW w:w="4300" w:type="dxa"/>
            <w:tcBorders>
              <w:top w:val="single" w:sz="4" w:space="0" w:color="auto"/>
              <w:left w:val="single" w:sz="4" w:space="0" w:color="auto"/>
              <w:bottom w:val="single" w:sz="4" w:space="0" w:color="auto"/>
              <w:right w:val="single" w:sz="4" w:space="0" w:color="auto"/>
            </w:tcBorders>
          </w:tcPr>
          <w:p w14:paraId="1A269AD8" w14:textId="77777777" w:rsidR="0041125B" w:rsidRPr="0041125B" w:rsidRDefault="0041125B" w:rsidP="00B122BC">
            <w:pPr>
              <w:rPr>
                <w:rFonts w:ascii="Arial" w:hAnsi="Arial" w:cs="Arial"/>
                <w:bCs/>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60F195F" w14:textId="77777777" w:rsidR="0041125B" w:rsidRPr="0041125B" w:rsidRDefault="0041125B" w:rsidP="0048566A">
            <w:pPr>
              <w:jc w:val="center"/>
              <w:rPr>
                <w:rFonts w:ascii="Arial" w:hAnsi="Arial" w:cs="Arial"/>
                <w:bCs/>
                <w:noProof/>
                <w:sz w:val="24"/>
                <w:szCs w:val="24"/>
              </w:rPr>
            </w:pPr>
          </w:p>
        </w:tc>
        <w:tc>
          <w:tcPr>
            <w:tcW w:w="1491" w:type="dxa"/>
            <w:tcBorders>
              <w:top w:val="single" w:sz="4" w:space="0" w:color="auto"/>
              <w:left w:val="single" w:sz="4" w:space="0" w:color="auto"/>
              <w:bottom w:val="single" w:sz="4" w:space="0" w:color="auto"/>
              <w:right w:val="single" w:sz="4" w:space="0" w:color="auto"/>
            </w:tcBorders>
          </w:tcPr>
          <w:p w14:paraId="1C4D479A" w14:textId="77777777" w:rsidR="0041125B" w:rsidRPr="0041125B" w:rsidRDefault="0041125B" w:rsidP="0048566A">
            <w:pPr>
              <w:jc w:val="center"/>
              <w:rPr>
                <w:rFonts w:ascii="Arial" w:hAnsi="Arial" w:cs="Arial"/>
                <w:bCs/>
                <w:noProof/>
                <w:sz w:val="24"/>
                <w:szCs w:val="24"/>
              </w:rPr>
            </w:pPr>
          </w:p>
        </w:tc>
        <w:tc>
          <w:tcPr>
            <w:tcW w:w="1108" w:type="dxa"/>
            <w:tcBorders>
              <w:top w:val="single" w:sz="4" w:space="0" w:color="auto"/>
              <w:left w:val="single" w:sz="4" w:space="0" w:color="auto"/>
              <w:bottom w:val="single" w:sz="4" w:space="0" w:color="auto"/>
              <w:right w:val="single" w:sz="4" w:space="0" w:color="auto"/>
            </w:tcBorders>
          </w:tcPr>
          <w:p w14:paraId="5BC09C9C" w14:textId="77777777" w:rsidR="0041125B" w:rsidRPr="0041125B" w:rsidRDefault="0041125B" w:rsidP="0048566A">
            <w:pPr>
              <w:jc w:val="center"/>
              <w:rPr>
                <w:rFonts w:ascii="Arial" w:hAnsi="Arial" w:cs="Arial"/>
                <w:bCs/>
                <w:noProof/>
                <w:sz w:val="24"/>
                <w:szCs w:val="24"/>
              </w:rPr>
            </w:pPr>
          </w:p>
        </w:tc>
      </w:tr>
    </w:tbl>
    <w:tbl>
      <w:tblPr>
        <w:tblStyle w:val="TableGrid"/>
        <w:tblW w:w="10248" w:type="dxa"/>
        <w:tblInd w:w="-5" w:type="dxa"/>
        <w:tblLayout w:type="fixed"/>
        <w:tblLook w:val="04A0" w:firstRow="1" w:lastRow="0" w:firstColumn="1" w:lastColumn="0" w:noHBand="0" w:noVBand="1"/>
      </w:tblPr>
      <w:tblGrid>
        <w:gridCol w:w="2078"/>
        <w:gridCol w:w="4301"/>
        <w:gridCol w:w="1276"/>
        <w:gridCol w:w="1485"/>
        <w:gridCol w:w="1108"/>
      </w:tblGrid>
      <w:tr w:rsidR="0041125B" w:rsidRPr="0041125B" w14:paraId="303F61CF" w14:textId="77777777" w:rsidTr="0048566A">
        <w:trPr>
          <w:trHeight w:val="285"/>
        </w:trPr>
        <w:tc>
          <w:tcPr>
            <w:tcW w:w="2078" w:type="dxa"/>
          </w:tcPr>
          <w:p w14:paraId="7C1D80CC"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Cheque</w:t>
            </w:r>
          </w:p>
        </w:tc>
        <w:tc>
          <w:tcPr>
            <w:tcW w:w="4301" w:type="dxa"/>
          </w:tcPr>
          <w:p w14:paraId="12E3134A"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Detail</w:t>
            </w:r>
          </w:p>
        </w:tc>
        <w:tc>
          <w:tcPr>
            <w:tcW w:w="1276" w:type="dxa"/>
          </w:tcPr>
          <w:p w14:paraId="2C67B70E"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Amount</w:t>
            </w:r>
          </w:p>
        </w:tc>
        <w:tc>
          <w:tcPr>
            <w:tcW w:w="1485" w:type="dxa"/>
          </w:tcPr>
          <w:p w14:paraId="21E65E44"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Total</w:t>
            </w:r>
          </w:p>
        </w:tc>
        <w:tc>
          <w:tcPr>
            <w:tcW w:w="1108" w:type="dxa"/>
          </w:tcPr>
          <w:p w14:paraId="1DBB29CD"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VAT</w:t>
            </w:r>
          </w:p>
        </w:tc>
      </w:tr>
      <w:tr w:rsidR="0041125B" w:rsidRPr="0041125B" w14:paraId="334342BB" w14:textId="77777777" w:rsidTr="0048566A">
        <w:trPr>
          <w:trHeight w:val="275"/>
        </w:trPr>
        <w:tc>
          <w:tcPr>
            <w:tcW w:w="2078" w:type="dxa"/>
          </w:tcPr>
          <w:p w14:paraId="0A980EDB"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002353</w:t>
            </w:r>
          </w:p>
        </w:tc>
        <w:tc>
          <w:tcPr>
            <w:tcW w:w="4301" w:type="dxa"/>
          </w:tcPr>
          <w:p w14:paraId="067E9412"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RCCE Renewal</w:t>
            </w:r>
          </w:p>
        </w:tc>
        <w:tc>
          <w:tcPr>
            <w:tcW w:w="1276" w:type="dxa"/>
          </w:tcPr>
          <w:p w14:paraId="410325F8"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£71.50</w:t>
            </w:r>
          </w:p>
        </w:tc>
        <w:tc>
          <w:tcPr>
            <w:tcW w:w="1485" w:type="dxa"/>
          </w:tcPr>
          <w:p w14:paraId="30D4741C"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£85.80</w:t>
            </w:r>
          </w:p>
        </w:tc>
        <w:tc>
          <w:tcPr>
            <w:tcW w:w="1108" w:type="dxa"/>
          </w:tcPr>
          <w:p w14:paraId="617727EB"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£14.30</w:t>
            </w:r>
          </w:p>
        </w:tc>
      </w:tr>
      <w:tr w:rsidR="0041125B" w:rsidRPr="0041125B" w14:paraId="726B1707" w14:textId="77777777" w:rsidTr="0048566A">
        <w:trPr>
          <w:trHeight w:val="285"/>
        </w:trPr>
        <w:tc>
          <w:tcPr>
            <w:tcW w:w="2078" w:type="dxa"/>
          </w:tcPr>
          <w:p w14:paraId="3663CA0A"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002354</w:t>
            </w:r>
          </w:p>
        </w:tc>
        <w:tc>
          <w:tcPr>
            <w:tcW w:w="4301" w:type="dxa"/>
          </w:tcPr>
          <w:p w14:paraId="2D4AADC3"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Community Heartbeat Defib supplies</w:t>
            </w:r>
          </w:p>
        </w:tc>
        <w:tc>
          <w:tcPr>
            <w:tcW w:w="1276" w:type="dxa"/>
          </w:tcPr>
          <w:p w14:paraId="24F8DA4C"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£145.95</w:t>
            </w:r>
          </w:p>
        </w:tc>
        <w:tc>
          <w:tcPr>
            <w:tcW w:w="1485" w:type="dxa"/>
          </w:tcPr>
          <w:p w14:paraId="79DB61E2"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£175.14</w:t>
            </w:r>
          </w:p>
        </w:tc>
        <w:tc>
          <w:tcPr>
            <w:tcW w:w="1108" w:type="dxa"/>
          </w:tcPr>
          <w:p w14:paraId="704717DB"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£29.19</w:t>
            </w:r>
          </w:p>
        </w:tc>
      </w:tr>
      <w:tr w:rsidR="0041125B" w:rsidRPr="0041125B" w14:paraId="737D44C5" w14:textId="77777777" w:rsidTr="0048566A">
        <w:trPr>
          <w:trHeight w:val="275"/>
        </w:trPr>
        <w:tc>
          <w:tcPr>
            <w:tcW w:w="2078" w:type="dxa"/>
          </w:tcPr>
          <w:p w14:paraId="115F6C18"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002355</w:t>
            </w:r>
          </w:p>
        </w:tc>
        <w:tc>
          <w:tcPr>
            <w:tcW w:w="4301" w:type="dxa"/>
          </w:tcPr>
          <w:p w14:paraId="14C294A3"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Clerk Travel Expenses</w:t>
            </w:r>
          </w:p>
        </w:tc>
        <w:tc>
          <w:tcPr>
            <w:tcW w:w="1276" w:type="dxa"/>
          </w:tcPr>
          <w:p w14:paraId="07CCE25F" w14:textId="77777777" w:rsidR="0041125B" w:rsidRPr="0041125B" w:rsidRDefault="0041125B" w:rsidP="0048566A">
            <w:pPr>
              <w:jc w:val="center"/>
              <w:rPr>
                <w:rFonts w:ascii="Arial" w:hAnsi="Arial" w:cs="Arial"/>
                <w:bCs/>
                <w:sz w:val="24"/>
                <w:szCs w:val="24"/>
              </w:rPr>
            </w:pPr>
          </w:p>
        </w:tc>
        <w:tc>
          <w:tcPr>
            <w:tcW w:w="1485" w:type="dxa"/>
          </w:tcPr>
          <w:p w14:paraId="5A150FFB"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£16.74</w:t>
            </w:r>
          </w:p>
        </w:tc>
        <w:tc>
          <w:tcPr>
            <w:tcW w:w="1108" w:type="dxa"/>
          </w:tcPr>
          <w:p w14:paraId="7512F63C" w14:textId="77777777" w:rsidR="0041125B" w:rsidRPr="0041125B" w:rsidRDefault="0041125B" w:rsidP="0048566A">
            <w:pPr>
              <w:jc w:val="center"/>
              <w:rPr>
                <w:rFonts w:ascii="Arial" w:hAnsi="Arial" w:cs="Arial"/>
                <w:bCs/>
                <w:sz w:val="24"/>
                <w:szCs w:val="24"/>
              </w:rPr>
            </w:pPr>
          </w:p>
        </w:tc>
      </w:tr>
      <w:tr w:rsidR="0041125B" w:rsidRPr="0041125B" w14:paraId="5DB76EA3" w14:textId="77777777" w:rsidTr="0048566A">
        <w:trPr>
          <w:trHeight w:val="570"/>
        </w:trPr>
        <w:tc>
          <w:tcPr>
            <w:tcW w:w="2078" w:type="dxa"/>
          </w:tcPr>
          <w:p w14:paraId="27C425D7"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Total of cheques to be paid</w:t>
            </w:r>
          </w:p>
        </w:tc>
        <w:tc>
          <w:tcPr>
            <w:tcW w:w="4301" w:type="dxa"/>
          </w:tcPr>
          <w:p w14:paraId="2AEC6EB7" w14:textId="77777777" w:rsidR="0041125B" w:rsidRPr="0041125B" w:rsidRDefault="0041125B" w:rsidP="00B122BC">
            <w:pPr>
              <w:rPr>
                <w:rFonts w:ascii="Arial" w:hAnsi="Arial" w:cs="Arial"/>
                <w:bCs/>
                <w:sz w:val="24"/>
                <w:szCs w:val="24"/>
              </w:rPr>
            </w:pPr>
          </w:p>
        </w:tc>
        <w:tc>
          <w:tcPr>
            <w:tcW w:w="1276" w:type="dxa"/>
          </w:tcPr>
          <w:p w14:paraId="4B603281" w14:textId="77777777" w:rsidR="0041125B" w:rsidRPr="0041125B" w:rsidRDefault="0041125B" w:rsidP="0048566A">
            <w:pPr>
              <w:jc w:val="center"/>
              <w:rPr>
                <w:rFonts w:ascii="Arial" w:hAnsi="Arial" w:cs="Arial"/>
                <w:bCs/>
                <w:sz w:val="24"/>
                <w:szCs w:val="24"/>
              </w:rPr>
            </w:pPr>
          </w:p>
        </w:tc>
        <w:tc>
          <w:tcPr>
            <w:tcW w:w="1485" w:type="dxa"/>
          </w:tcPr>
          <w:p w14:paraId="447E5867"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£277.68</w:t>
            </w:r>
          </w:p>
        </w:tc>
        <w:tc>
          <w:tcPr>
            <w:tcW w:w="1108" w:type="dxa"/>
          </w:tcPr>
          <w:p w14:paraId="3E124395" w14:textId="77777777" w:rsidR="0041125B" w:rsidRPr="0041125B" w:rsidRDefault="0041125B" w:rsidP="0048566A">
            <w:pPr>
              <w:jc w:val="center"/>
              <w:rPr>
                <w:rFonts w:ascii="Arial" w:hAnsi="Arial" w:cs="Arial"/>
                <w:bCs/>
                <w:sz w:val="24"/>
                <w:szCs w:val="24"/>
              </w:rPr>
            </w:pPr>
          </w:p>
        </w:tc>
      </w:tr>
      <w:tr w:rsidR="0041125B" w:rsidRPr="0041125B" w14:paraId="6206A35F" w14:textId="77777777" w:rsidTr="0048566A">
        <w:trPr>
          <w:trHeight w:val="560"/>
        </w:trPr>
        <w:tc>
          <w:tcPr>
            <w:tcW w:w="2078" w:type="dxa"/>
          </w:tcPr>
          <w:p w14:paraId="611C564E"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Total of cheques</w:t>
            </w:r>
          </w:p>
          <w:p w14:paraId="1727C82E"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outstanding</w:t>
            </w:r>
          </w:p>
        </w:tc>
        <w:tc>
          <w:tcPr>
            <w:tcW w:w="4301" w:type="dxa"/>
          </w:tcPr>
          <w:p w14:paraId="6C373804" w14:textId="518A2D4A" w:rsidR="0041125B" w:rsidRPr="0041125B" w:rsidRDefault="0041125B" w:rsidP="00B122BC">
            <w:pPr>
              <w:rPr>
                <w:rFonts w:ascii="Arial" w:hAnsi="Arial" w:cs="Arial"/>
                <w:bCs/>
                <w:sz w:val="24"/>
                <w:szCs w:val="24"/>
              </w:rPr>
            </w:pPr>
            <w:r w:rsidRPr="0041125B">
              <w:rPr>
                <w:rFonts w:ascii="Arial" w:hAnsi="Arial" w:cs="Arial"/>
                <w:bCs/>
                <w:sz w:val="24"/>
                <w:szCs w:val="24"/>
              </w:rPr>
              <w:t xml:space="preserve">002309 £750.00     </w:t>
            </w:r>
          </w:p>
          <w:p w14:paraId="1D6CF135" w14:textId="72C98B92" w:rsidR="0041125B" w:rsidRPr="0041125B" w:rsidRDefault="0041125B" w:rsidP="00B122BC">
            <w:pPr>
              <w:rPr>
                <w:rFonts w:ascii="Arial" w:hAnsi="Arial" w:cs="Arial"/>
                <w:bCs/>
                <w:sz w:val="24"/>
                <w:szCs w:val="24"/>
              </w:rPr>
            </w:pPr>
            <w:r w:rsidRPr="0041125B">
              <w:rPr>
                <w:rFonts w:ascii="Arial" w:hAnsi="Arial" w:cs="Arial"/>
                <w:bCs/>
                <w:sz w:val="24"/>
                <w:szCs w:val="24"/>
              </w:rPr>
              <w:t>002318 £  50.00    002350 £      30.00</w:t>
            </w:r>
          </w:p>
          <w:p w14:paraId="776E4C8D" w14:textId="672ADF68" w:rsidR="0041125B" w:rsidRPr="0041125B" w:rsidRDefault="0041125B" w:rsidP="00B122BC">
            <w:pPr>
              <w:rPr>
                <w:rFonts w:ascii="Arial" w:hAnsi="Arial" w:cs="Arial"/>
                <w:bCs/>
                <w:sz w:val="24"/>
                <w:szCs w:val="24"/>
              </w:rPr>
            </w:pPr>
            <w:r w:rsidRPr="0041125B">
              <w:rPr>
                <w:rFonts w:ascii="Arial" w:hAnsi="Arial" w:cs="Arial"/>
                <w:bCs/>
                <w:sz w:val="24"/>
                <w:szCs w:val="24"/>
              </w:rPr>
              <w:t>002325 £250.00    002351 £    125.00</w:t>
            </w:r>
          </w:p>
          <w:p w14:paraId="5D7BB64E" w14:textId="490DCD49" w:rsidR="0041125B" w:rsidRPr="0041125B" w:rsidRDefault="0041125B" w:rsidP="00B122BC">
            <w:pPr>
              <w:rPr>
                <w:rFonts w:ascii="Arial" w:hAnsi="Arial" w:cs="Arial"/>
                <w:bCs/>
                <w:sz w:val="24"/>
                <w:szCs w:val="24"/>
              </w:rPr>
            </w:pPr>
            <w:r w:rsidRPr="0041125B">
              <w:rPr>
                <w:rFonts w:ascii="Arial" w:hAnsi="Arial" w:cs="Arial"/>
                <w:bCs/>
                <w:sz w:val="24"/>
                <w:szCs w:val="24"/>
              </w:rPr>
              <w:t xml:space="preserve">                            </w:t>
            </w:r>
            <w:r w:rsidR="00500CB5">
              <w:rPr>
                <w:rFonts w:ascii="Arial" w:hAnsi="Arial" w:cs="Arial"/>
                <w:bCs/>
                <w:sz w:val="24"/>
                <w:szCs w:val="24"/>
              </w:rPr>
              <w:t xml:space="preserve"> </w:t>
            </w:r>
            <w:r w:rsidRPr="0041125B">
              <w:rPr>
                <w:rFonts w:ascii="Arial" w:hAnsi="Arial" w:cs="Arial"/>
                <w:bCs/>
                <w:sz w:val="24"/>
                <w:szCs w:val="24"/>
              </w:rPr>
              <w:t xml:space="preserve"> 002352 £    176.50</w:t>
            </w:r>
          </w:p>
        </w:tc>
        <w:tc>
          <w:tcPr>
            <w:tcW w:w="1276" w:type="dxa"/>
          </w:tcPr>
          <w:p w14:paraId="6E0DBC8E" w14:textId="77777777" w:rsidR="0041125B" w:rsidRPr="0041125B" w:rsidRDefault="0041125B" w:rsidP="0048566A">
            <w:pPr>
              <w:jc w:val="center"/>
              <w:rPr>
                <w:rFonts w:ascii="Arial" w:hAnsi="Arial" w:cs="Arial"/>
                <w:bCs/>
                <w:sz w:val="24"/>
                <w:szCs w:val="24"/>
              </w:rPr>
            </w:pPr>
          </w:p>
        </w:tc>
        <w:tc>
          <w:tcPr>
            <w:tcW w:w="1485" w:type="dxa"/>
          </w:tcPr>
          <w:p w14:paraId="200774D8" w14:textId="38FC445E" w:rsidR="0041125B" w:rsidRPr="0041125B" w:rsidRDefault="0041125B" w:rsidP="0048566A">
            <w:pPr>
              <w:jc w:val="center"/>
              <w:rPr>
                <w:rFonts w:ascii="Arial" w:hAnsi="Arial" w:cs="Arial"/>
                <w:bCs/>
                <w:sz w:val="24"/>
                <w:szCs w:val="24"/>
              </w:rPr>
            </w:pPr>
            <w:r w:rsidRPr="0041125B">
              <w:rPr>
                <w:rFonts w:ascii="Arial" w:hAnsi="Arial" w:cs="Arial"/>
                <w:bCs/>
                <w:sz w:val="24"/>
                <w:szCs w:val="24"/>
              </w:rPr>
              <w:t>£1,381.50</w:t>
            </w:r>
          </w:p>
        </w:tc>
        <w:tc>
          <w:tcPr>
            <w:tcW w:w="1108" w:type="dxa"/>
          </w:tcPr>
          <w:p w14:paraId="591A539D" w14:textId="77777777" w:rsidR="0041125B" w:rsidRPr="0041125B" w:rsidRDefault="0041125B" w:rsidP="0048566A">
            <w:pPr>
              <w:jc w:val="center"/>
              <w:rPr>
                <w:rFonts w:ascii="Arial" w:hAnsi="Arial" w:cs="Arial"/>
                <w:bCs/>
                <w:sz w:val="24"/>
                <w:szCs w:val="24"/>
              </w:rPr>
            </w:pPr>
          </w:p>
        </w:tc>
      </w:tr>
      <w:tr w:rsidR="0041125B" w:rsidRPr="0041125B" w14:paraId="05422FB3" w14:textId="77777777" w:rsidTr="0048566A">
        <w:trPr>
          <w:trHeight w:val="146"/>
        </w:trPr>
        <w:tc>
          <w:tcPr>
            <w:tcW w:w="2078" w:type="dxa"/>
          </w:tcPr>
          <w:p w14:paraId="33B65E96"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Apr Wages SO</w:t>
            </w:r>
          </w:p>
        </w:tc>
        <w:tc>
          <w:tcPr>
            <w:tcW w:w="4301" w:type="dxa"/>
          </w:tcPr>
          <w:p w14:paraId="7657699F" w14:textId="77777777" w:rsidR="0041125B" w:rsidRPr="0041125B" w:rsidRDefault="0041125B" w:rsidP="00B122BC">
            <w:pPr>
              <w:tabs>
                <w:tab w:val="center" w:pos="2018"/>
              </w:tabs>
              <w:rPr>
                <w:rFonts w:ascii="Arial" w:hAnsi="Arial" w:cs="Arial"/>
                <w:bCs/>
                <w:sz w:val="24"/>
                <w:szCs w:val="24"/>
              </w:rPr>
            </w:pPr>
          </w:p>
        </w:tc>
        <w:tc>
          <w:tcPr>
            <w:tcW w:w="1276" w:type="dxa"/>
          </w:tcPr>
          <w:p w14:paraId="127BDD65" w14:textId="77777777" w:rsidR="0041125B" w:rsidRPr="0041125B" w:rsidRDefault="0041125B" w:rsidP="0048566A">
            <w:pPr>
              <w:jc w:val="center"/>
              <w:rPr>
                <w:rFonts w:ascii="Arial" w:hAnsi="Arial" w:cs="Arial"/>
                <w:bCs/>
                <w:sz w:val="24"/>
                <w:szCs w:val="24"/>
              </w:rPr>
            </w:pPr>
          </w:p>
        </w:tc>
        <w:tc>
          <w:tcPr>
            <w:tcW w:w="1485" w:type="dxa"/>
          </w:tcPr>
          <w:p w14:paraId="34E91D12"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£583.82</w:t>
            </w:r>
          </w:p>
        </w:tc>
        <w:tc>
          <w:tcPr>
            <w:tcW w:w="1108" w:type="dxa"/>
          </w:tcPr>
          <w:p w14:paraId="6E0D09E9" w14:textId="77777777" w:rsidR="0041125B" w:rsidRPr="0041125B" w:rsidRDefault="0041125B" w:rsidP="0048566A">
            <w:pPr>
              <w:jc w:val="center"/>
              <w:rPr>
                <w:rFonts w:ascii="Arial" w:hAnsi="Arial" w:cs="Arial"/>
                <w:bCs/>
                <w:sz w:val="24"/>
                <w:szCs w:val="24"/>
              </w:rPr>
            </w:pPr>
          </w:p>
        </w:tc>
      </w:tr>
      <w:tr w:rsidR="0041125B" w:rsidRPr="0041125B" w14:paraId="1023C70A" w14:textId="77777777" w:rsidTr="0048566A">
        <w:trPr>
          <w:trHeight w:val="146"/>
        </w:trPr>
        <w:tc>
          <w:tcPr>
            <w:tcW w:w="2078" w:type="dxa"/>
          </w:tcPr>
          <w:p w14:paraId="572CA9D6"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Apr Scribe DD</w:t>
            </w:r>
          </w:p>
        </w:tc>
        <w:tc>
          <w:tcPr>
            <w:tcW w:w="4301" w:type="dxa"/>
          </w:tcPr>
          <w:p w14:paraId="677C5F57" w14:textId="77777777" w:rsidR="0041125B" w:rsidRPr="0041125B" w:rsidRDefault="0041125B" w:rsidP="00B122BC">
            <w:pPr>
              <w:rPr>
                <w:rFonts w:ascii="Arial" w:hAnsi="Arial" w:cs="Arial"/>
                <w:bCs/>
                <w:sz w:val="24"/>
                <w:szCs w:val="24"/>
              </w:rPr>
            </w:pPr>
          </w:p>
        </w:tc>
        <w:tc>
          <w:tcPr>
            <w:tcW w:w="1276" w:type="dxa"/>
          </w:tcPr>
          <w:p w14:paraId="29627C53" w14:textId="77777777" w:rsidR="0041125B" w:rsidRPr="0041125B" w:rsidRDefault="0041125B" w:rsidP="0048566A">
            <w:pPr>
              <w:jc w:val="center"/>
              <w:rPr>
                <w:rFonts w:ascii="Arial" w:hAnsi="Arial" w:cs="Arial"/>
                <w:bCs/>
                <w:sz w:val="24"/>
                <w:szCs w:val="24"/>
              </w:rPr>
            </w:pPr>
          </w:p>
        </w:tc>
        <w:tc>
          <w:tcPr>
            <w:tcW w:w="1485" w:type="dxa"/>
          </w:tcPr>
          <w:p w14:paraId="42484F53" w14:textId="77777777" w:rsidR="0041125B" w:rsidRPr="0041125B" w:rsidRDefault="0041125B" w:rsidP="0048566A">
            <w:pPr>
              <w:jc w:val="center"/>
              <w:rPr>
                <w:rFonts w:ascii="Arial" w:hAnsi="Arial" w:cs="Arial"/>
                <w:bCs/>
                <w:sz w:val="24"/>
                <w:szCs w:val="24"/>
              </w:rPr>
            </w:pPr>
            <w:r w:rsidRPr="0041125B">
              <w:rPr>
                <w:rFonts w:ascii="Arial" w:hAnsi="Arial" w:cs="Arial"/>
                <w:bCs/>
                <w:sz w:val="24"/>
                <w:szCs w:val="24"/>
              </w:rPr>
              <w:t>£50.40</w:t>
            </w:r>
          </w:p>
        </w:tc>
        <w:tc>
          <w:tcPr>
            <w:tcW w:w="1108" w:type="dxa"/>
          </w:tcPr>
          <w:p w14:paraId="6B17EE74" w14:textId="77777777" w:rsidR="0041125B" w:rsidRPr="0041125B" w:rsidRDefault="0041125B" w:rsidP="0048566A">
            <w:pPr>
              <w:jc w:val="center"/>
              <w:rPr>
                <w:rFonts w:ascii="Arial" w:hAnsi="Arial" w:cs="Arial"/>
                <w:bCs/>
                <w:sz w:val="24"/>
                <w:szCs w:val="24"/>
              </w:rPr>
            </w:pPr>
          </w:p>
        </w:tc>
      </w:tr>
      <w:tr w:rsidR="0041125B" w:rsidRPr="0041125B" w14:paraId="55194529" w14:textId="77777777" w:rsidTr="0048566A">
        <w:trPr>
          <w:trHeight w:val="521"/>
        </w:trPr>
        <w:tc>
          <w:tcPr>
            <w:tcW w:w="2078" w:type="dxa"/>
          </w:tcPr>
          <w:p w14:paraId="47977784" w14:textId="77777777" w:rsidR="0041125B" w:rsidRPr="0041125B" w:rsidRDefault="0041125B" w:rsidP="00B122BC">
            <w:pPr>
              <w:rPr>
                <w:rFonts w:ascii="Arial" w:hAnsi="Arial" w:cs="Arial"/>
                <w:bCs/>
                <w:sz w:val="24"/>
                <w:szCs w:val="24"/>
              </w:rPr>
            </w:pPr>
            <w:r w:rsidRPr="0041125B">
              <w:rPr>
                <w:rFonts w:ascii="Arial" w:hAnsi="Arial" w:cs="Arial"/>
                <w:bCs/>
                <w:sz w:val="24"/>
                <w:szCs w:val="24"/>
              </w:rPr>
              <w:t>Expected C/A Balance</w:t>
            </w:r>
          </w:p>
        </w:tc>
        <w:tc>
          <w:tcPr>
            <w:tcW w:w="4301" w:type="dxa"/>
          </w:tcPr>
          <w:p w14:paraId="18D0D53A" w14:textId="77777777" w:rsidR="0041125B" w:rsidRPr="0041125B" w:rsidRDefault="0041125B" w:rsidP="00B122BC">
            <w:pPr>
              <w:rPr>
                <w:rFonts w:ascii="Arial" w:hAnsi="Arial" w:cs="Arial"/>
                <w:bCs/>
                <w:sz w:val="24"/>
                <w:szCs w:val="24"/>
              </w:rPr>
            </w:pPr>
          </w:p>
        </w:tc>
        <w:tc>
          <w:tcPr>
            <w:tcW w:w="1276" w:type="dxa"/>
          </w:tcPr>
          <w:p w14:paraId="1E90D67B" w14:textId="77777777" w:rsidR="0041125B" w:rsidRPr="0041125B" w:rsidRDefault="0041125B" w:rsidP="0048566A">
            <w:pPr>
              <w:jc w:val="center"/>
              <w:rPr>
                <w:rFonts w:ascii="Arial" w:hAnsi="Arial" w:cs="Arial"/>
                <w:bCs/>
                <w:sz w:val="24"/>
                <w:szCs w:val="24"/>
              </w:rPr>
            </w:pPr>
          </w:p>
        </w:tc>
        <w:tc>
          <w:tcPr>
            <w:tcW w:w="1485" w:type="dxa"/>
          </w:tcPr>
          <w:p w14:paraId="3581004E" w14:textId="40D7AC61" w:rsidR="0041125B" w:rsidRPr="0041125B" w:rsidRDefault="0041125B" w:rsidP="0048566A">
            <w:pPr>
              <w:jc w:val="center"/>
              <w:rPr>
                <w:rFonts w:ascii="Arial" w:hAnsi="Arial" w:cs="Arial"/>
                <w:bCs/>
                <w:sz w:val="24"/>
                <w:szCs w:val="24"/>
              </w:rPr>
            </w:pPr>
            <w:r w:rsidRPr="0041125B">
              <w:rPr>
                <w:rFonts w:ascii="Arial" w:hAnsi="Arial" w:cs="Arial"/>
                <w:bCs/>
                <w:sz w:val="24"/>
                <w:szCs w:val="24"/>
              </w:rPr>
              <w:t>£1</w:t>
            </w:r>
            <w:r w:rsidR="0048566A">
              <w:rPr>
                <w:rFonts w:ascii="Arial" w:hAnsi="Arial" w:cs="Arial"/>
                <w:bCs/>
                <w:sz w:val="24"/>
                <w:szCs w:val="24"/>
              </w:rPr>
              <w:t>9</w:t>
            </w:r>
            <w:r w:rsidRPr="0041125B">
              <w:rPr>
                <w:rFonts w:ascii="Arial" w:hAnsi="Arial" w:cs="Arial"/>
                <w:bCs/>
                <w:sz w:val="24"/>
                <w:szCs w:val="24"/>
              </w:rPr>
              <w:t>,512.67</w:t>
            </w:r>
          </w:p>
        </w:tc>
        <w:tc>
          <w:tcPr>
            <w:tcW w:w="1108" w:type="dxa"/>
          </w:tcPr>
          <w:p w14:paraId="30F57F16" w14:textId="77777777" w:rsidR="0041125B" w:rsidRPr="0041125B" w:rsidRDefault="0041125B" w:rsidP="0048566A">
            <w:pPr>
              <w:jc w:val="center"/>
              <w:rPr>
                <w:rFonts w:ascii="Arial" w:hAnsi="Arial" w:cs="Arial"/>
                <w:bCs/>
                <w:sz w:val="24"/>
                <w:szCs w:val="24"/>
              </w:rPr>
            </w:pPr>
          </w:p>
        </w:tc>
      </w:tr>
    </w:tbl>
    <w:p w14:paraId="29F7DDA6" w14:textId="77777777" w:rsidR="004557C0" w:rsidRPr="004557C0" w:rsidRDefault="00000000" w:rsidP="00B122BC">
      <w:pPr>
        <w:spacing w:after="0"/>
        <w:rPr>
          <w:rFonts w:ascii="Arial" w:hAnsi="Arial" w:cs="Arial"/>
          <w:sz w:val="24"/>
          <w:szCs w:val="24"/>
        </w:rPr>
      </w:pPr>
      <w:r>
        <w:rPr>
          <w:rFonts w:ascii="Arial" w:hAnsi="Arial" w:cs="Arial"/>
          <w:sz w:val="24"/>
          <w:szCs w:val="24"/>
        </w:rPr>
        <w:pict w14:anchorId="10AF1F6C">
          <v:rect id="_x0000_i1039" style="width:0;height:1.5pt" o:hrstd="t" o:hr="t" fillcolor="#a0a0a0" stroked="f"/>
        </w:pict>
      </w:r>
    </w:p>
    <w:p w14:paraId="24FEF7D5" w14:textId="5D02D250" w:rsidR="004557C0" w:rsidRPr="00375DA7" w:rsidRDefault="004557C0" w:rsidP="00B122BC">
      <w:pPr>
        <w:spacing w:after="0"/>
        <w:rPr>
          <w:rFonts w:ascii="Arial" w:hAnsi="Arial" w:cs="Arial"/>
          <w:sz w:val="24"/>
          <w:szCs w:val="24"/>
        </w:rPr>
      </w:pPr>
      <w:r w:rsidRPr="00375DA7">
        <w:rPr>
          <w:rFonts w:ascii="Arial" w:hAnsi="Arial" w:cs="Arial"/>
          <w:sz w:val="24"/>
          <w:szCs w:val="24"/>
        </w:rPr>
        <w:t>15 Websit</w:t>
      </w:r>
      <w:r w:rsidR="00D35B6C" w:rsidRPr="00375DA7">
        <w:rPr>
          <w:rFonts w:ascii="Arial" w:hAnsi="Arial" w:cs="Arial"/>
          <w:sz w:val="24"/>
          <w:szCs w:val="24"/>
        </w:rPr>
        <w:t>e: a p</w:t>
      </w:r>
      <w:r w:rsidRPr="00375DA7">
        <w:rPr>
          <w:rFonts w:ascii="Arial" w:hAnsi="Arial" w:cs="Arial"/>
          <w:sz w:val="24"/>
          <w:szCs w:val="24"/>
        </w:rPr>
        <w:t>rogress update was received and noted</w:t>
      </w:r>
      <w:r w:rsidR="00D35B6C" w:rsidRPr="00375DA7">
        <w:rPr>
          <w:rFonts w:ascii="Arial" w:hAnsi="Arial" w:cs="Arial"/>
          <w:sz w:val="24"/>
          <w:szCs w:val="24"/>
        </w:rPr>
        <w:t xml:space="preserve"> during the Clerk’s report</w:t>
      </w:r>
      <w:r w:rsidR="0041125B" w:rsidRPr="00375DA7">
        <w:rPr>
          <w:rFonts w:ascii="Arial" w:hAnsi="Arial" w:cs="Arial"/>
          <w:sz w:val="24"/>
          <w:szCs w:val="24"/>
        </w:rPr>
        <w:t>.</w:t>
      </w:r>
    </w:p>
    <w:p w14:paraId="647667A4" w14:textId="77777777" w:rsidR="004557C0" w:rsidRPr="00375DA7" w:rsidRDefault="00000000" w:rsidP="00B122BC">
      <w:pPr>
        <w:spacing w:after="0"/>
        <w:rPr>
          <w:rFonts w:ascii="Arial" w:hAnsi="Arial" w:cs="Arial"/>
          <w:sz w:val="24"/>
          <w:szCs w:val="24"/>
        </w:rPr>
      </w:pPr>
      <w:r w:rsidRPr="00375DA7">
        <w:rPr>
          <w:rFonts w:ascii="Arial" w:hAnsi="Arial" w:cs="Arial"/>
          <w:sz w:val="24"/>
          <w:szCs w:val="24"/>
        </w:rPr>
        <w:pict w14:anchorId="29553E23">
          <v:rect id="_x0000_i1040" style="width:0;height:1.5pt" o:hrstd="t" o:hr="t" fillcolor="#a0a0a0" stroked="f"/>
        </w:pict>
      </w:r>
    </w:p>
    <w:p w14:paraId="2D72E070"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16 Council Policies &amp; Procedures</w:t>
      </w:r>
    </w:p>
    <w:p w14:paraId="2B18E4B5" w14:textId="16E48243" w:rsidR="004557C0" w:rsidRPr="00375DA7" w:rsidRDefault="004557C0" w:rsidP="00B122BC">
      <w:pPr>
        <w:spacing w:after="0"/>
        <w:rPr>
          <w:rFonts w:ascii="Arial" w:hAnsi="Arial" w:cs="Arial"/>
          <w:sz w:val="24"/>
          <w:szCs w:val="24"/>
        </w:rPr>
      </w:pPr>
      <w:r w:rsidRPr="00375DA7">
        <w:rPr>
          <w:rFonts w:ascii="Arial" w:hAnsi="Arial" w:cs="Arial"/>
          <w:sz w:val="24"/>
          <w:szCs w:val="24"/>
        </w:rPr>
        <w:t>16.1 Standing Orders</w:t>
      </w:r>
      <w:r w:rsidR="00D35B6C" w:rsidRPr="00375DA7">
        <w:rPr>
          <w:rFonts w:ascii="Arial" w:hAnsi="Arial" w:cs="Arial"/>
          <w:sz w:val="24"/>
          <w:szCs w:val="24"/>
        </w:rPr>
        <w:t xml:space="preserve">: </w:t>
      </w:r>
      <w:r w:rsidR="007B5B0B" w:rsidRPr="00375DA7">
        <w:rPr>
          <w:rFonts w:ascii="Arial" w:hAnsi="Arial" w:cs="Arial"/>
          <w:sz w:val="24"/>
          <w:szCs w:val="24"/>
        </w:rPr>
        <w:t xml:space="preserve">it was </w:t>
      </w:r>
      <w:r w:rsidR="00D35B6C" w:rsidRPr="00375DA7">
        <w:rPr>
          <w:rFonts w:ascii="Arial" w:hAnsi="Arial" w:cs="Arial"/>
          <w:sz w:val="24"/>
          <w:szCs w:val="24"/>
        </w:rPr>
        <w:t>r</w:t>
      </w:r>
      <w:r w:rsidRPr="00375DA7">
        <w:rPr>
          <w:rFonts w:ascii="Arial" w:hAnsi="Arial" w:cs="Arial"/>
          <w:sz w:val="24"/>
          <w:szCs w:val="24"/>
        </w:rPr>
        <w:t>esolved to re-adopt without amendment.</w:t>
      </w:r>
      <w:r w:rsidR="00D35B6C" w:rsidRPr="00375DA7">
        <w:rPr>
          <w:rFonts w:ascii="Arial" w:hAnsi="Arial" w:cs="Arial"/>
          <w:sz w:val="24"/>
          <w:szCs w:val="24"/>
        </w:rPr>
        <w:t xml:space="preserve"> P: Cllr Bullen S: Cllr Couchman In fav: unanimous</w:t>
      </w:r>
    </w:p>
    <w:p w14:paraId="750ABA2F" w14:textId="53D1F443" w:rsidR="004557C0" w:rsidRPr="00375DA7" w:rsidRDefault="004557C0" w:rsidP="00B122BC">
      <w:pPr>
        <w:spacing w:after="0"/>
        <w:rPr>
          <w:rFonts w:ascii="Arial" w:hAnsi="Arial" w:cs="Arial"/>
          <w:sz w:val="24"/>
          <w:szCs w:val="24"/>
        </w:rPr>
      </w:pPr>
      <w:r w:rsidRPr="00375DA7">
        <w:rPr>
          <w:rFonts w:ascii="Arial" w:hAnsi="Arial" w:cs="Arial"/>
          <w:sz w:val="24"/>
          <w:szCs w:val="24"/>
        </w:rPr>
        <w:t>16.2 Financial Regulations</w:t>
      </w:r>
      <w:r w:rsidR="00D35B6C" w:rsidRPr="00375DA7">
        <w:rPr>
          <w:rFonts w:ascii="Arial" w:hAnsi="Arial" w:cs="Arial"/>
          <w:sz w:val="24"/>
          <w:szCs w:val="24"/>
        </w:rPr>
        <w:t xml:space="preserve">: </w:t>
      </w:r>
      <w:r w:rsidR="007B5B0B" w:rsidRPr="00375DA7">
        <w:rPr>
          <w:rFonts w:ascii="Arial" w:hAnsi="Arial" w:cs="Arial"/>
          <w:sz w:val="24"/>
          <w:szCs w:val="24"/>
        </w:rPr>
        <w:t xml:space="preserve">it was </w:t>
      </w:r>
      <w:r w:rsidR="00D35B6C" w:rsidRPr="00375DA7">
        <w:rPr>
          <w:rFonts w:ascii="Arial" w:hAnsi="Arial" w:cs="Arial"/>
          <w:sz w:val="24"/>
          <w:szCs w:val="24"/>
        </w:rPr>
        <w:t>r</w:t>
      </w:r>
      <w:r w:rsidRPr="00375DA7">
        <w:rPr>
          <w:rFonts w:ascii="Arial" w:hAnsi="Arial" w:cs="Arial"/>
          <w:sz w:val="24"/>
          <w:szCs w:val="24"/>
        </w:rPr>
        <w:t>esolved to re-adopt without amendment.</w:t>
      </w:r>
      <w:r w:rsidR="00D35B6C" w:rsidRPr="00375DA7">
        <w:rPr>
          <w:rFonts w:ascii="Arial" w:hAnsi="Arial" w:cs="Arial"/>
          <w:sz w:val="24"/>
          <w:szCs w:val="24"/>
        </w:rPr>
        <w:t xml:space="preserve"> P: Cllr Bullen S: Cllr Couchman In fav: unanimous</w:t>
      </w:r>
    </w:p>
    <w:p w14:paraId="7DE90153" w14:textId="6ECC1F79" w:rsidR="00D35B6C" w:rsidRPr="00375DA7" w:rsidRDefault="004557C0" w:rsidP="00B122BC">
      <w:pPr>
        <w:spacing w:after="0"/>
        <w:rPr>
          <w:rFonts w:ascii="Arial" w:hAnsi="Arial" w:cs="Arial"/>
          <w:sz w:val="24"/>
          <w:szCs w:val="24"/>
        </w:rPr>
      </w:pPr>
      <w:r w:rsidRPr="00375DA7">
        <w:rPr>
          <w:rFonts w:ascii="Arial" w:hAnsi="Arial" w:cs="Arial"/>
          <w:sz w:val="24"/>
          <w:szCs w:val="24"/>
        </w:rPr>
        <w:t>16.3 HR Policies</w:t>
      </w:r>
      <w:r w:rsidR="00D35B6C" w:rsidRPr="00375DA7">
        <w:rPr>
          <w:rFonts w:ascii="Arial" w:hAnsi="Arial" w:cs="Arial"/>
          <w:sz w:val="24"/>
          <w:szCs w:val="24"/>
        </w:rPr>
        <w:t xml:space="preserve">: </w:t>
      </w:r>
      <w:r w:rsidR="007B5B0B" w:rsidRPr="00375DA7">
        <w:rPr>
          <w:rFonts w:ascii="Arial" w:hAnsi="Arial" w:cs="Arial"/>
          <w:sz w:val="24"/>
          <w:szCs w:val="24"/>
        </w:rPr>
        <w:t xml:space="preserve">it was </w:t>
      </w:r>
      <w:r w:rsidR="00D35B6C" w:rsidRPr="00375DA7">
        <w:rPr>
          <w:rFonts w:ascii="Arial" w:hAnsi="Arial" w:cs="Arial"/>
          <w:sz w:val="24"/>
          <w:szCs w:val="24"/>
        </w:rPr>
        <w:t>r</w:t>
      </w:r>
      <w:r w:rsidRPr="00375DA7">
        <w:rPr>
          <w:rFonts w:ascii="Arial" w:hAnsi="Arial" w:cs="Arial"/>
          <w:sz w:val="24"/>
          <w:szCs w:val="24"/>
        </w:rPr>
        <w:t xml:space="preserve">esolved to re-adopt </w:t>
      </w:r>
      <w:r w:rsidR="00D35B6C" w:rsidRPr="00375DA7">
        <w:rPr>
          <w:rFonts w:ascii="Arial" w:hAnsi="Arial" w:cs="Arial"/>
          <w:sz w:val="24"/>
          <w:szCs w:val="24"/>
        </w:rPr>
        <w:t xml:space="preserve">all </w:t>
      </w:r>
      <w:r w:rsidRPr="00375DA7">
        <w:rPr>
          <w:rFonts w:ascii="Arial" w:hAnsi="Arial" w:cs="Arial"/>
          <w:sz w:val="24"/>
          <w:szCs w:val="24"/>
        </w:rPr>
        <w:t>policies as listed</w:t>
      </w:r>
      <w:r w:rsidR="00D35B6C" w:rsidRPr="00375DA7">
        <w:rPr>
          <w:rFonts w:ascii="Arial" w:hAnsi="Arial" w:cs="Arial"/>
          <w:sz w:val="24"/>
          <w:szCs w:val="24"/>
        </w:rPr>
        <w:t xml:space="preserve"> without amendment,</w:t>
      </w:r>
    </w:p>
    <w:p w14:paraId="37959363" w14:textId="2CFE2456" w:rsidR="004557C0" w:rsidRPr="00375DA7" w:rsidRDefault="00D35B6C" w:rsidP="00B122BC">
      <w:pPr>
        <w:spacing w:after="0"/>
        <w:rPr>
          <w:rFonts w:ascii="Arial" w:hAnsi="Arial" w:cs="Arial"/>
          <w:sz w:val="24"/>
          <w:szCs w:val="24"/>
        </w:rPr>
      </w:pPr>
      <w:r w:rsidRPr="00375DA7">
        <w:rPr>
          <w:rFonts w:ascii="Arial" w:hAnsi="Arial" w:cs="Arial"/>
          <w:sz w:val="24"/>
          <w:szCs w:val="24"/>
        </w:rPr>
        <w:t>Anti-Bullying &amp; Harassment; Dignity at Work; Disciplinary; Equality &amp; Diversity; Grievance</w:t>
      </w:r>
      <w:r w:rsidR="004557C0" w:rsidRPr="00375DA7">
        <w:rPr>
          <w:rFonts w:ascii="Arial" w:hAnsi="Arial" w:cs="Arial"/>
          <w:sz w:val="24"/>
          <w:szCs w:val="24"/>
        </w:rPr>
        <w:br/>
        <w:t>P: Cllr Gill S: Cllr Bullen In favour: 3 Against: 1</w:t>
      </w:r>
    </w:p>
    <w:p w14:paraId="00440F9D" w14:textId="77777777" w:rsidR="004557C0" w:rsidRPr="00375DA7" w:rsidRDefault="00000000" w:rsidP="00B122BC">
      <w:pPr>
        <w:spacing w:after="0"/>
        <w:rPr>
          <w:rFonts w:ascii="Arial" w:hAnsi="Arial" w:cs="Arial"/>
          <w:sz w:val="24"/>
          <w:szCs w:val="24"/>
        </w:rPr>
      </w:pPr>
      <w:r w:rsidRPr="00375DA7">
        <w:rPr>
          <w:rFonts w:ascii="Arial" w:hAnsi="Arial" w:cs="Arial"/>
          <w:sz w:val="24"/>
          <w:szCs w:val="24"/>
        </w:rPr>
        <w:pict w14:anchorId="463D9EA1">
          <v:rect id="_x0000_i1041" style="width:0;height:1.5pt" o:hrstd="t" o:hr="t" fillcolor="#a0a0a0" stroked="f"/>
        </w:pict>
      </w:r>
    </w:p>
    <w:p w14:paraId="4E17BAEC"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17 Risk Assessment Book</w:t>
      </w:r>
    </w:p>
    <w:p w14:paraId="7F6AD51C"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17.1 It was agreed that two councillors will inspect trees at The Druce and Horse Pond.</w:t>
      </w:r>
      <w:r w:rsidRPr="00375DA7">
        <w:rPr>
          <w:rFonts w:ascii="Arial" w:hAnsi="Arial" w:cs="Arial"/>
          <w:sz w:val="24"/>
          <w:szCs w:val="24"/>
        </w:rPr>
        <w:br/>
        <w:t>P: Cllr Gill S: Cllr Bullen In favour: unanimous</w:t>
      </w:r>
    </w:p>
    <w:p w14:paraId="407E988B"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17.2 It was noted that defibrillators were rescue ready on 4th April.</w:t>
      </w:r>
    </w:p>
    <w:p w14:paraId="53AEF29F" w14:textId="77777777" w:rsidR="004557C0" w:rsidRPr="00375DA7" w:rsidRDefault="00000000" w:rsidP="00B122BC">
      <w:pPr>
        <w:spacing w:after="0"/>
        <w:rPr>
          <w:rFonts w:ascii="Arial" w:hAnsi="Arial" w:cs="Arial"/>
          <w:sz w:val="24"/>
          <w:szCs w:val="24"/>
        </w:rPr>
      </w:pPr>
      <w:r w:rsidRPr="00375DA7">
        <w:rPr>
          <w:rFonts w:ascii="Arial" w:hAnsi="Arial" w:cs="Arial"/>
          <w:sz w:val="24"/>
          <w:szCs w:val="24"/>
        </w:rPr>
        <w:pict w14:anchorId="44FB5F21">
          <v:rect id="_x0000_i1042" style="width:0;height:1.5pt" o:hrstd="t" o:hr="t" fillcolor="#a0a0a0" stroked="f"/>
        </w:pict>
      </w:r>
    </w:p>
    <w:p w14:paraId="799EADB4"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18 Items for Next Agenda</w:t>
      </w:r>
    </w:p>
    <w:p w14:paraId="577ABA77" w14:textId="77777777" w:rsidR="004557C0" w:rsidRPr="00375DA7" w:rsidRDefault="004557C0" w:rsidP="00B122BC">
      <w:pPr>
        <w:numPr>
          <w:ilvl w:val="0"/>
          <w:numId w:val="2"/>
        </w:numPr>
        <w:spacing w:after="0"/>
        <w:rPr>
          <w:rFonts w:ascii="Arial" w:hAnsi="Arial" w:cs="Arial"/>
          <w:sz w:val="24"/>
          <w:szCs w:val="24"/>
        </w:rPr>
      </w:pPr>
      <w:r w:rsidRPr="00375DA7">
        <w:rPr>
          <w:rFonts w:ascii="Arial" w:hAnsi="Arial" w:cs="Arial"/>
          <w:sz w:val="24"/>
          <w:szCs w:val="24"/>
        </w:rPr>
        <w:lastRenderedPageBreak/>
        <w:t xml:space="preserve">Telephone Box </w:t>
      </w:r>
    </w:p>
    <w:p w14:paraId="1A504C9C" w14:textId="77777777" w:rsidR="004557C0" w:rsidRPr="00375DA7" w:rsidRDefault="004557C0" w:rsidP="00B122BC">
      <w:pPr>
        <w:numPr>
          <w:ilvl w:val="0"/>
          <w:numId w:val="2"/>
        </w:numPr>
        <w:spacing w:after="0"/>
        <w:rPr>
          <w:rFonts w:ascii="Arial" w:hAnsi="Arial" w:cs="Arial"/>
          <w:sz w:val="24"/>
          <w:szCs w:val="24"/>
        </w:rPr>
      </w:pPr>
      <w:r w:rsidRPr="00375DA7">
        <w:rPr>
          <w:rFonts w:ascii="Arial" w:hAnsi="Arial" w:cs="Arial"/>
          <w:sz w:val="24"/>
          <w:szCs w:val="24"/>
        </w:rPr>
        <w:t xml:space="preserve">External Auditor Report </w:t>
      </w:r>
    </w:p>
    <w:p w14:paraId="1597CD4C" w14:textId="37BF5920" w:rsidR="004557C0" w:rsidRPr="00375DA7" w:rsidRDefault="004557C0" w:rsidP="00B122BC">
      <w:pPr>
        <w:numPr>
          <w:ilvl w:val="0"/>
          <w:numId w:val="2"/>
        </w:numPr>
        <w:spacing w:after="0"/>
        <w:rPr>
          <w:rFonts w:ascii="Arial" w:hAnsi="Arial" w:cs="Arial"/>
          <w:sz w:val="24"/>
          <w:szCs w:val="24"/>
        </w:rPr>
      </w:pPr>
      <w:r w:rsidRPr="00375DA7">
        <w:rPr>
          <w:rFonts w:ascii="Arial" w:hAnsi="Arial" w:cs="Arial"/>
          <w:sz w:val="24"/>
          <w:szCs w:val="24"/>
        </w:rPr>
        <w:t xml:space="preserve">Speeding/Speed Control </w:t>
      </w:r>
    </w:p>
    <w:p w14:paraId="7BABA12A" w14:textId="77777777" w:rsidR="004557C0" w:rsidRPr="00375DA7" w:rsidRDefault="004557C0" w:rsidP="00B122BC">
      <w:pPr>
        <w:numPr>
          <w:ilvl w:val="0"/>
          <w:numId w:val="2"/>
        </w:numPr>
        <w:spacing w:after="0"/>
        <w:rPr>
          <w:rFonts w:ascii="Arial" w:hAnsi="Arial" w:cs="Arial"/>
          <w:sz w:val="24"/>
          <w:szCs w:val="24"/>
        </w:rPr>
      </w:pPr>
      <w:r w:rsidRPr="00375DA7">
        <w:rPr>
          <w:rFonts w:ascii="Arial" w:hAnsi="Arial" w:cs="Arial"/>
          <w:sz w:val="24"/>
          <w:szCs w:val="24"/>
        </w:rPr>
        <w:t xml:space="preserve">Councillor reports </w:t>
      </w:r>
    </w:p>
    <w:p w14:paraId="0252D02F" w14:textId="77777777" w:rsidR="004557C0" w:rsidRPr="00375DA7" w:rsidRDefault="004557C0" w:rsidP="00B122BC">
      <w:pPr>
        <w:numPr>
          <w:ilvl w:val="0"/>
          <w:numId w:val="2"/>
        </w:numPr>
        <w:spacing w:after="0"/>
        <w:rPr>
          <w:rFonts w:ascii="Arial" w:hAnsi="Arial" w:cs="Arial"/>
          <w:sz w:val="24"/>
          <w:szCs w:val="24"/>
        </w:rPr>
      </w:pPr>
      <w:r w:rsidRPr="00375DA7">
        <w:rPr>
          <w:rFonts w:ascii="Arial" w:hAnsi="Arial" w:cs="Arial"/>
          <w:sz w:val="24"/>
          <w:szCs w:val="24"/>
        </w:rPr>
        <w:t xml:space="preserve">Neighbourhood Plan – Thames Water correspondence </w:t>
      </w:r>
    </w:p>
    <w:p w14:paraId="3E093B5E" w14:textId="77777777" w:rsidR="004557C0" w:rsidRPr="00375DA7" w:rsidRDefault="00000000" w:rsidP="00B122BC">
      <w:pPr>
        <w:spacing w:after="0"/>
        <w:rPr>
          <w:rFonts w:ascii="Arial" w:hAnsi="Arial" w:cs="Arial"/>
          <w:sz w:val="24"/>
          <w:szCs w:val="24"/>
        </w:rPr>
      </w:pPr>
      <w:r w:rsidRPr="00375DA7">
        <w:rPr>
          <w:rFonts w:ascii="Arial" w:hAnsi="Arial" w:cs="Arial"/>
          <w:sz w:val="24"/>
          <w:szCs w:val="24"/>
        </w:rPr>
        <w:pict w14:anchorId="7A7D4A41">
          <v:rect id="_x0000_i1043" style="width:0;height:1.5pt" o:hrstd="t" o:hr="t" fillcolor="#a0a0a0" stroked="f"/>
        </w:pict>
      </w:r>
    </w:p>
    <w:p w14:paraId="03376A02"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19 Enforcement</w:t>
      </w:r>
      <w:r w:rsidRPr="00375DA7">
        <w:rPr>
          <w:rFonts w:ascii="Arial" w:hAnsi="Arial" w:cs="Arial"/>
          <w:sz w:val="24"/>
          <w:szCs w:val="24"/>
        </w:rPr>
        <w:br/>
        <w:t>Under the Public Bodies (Admission to Meetings) Act 1960, it was resolved to exclude the public due to the confidential nature of the business.</w:t>
      </w:r>
      <w:r w:rsidRPr="00375DA7">
        <w:rPr>
          <w:rFonts w:ascii="Arial" w:hAnsi="Arial" w:cs="Arial"/>
          <w:sz w:val="24"/>
          <w:szCs w:val="24"/>
        </w:rPr>
        <w:br/>
        <w:t>P: Cllr Bullen S: Cllr Gill In favour: 3 Against: 1</w:t>
      </w:r>
    </w:p>
    <w:p w14:paraId="7FEA8592"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Correspondence from Uttlesford District Council was received.</w:t>
      </w:r>
    </w:p>
    <w:p w14:paraId="631330BE" w14:textId="77777777" w:rsidR="004557C0" w:rsidRPr="00375DA7" w:rsidRDefault="00000000" w:rsidP="00B122BC">
      <w:pPr>
        <w:spacing w:after="0"/>
        <w:rPr>
          <w:rFonts w:ascii="Arial" w:hAnsi="Arial" w:cs="Arial"/>
          <w:sz w:val="24"/>
          <w:szCs w:val="24"/>
        </w:rPr>
      </w:pPr>
      <w:r w:rsidRPr="00375DA7">
        <w:rPr>
          <w:rFonts w:ascii="Arial" w:hAnsi="Arial" w:cs="Arial"/>
          <w:sz w:val="24"/>
          <w:szCs w:val="24"/>
        </w:rPr>
        <w:pict w14:anchorId="33969494">
          <v:rect id="_x0000_i1044" style="width:0;height:1.5pt" o:hrstd="t" o:hr="t" fillcolor="#a0a0a0" stroked="f"/>
        </w:pict>
      </w:r>
    </w:p>
    <w:p w14:paraId="7241DFC8"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20 Close of Meeting and announcement of next meeting</w:t>
      </w:r>
      <w:r w:rsidRPr="00375DA7">
        <w:rPr>
          <w:rFonts w:ascii="Arial" w:hAnsi="Arial" w:cs="Arial"/>
          <w:sz w:val="24"/>
          <w:szCs w:val="24"/>
        </w:rPr>
        <w:br/>
        <w:t>The meeting closed at 10.02pm.</w:t>
      </w:r>
    </w:p>
    <w:p w14:paraId="6432F809" w14:textId="77777777" w:rsidR="004557C0" w:rsidRPr="00375DA7" w:rsidRDefault="004557C0" w:rsidP="00B122BC">
      <w:pPr>
        <w:spacing w:after="0"/>
        <w:rPr>
          <w:rFonts w:ascii="Arial" w:hAnsi="Arial" w:cs="Arial"/>
          <w:sz w:val="24"/>
          <w:szCs w:val="24"/>
        </w:rPr>
      </w:pPr>
      <w:r w:rsidRPr="00375DA7">
        <w:rPr>
          <w:rFonts w:ascii="Arial" w:hAnsi="Arial" w:cs="Arial"/>
          <w:sz w:val="24"/>
          <w:szCs w:val="24"/>
        </w:rPr>
        <w:t>The next meeting of the Full Council will be held at Clavering Village Hall on Monday 11th May 2026 at 7.30pm.</w:t>
      </w:r>
    </w:p>
    <w:p w14:paraId="1C544C53" w14:textId="77777777" w:rsidR="005A7A85" w:rsidRPr="00375DA7" w:rsidRDefault="005A7A85" w:rsidP="00B122BC">
      <w:pPr>
        <w:spacing w:after="0"/>
      </w:pPr>
    </w:p>
    <w:sectPr w:rsidR="005A7A85" w:rsidRPr="00375DA7" w:rsidSect="004557C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4AC3" w14:textId="77777777" w:rsidR="00075541" w:rsidRDefault="00075541" w:rsidP="00CA5396">
      <w:pPr>
        <w:spacing w:after="0" w:line="240" w:lineRule="auto"/>
      </w:pPr>
      <w:r>
        <w:separator/>
      </w:r>
    </w:p>
  </w:endnote>
  <w:endnote w:type="continuationSeparator" w:id="0">
    <w:p w14:paraId="76699E9B" w14:textId="77777777" w:rsidR="00075541" w:rsidRDefault="00075541" w:rsidP="00CA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D4FF" w14:textId="77777777" w:rsidR="00CA5396" w:rsidRDefault="00CA5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C7C0" w14:textId="77777777" w:rsidR="00CA5396" w:rsidRDefault="00CA5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75DB" w14:textId="77777777" w:rsidR="00CA5396" w:rsidRDefault="00CA5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5A7A" w14:textId="77777777" w:rsidR="00075541" w:rsidRDefault="00075541" w:rsidP="00CA5396">
      <w:pPr>
        <w:spacing w:after="0" w:line="240" w:lineRule="auto"/>
      </w:pPr>
      <w:r>
        <w:separator/>
      </w:r>
    </w:p>
  </w:footnote>
  <w:footnote w:type="continuationSeparator" w:id="0">
    <w:p w14:paraId="6A37BA5D" w14:textId="77777777" w:rsidR="00075541" w:rsidRDefault="00075541" w:rsidP="00CA5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90A9" w14:textId="6BFF9B56" w:rsidR="00CA5396" w:rsidRDefault="00000000">
    <w:pPr>
      <w:pStyle w:val="Header"/>
    </w:pPr>
    <w:r>
      <w:rPr>
        <w:noProof/>
      </w:rPr>
      <w:pict w14:anchorId="0A0E9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0094" o:spid="_x0000_s1026" type="#_x0000_t136" style="position:absolute;margin-left:0;margin-top:0;width:449.6pt;height:269.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5CAF" w14:textId="03A0392F" w:rsidR="00CA5396" w:rsidRDefault="00000000">
    <w:pPr>
      <w:pStyle w:val="Header"/>
    </w:pPr>
    <w:r>
      <w:rPr>
        <w:noProof/>
      </w:rPr>
      <w:pict w14:anchorId="2FE51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0095" o:spid="_x0000_s1027" type="#_x0000_t136" style="position:absolute;margin-left:0;margin-top:0;width:449.6pt;height:269.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D4DD" w14:textId="39FF2FAE" w:rsidR="00CA5396" w:rsidRDefault="00000000">
    <w:pPr>
      <w:pStyle w:val="Header"/>
    </w:pPr>
    <w:r>
      <w:rPr>
        <w:noProof/>
      </w:rPr>
      <w:pict w14:anchorId="3DC7E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0093" o:spid="_x0000_s1025" type="#_x0000_t136" style="position:absolute;margin-left:0;margin-top:0;width:449.6pt;height:269.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74E54"/>
    <w:multiLevelType w:val="multilevel"/>
    <w:tmpl w:val="86B6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7875B1"/>
    <w:multiLevelType w:val="multilevel"/>
    <w:tmpl w:val="9E86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49560">
    <w:abstractNumId w:val="0"/>
  </w:num>
  <w:num w:numId="2" w16cid:durableId="101268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C0"/>
    <w:rsid w:val="00063250"/>
    <w:rsid w:val="00075541"/>
    <w:rsid w:val="00151221"/>
    <w:rsid w:val="002A10DA"/>
    <w:rsid w:val="002A207C"/>
    <w:rsid w:val="002B4C6E"/>
    <w:rsid w:val="003145EB"/>
    <w:rsid w:val="00327593"/>
    <w:rsid w:val="00356657"/>
    <w:rsid w:val="00375DA7"/>
    <w:rsid w:val="0041125B"/>
    <w:rsid w:val="004557C0"/>
    <w:rsid w:val="0048566A"/>
    <w:rsid w:val="00500CB5"/>
    <w:rsid w:val="00512832"/>
    <w:rsid w:val="005A7A85"/>
    <w:rsid w:val="005E5CE2"/>
    <w:rsid w:val="005F4277"/>
    <w:rsid w:val="006050C8"/>
    <w:rsid w:val="00705C7A"/>
    <w:rsid w:val="00710DAA"/>
    <w:rsid w:val="007B5B0B"/>
    <w:rsid w:val="007E1828"/>
    <w:rsid w:val="00822F88"/>
    <w:rsid w:val="00866913"/>
    <w:rsid w:val="00890EDE"/>
    <w:rsid w:val="0094777C"/>
    <w:rsid w:val="00956A76"/>
    <w:rsid w:val="009E5320"/>
    <w:rsid w:val="00A27654"/>
    <w:rsid w:val="00AA65D2"/>
    <w:rsid w:val="00B122BC"/>
    <w:rsid w:val="00B80354"/>
    <w:rsid w:val="00BA74B4"/>
    <w:rsid w:val="00BD0A9E"/>
    <w:rsid w:val="00C15866"/>
    <w:rsid w:val="00C37C23"/>
    <w:rsid w:val="00CA3ADA"/>
    <w:rsid w:val="00CA5396"/>
    <w:rsid w:val="00D35B6C"/>
    <w:rsid w:val="00D464A8"/>
    <w:rsid w:val="00DA1031"/>
    <w:rsid w:val="00E07434"/>
    <w:rsid w:val="00E27840"/>
    <w:rsid w:val="00E53A9E"/>
    <w:rsid w:val="00EE010B"/>
    <w:rsid w:val="00EF5357"/>
    <w:rsid w:val="00F040A0"/>
    <w:rsid w:val="00F1005E"/>
    <w:rsid w:val="00FB7AA9"/>
    <w:rsid w:val="00FE5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6F33"/>
  <w15:chartTrackingRefBased/>
  <w15:docId w15:val="{9407BFA1-AF66-4BB0-B719-EEFFEC52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A9E"/>
  </w:style>
  <w:style w:type="paragraph" w:styleId="Heading1">
    <w:name w:val="heading 1"/>
    <w:basedOn w:val="Normal"/>
    <w:next w:val="Normal"/>
    <w:link w:val="Heading1Char"/>
    <w:uiPriority w:val="9"/>
    <w:qFormat/>
    <w:rsid w:val="00455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7C0"/>
    <w:rPr>
      <w:rFonts w:eastAsiaTheme="majorEastAsia" w:cstheme="majorBidi"/>
      <w:color w:val="272727" w:themeColor="text1" w:themeTint="D8"/>
    </w:rPr>
  </w:style>
  <w:style w:type="paragraph" w:styleId="Title">
    <w:name w:val="Title"/>
    <w:basedOn w:val="Normal"/>
    <w:next w:val="Normal"/>
    <w:link w:val="TitleChar"/>
    <w:uiPriority w:val="10"/>
    <w:qFormat/>
    <w:rsid w:val="00455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7C0"/>
    <w:pPr>
      <w:spacing w:before="160"/>
      <w:jc w:val="center"/>
    </w:pPr>
    <w:rPr>
      <w:i/>
      <w:iCs/>
      <w:color w:val="404040" w:themeColor="text1" w:themeTint="BF"/>
    </w:rPr>
  </w:style>
  <w:style w:type="character" w:customStyle="1" w:styleId="QuoteChar">
    <w:name w:val="Quote Char"/>
    <w:basedOn w:val="DefaultParagraphFont"/>
    <w:link w:val="Quote"/>
    <w:uiPriority w:val="29"/>
    <w:rsid w:val="004557C0"/>
    <w:rPr>
      <w:i/>
      <w:iCs/>
      <w:color w:val="404040" w:themeColor="text1" w:themeTint="BF"/>
    </w:rPr>
  </w:style>
  <w:style w:type="paragraph" w:styleId="ListParagraph">
    <w:name w:val="List Paragraph"/>
    <w:basedOn w:val="Normal"/>
    <w:uiPriority w:val="34"/>
    <w:qFormat/>
    <w:rsid w:val="004557C0"/>
    <w:pPr>
      <w:ind w:left="720"/>
      <w:contextualSpacing/>
    </w:pPr>
  </w:style>
  <w:style w:type="character" w:styleId="IntenseEmphasis">
    <w:name w:val="Intense Emphasis"/>
    <w:basedOn w:val="DefaultParagraphFont"/>
    <w:uiPriority w:val="21"/>
    <w:qFormat/>
    <w:rsid w:val="004557C0"/>
    <w:rPr>
      <w:i/>
      <w:iCs/>
      <w:color w:val="0F4761" w:themeColor="accent1" w:themeShade="BF"/>
    </w:rPr>
  </w:style>
  <w:style w:type="paragraph" w:styleId="IntenseQuote">
    <w:name w:val="Intense Quote"/>
    <w:basedOn w:val="Normal"/>
    <w:next w:val="Normal"/>
    <w:link w:val="IntenseQuoteChar"/>
    <w:uiPriority w:val="30"/>
    <w:qFormat/>
    <w:rsid w:val="00455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7C0"/>
    <w:rPr>
      <w:i/>
      <w:iCs/>
      <w:color w:val="0F4761" w:themeColor="accent1" w:themeShade="BF"/>
    </w:rPr>
  </w:style>
  <w:style w:type="character" w:styleId="IntenseReference">
    <w:name w:val="Intense Reference"/>
    <w:basedOn w:val="DefaultParagraphFont"/>
    <w:uiPriority w:val="32"/>
    <w:qFormat/>
    <w:rsid w:val="004557C0"/>
    <w:rPr>
      <w:b/>
      <w:bCs/>
      <w:smallCaps/>
      <w:color w:val="0F4761" w:themeColor="accent1" w:themeShade="BF"/>
      <w:spacing w:val="5"/>
    </w:rPr>
  </w:style>
  <w:style w:type="paragraph" w:styleId="Header">
    <w:name w:val="header"/>
    <w:basedOn w:val="Normal"/>
    <w:link w:val="HeaderChar"/>
    <w:uiPriority w:val="99"/>
    <w:unhideWhenUsed/>
    <w:rsid w:val="00CA5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396"/>
  </w:style>
  <w:style w:type="paragraph" w:styleId="Footer">
    <w:name w:val="footer"/>
    <w:basedOn w:val="Normal"/>
    <w:link w:val="FooterChar"/>
    <w:uiPriority w:val="99"/>
    <w:unhideWhenUsed/>
    <w:rsid w:val="00CA5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396"/>
  </w:style>
  <w:style w:type="table" w:styleId="TableGrid">
    <w:name w:val="Table Grid"/>
    <w:basedOn w:val="TableNormal"/>
    <w:uiPriority w:val="59"/>
    <w:rsid w:val="00411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125B"/>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9774-C006-4896-97A6-5DF0AD75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5</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Young | LUMINO</dc:creator>
  <cp:keywords/>
  <dc:description/>
  <cp:lastModifiedBy>CPC Clerk</cp:lastModifiedBy>
  <cp:revision>10</cp:revision>
  <dcterms:created xsi:type="dcterms:W3CDTF">2026-05-09T20:31:00Z</dcterms:created>
  <dcterms:modified xsi:type="dcterms:W3CDTF">2026-05-10T16:50:00Z</dcterms:modified>
</cp:coreProperties>
</file>